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49805" w14:textId="77777777" w:rsidR="004B6046" w:rsidRDefault="004B6046" w:rsidP="00237E6A">
      <w:pPr>
        <w:pStyle w:val="Heading1"/>
        <w:spacing w:before="1560"/>
        <w:jc w:val="center"/>
        <w:rPr>
          <w:sz w:val="52"/>
          <w:szCs w:val="52"/>
        </w:rPr>
      </w:pPr>
    </w:p>
    <w:p w14:paraId="21A4BA87" w14:textId="3DAF9B5F" w:rsidR="00B144FB" w:rsidRPr="00BA3F76" w:rsidRDefault="004B6046" w:rsidP="00237E6A">
      <w:pPr>
        <w:pStyle w:val="Heading1"/>
        <w:spacing w:before="1560"/>
        <w:jc w:val="center"/>
        <w:rPr>
          <w:sz w:val="52"/>
          <w:szCs w:val="52"/>
        </w:rPr>
      </w:pPr>
      <w:r>
        <w:rPr>
          <w:sz w:val="52"/>
          <w:szCs w:val="52"/>
        </w:rPr>
        <w:t xml:space="preserve">TENTATIVE </w:t>
      </w:r>
      <w:r w:rsidR="007C3983">
        <w:rPr>
          <w:sz w:val="52"/>
          <w:szCs w:val="52"/>
        </w:rPr>
        <w:t>AGREEMENT</w:t>
      </w:r>
    </w:p>
    <w:p w14:paraId="21A4BA88" w14:textId="77777777" w:rsidR="00B144FB" w:rsidRPr="00BA3F76" w:rsidRDefault="00B144FB" w:rsidP="00BA3F76">
      <w:pPr>
        <w:pStyle w:val="Heading1"/>
        <w:jc w:val="center"/>
        <w:rPr>
          <w:sz w:val="52"/>
          <w:szCs w:val="52"/>
        </w:rPr>
      </w:pPr>
      <w:r w:rsidRPr="00BA3F76">
        <w:rPr>
          <w:sz w:val="52"/>
          <w:szCs w:val="52"/>
        </w:rPr>
        <w:t>Between</w:t>
      </w:r>
    </w:p>
    <w:p w14:paraId="21A4BA89" w14:textId="77777777" w:rsidR="00B144FB" w:rsidRPr="00BA3F76" w:rsidRDefault="00B144FB" w:rsidP="00BA3F76">
      <w:pPr>
        <w:pStyle w:val="Heading1"/>
        <w:jc w:val="center"/>
        <w:rPr>
          <w:sz w:val="52"/>
          <w:szCs w:val="52"/>
        </w:rPr>
      </w:pPr>
      <w:r w:rsidRPr="00BA3F76">
        <w:rPr>
          <w:sz w:val="52"/>
          <w:szCs w:val="52"/>
        </w:rPr>
        <w:t>The Anchorage School District</w:t>
      </w:r>
    </w:p>
    <w:p w14:paraId="21A4BA8A" w14:textId="77777777" w:rsidR="00BA3F76" w:rsidRPr="007C3983" w:rsidRDefault="00BA3F76" w:rsidP="007C3983">
      <w:pPr>
        <w:rPr>
          <w:sz w:val="48"/>
          <w:szCs w:val="48"/>
        </w:rPr>
      </w:pPr>
    </w:p>
    <w:p w14:paraId="21A4BA8B" w14:textId="77777777" w:rsidR="00B144FB" w:rsidRPr="00BA3F76" w:rsidRDefault="00B144FB" w:rsidP="00BA3F76">
      <w:pPr>
        <w:pStyle w:val="Heading1"/>
        <w:jc w:val="center"/>
        <w:rPr>
          <w:sz w:val="52"/>
          <w:szCs w:val="52"/>
        </w:rPr>
      </w:pPr>
      <w:r w:rsidRPr="00BA3F76">
        <w:rPr>
          <w:sz w:val="52"/>
          <w:szCs w:val="52"/>
        </w:rPr>
        <w:t>And</w:t>
      </w:r>
    </w:p>
    <w:p w14:paraId="21A4BA8C" w14:textId="77777777" w:rsidR="00BA3F76" w:rsidRPr="007C3983" w:rsidRDefault="00BA3F76" w:rsidP="007C3983">
      <w:pPr>
        <w:rPr>
          <w:sz w:val="48"/>
          <w:szCs w:val="48"/>
        </w:rPr>
      </w:pPr>
    </w:p>
    <w:p w14:paraId="21A4BA8D" w14:textId="77777777" w:rsidR="00892E2E" w:rsidRPr="00BA3F76" w:rsidRDefault="00B144FB" w:rsidP="00BA3F76">
      <w:pPr>
        <w:pStyle w:val="Heading1"/>
        <w:jc w:val="center"/>
        <w:rPr>
          <w:sz w:val="52"/>
          <w:szCs w:val="52"/>
        </w:rPr>
      </w:pPr>
      <w:r w:rsidRPr="00BA3F76">
        <w:rPr>
          <w:sz w:val="52"/>
          <w:szCs w:val="52"/>
        </w:rPr>
        <w:t>Anchorage Council of Education/American Federation of Teachers, Local 4425</w:t>
      </w:r>
    </w:p>
    <w:p w14:paraId="21A4BA8E" w14:textId="77777777" w:rsidR="00892E2E" w:rsidRPr="007C3983" w:rsidRDefault="00892E2E" w:rsidP="007C3983">
      <w:pPr>
        <w:rPr>
          <w:sz w:val="48"/>
          <w:szCs w:val="48"/>
        </w:rPr>
      </w:pPr>
    </w:p>
    <w:p w14:paraId="21A4BA8F" w14:textId="4A4A67F8" w:rsidR="00631B23" w:rsidRPr="004B6046" w:rsidRDefault="00B144FB" w:rsidP="00BA3F76">
      <w:pPr>
        <w:pStyle w:val="Heading1"/>
        <w:jc w:val="center"/>
        <w:rPr>
          <w:sz w:val="40"/>
          <w:szCs w:val="40"/>
          <w:u w:val="single"/>
        </w:rPr>
      </w:pPr>
      <w:r w:rsidRPr="00BA3F76">
        <w:rPr>
          <w:sz w:val="52"/>
          <w:szCs w:val="52"/>
        </w:rPr>
        <w:t>Ju</w:t>
      </w:r>
      <w:r w:rsidR="00FF69DC" w:rsidRPr="00BA3F76">
        <w:rPr>
          <w:sz w:val="52"/>
          <w:szCs w:val="52"/>
        </w:rPr>
        <w:t xml:space="preserve">ly 1, </w:t>
      </w:r>
      <w:r w:rsidR="00FF69DC" w:rsidRPr="004B6046">
        <w:rPr>
          <w:strike/>
          <w:sz w:val="52"/>
          <w:szCs w:val="52"/>
        </w:rPr>
        <w:t>20</w:t>
      </w:r>
      <w:r w:rsidR="0043533C" w:rsidRPr="004B6046">
        <w:rPr>
          <w:strike/>
          <w:sz w:val="52"/>
          <w:szCs w:val="52"/>
        </w:rPr>
        <w:t>18</w:t>
      </w:r>
      <w:r w:rsidR="004B6046" w:rsidRPr="004B6046">
        <w:rPr>
          <w:sz w:val="52"/>
          <w:szCs w:val="52"/>
        </w:rPr>
        <w:t xml:space="preserve"> </w:t>
      </w:r>
      <w:r w:rsidR="004B6046" w:rsidRPr="004B6046">
        <w:rPr>
          <w:sz w:val="52"/>
          <w:szCs w:val="52"/>
          <w:u w:val="single"/>
        </w:rPr>
        <w:t>2021</w:t>
      </w:r>
      <w:r w:rsidR="00FF69DC" w:rsidRPr="00BA3F76">
        <w:rPr>
          <w:sz w:val="52"/>
          <w:szCs w:val="52"/>
        </w:rPr>
        <w:t xml:space="preserve"> through June 30, </w:t>
      </w:r>
      <w:r w:rsidR="00FF69DC" w:rsidRPr="004B6046">
        <w:rPr>
          <w:strike/>
          <w:sz w:val="52"/>
          <w:szCs w:val="52"/>
        </w:rPr>
        <w:t>20</w:t>
      </w:r>
      <w:r w:rsidR="0043533C" w:rsidRPr="004B6046">
        <w:rPr>
          <w:strike/>
          <w:sz w:val="52"/>
          <w:szCs w:val="52"/>
        </w:rPr>
        <w:t>21</w:t>
      </w:r>
      <w:r w:rsidR="004B6046">
        <w:rPr>
          <w:strike/>
          <w:sz w:val="52"/>
          <w:szCs w:val="52"/>
        </w:rPr>
        <w:t xml:space="preserve"> </w:t>
      </w:r>
      <w:r w:rsidR="004B6046" w:rsidRPr="004B6046">
        <w:rPr>
          <w:sz w:val="52"/>
          <w:szCs w:val="52"/>
          <w:u w:val="single"/>
        </w:rPr>
        <w:t>2024</w:t>
      </w:r>
    </w:p>
    <w:p w14:paraId="21A4BA90" w14:textId="77777777" w:rsidR="00631B23" w:rsidRPr="00B262A8" w:rsidRDefault="00631B23" w:rsidP="00B262A8">
      <w:r w:rsidRPr="00B262A8">
        <w:br w:type="page"/>
      </w:r>
    </w:p>
    <w:p w14:paraId="21A4BA91" w14:textId="77777777" w:rsidR="006406BE" w:rsidRPr="00E43E4E" w:rsidRDefault="006406BE" w:rsidP="00E43E4E">
      <w:pPr>
        <w:pStyle w:val="TOC1"/>
        <w:jc w:val="center"/>
        <w:rPr>
          <w:rFonts w:ascii="Palatino Linotype" w:hAnsi="Palatino Linotype"/>
        </w:rPr>
      </w:pPr>
      <w:r w:rsidRPr="00E43E4E">
        <w:rPr>
          <w:rFonts w:ascii="Palatino Linotype" w:hAnsi="Palatino Linotype"/>
        </w:rPr>
        <w:lastRenderedPageBreak/>
        <w:t>TABLE OF CONENTS</w:t>
      </w:r>
    </w:p>
    <w:p w14:paraId="7A4A7FC3" w14:textId="4CBA6B5C" w:rsidR="004B2C24" w:rsidRDefault="00237E6A">
      <w:pPr>
        <w:pStyle w:val="TOC2"/>
        <w:tabs>
          <w:tab w:val="left" w:pos="720"/>
          <w:tab w:val="right" w:leader="dot" w:pos="9710"/>
        </w:tabs>
        <w:rPr>
          <w:rFonts w:eastAsiaTheme="minorEastAsia" w:cstheme="minorBidi"/>
          <w:b w:val="0"/>
          <w:bCs w:val="0"/>
          <w:noProof/>
          <w:sz w:val="22"/>
          <w:szCs w:val="22"/>
        </w:rPr>
      </w:pPr>
      <w:r w:rsidRPr="00237E6A">
        <w:rPr>
          <w:rFonts w:ascii="Palatino Linotype" w:hAnsi="Palatino Linotype"/>
        </w:rPr>
        <w:fldChar w:fldCharType="begin"/>
      </w:r>
      <w:r w:rsidRPr="00237E6A">
        <w:rPr>
          <w:rFonts w:ascii="Palatino Linotype" w:hAnsi="Palatino Linotype"/>
        </w:rPr>
        <w:instrText xml:space="preserve"> TOC \o "2-3" \u </w:instrText>
      </w:r>
      <w:r w:rsidRPr="00237E6A">
        <w:rPr>
          <w:rFonts w:ascii="Palatino Linotype" w:hAnsi="Palatino Linotype"/>
        </w:rPr>
        <w:fldChar w:fldCharType="separate"/>
      </w:r>
      <w:r w:rsidR="004B2C24">
        <w:rPr>
          <w:noProof/>
        </w:rPr>
        <w:t>100</w:t>
      </w:r>
      <w:r w:rsidR="004B2C24">
        <w:rPr>
          <w:rFonts w:eastAsiaTheme="minorEastAsia" w:cstheme="minorBidi"/>
          <w:b w:val="0"/>
          <w:bCs w:val="0"/>
          <w:noProof/>
          <w:sz w:val="22"/>
          <w:szCs w:val="22"/>
        </w:rPr>
        <w:tab/>
      </w:r>
      <w:r w:rsidR="004B2C24">
        <w:rPr>
          <w:noProof/>
        </w:rPr>
        <w:t>PREAMBLE</w:t>
      </w:r>
      <w:r w:rsidR="004B2C24">
        <w:rPr>
          <w:noProof/>
        </w:rPr>
        <w:tab/>
      </w:r>
      <w:r w:rsidR="004B2C24">
        <w:rPr>
          <w:noProof/>
        </w:rPr>
        <w:fldChar w:fldCharType="begin"/>
      </w:r>
      <w:r w:rsidR="004B2C24">
        <w:rPr>
          <w:noProof/>
        </w:rPr>
        <w:instrText xml:space="preserve"> PAGEREF _Toc72924145 \h </w:instrText>
      </w:r>
      <w:r w:rsidR="004B2C24">
        <w:rPr>
          <w:noProof/>
        </w:rPr>
      </w:r>
      <w:r w:rsidR="004B2C24">
        <w:rPr>
          <w:noProof/>
        </w:rPr>
        <w:fldChar w:fldCharType="separate"/>
      </w:r>
      <w:r w:rsidR="004B2C24">
        <w:rPr>
          <w:noProof/>
        </w:rPr>
        <w:t>4</w:t>
      </w:r>
      <w:r w:rsidR="004B2C24">
        <w:rPr>
          <w:noProof/>
        </w:rPr>
        <w:fldChar w:fldCharType="end"/>
      </w:r>
    </w:p>
    <w:p w14:paraId="171460D7" w14:textId="3E6D2FB7" w:rsidR="004B2C24" w:rsidRDefault="004B2C24">
      <w:pPr>
        <w:pStyle w:val="TOC2"/>
        <w:tabs>
          <w:tab w:val="left" w:pos="720"/>
          <w:tab w:val="right" w:leader="dot" w:pos="9710"/>
        </w:tabs>
        <w:rPr>
          <w:rFonts w:eastAsiaTheme="minorEastAsia" w:cstheme="minorBidi"/>
          <w:b w:val="0"/>
          <w:bCs w:val="0"/>
          <w:noProof/>
          <w:sz w:val="22"/>
          <w:szCs w:val="22"/>
        </w:rPr>
      </w:pPr>
      <w:r>
        <w:rPr>
          <w:noProof/>
        </w:rPr>
        <w:t>200</w:t>
      </w:r>
      <w:r>
        <w:rPr>
          <w:rFonts w:eastAsiaTheme="minorEastAsia" w:cstheme="minorBidi"/>
          <w:b w:val="0"/>
          <w:bCs w:val="0"/>
          <w:noProof/>
          <w:sz w:val="22"/>
          <w:szCs w:val="22"/>
        </w:rPr>
        <w:tab/>
      </w:r>
      <w:r>
        <w:rPr>
          <w:noProof/>
        </w:rPr>
        <w:t>STATUS OF AGREEMENT</w:t>
      </w:r>
      <w:r>
        <w:rPr>
          <w:noProof/>
        </w:rPr>
        <w:tab/>
      </w:r>
      <w:r>
        <w:rPr>
          <w:noProof/>
        </w:rPr>
        <w:fldChar w:fldCharType="begin"/>
      </w:r>
      <w:r>
        <w:rPr>
          <w:noProof/>
        </w:rPr>
        <w:instrText xml:space="preserve"> PAGEREF _Toc72924146 \h </w:instrText>
      </w:r>
      <w:r>
        <w:rPr>
          <w:noProof/>
        </w:rPr>
      </w:r>
      <w:r>
        <w:rPr>
          <w:noProof/>
        </w:rPr>
        <w:fldChar w:fldCharType="separate"/>
      </w:r>
      <w:r>
        <w:rPr>
          <w:noProof/>
        </w:rPr>
        <w:t>4</w:t>
      </w:r>
      <w:r>
        <w:rPr>
          <w:noProof/>
        </w:rPr>
        <w:fldChar w:fldCharType="end"/>
      </w:r>
    </w:p>
    <w:p w14:paraId="03D3DB78" w14:textId="06649588" w:rsidR="004B2C24" w:rsidRDefault="004B2C24">
      <w:pPr>
        <w:pStyle w:val="TOC3"/>
        <w:tabs>
          <w:tab w:val="right" w:leader="dot" w:pos="9710"/>
        </w:tabs>
        <w:rPr>
          <w:rFonts w:eastAsiaTheme="minorEastAsia" w:cstheme="minorBidi"/>
          <w:noProof/>
          <w:sz w:val="22"/>
          <w:szCs w:val="22"/>
        </w:rPr>
      </w:pPr>
      <w:r>
        <w:rPr>
          <w:noProof/>
        </w:rPr>
        <w:t>201 INTENT</w:t>
      </w:r>
      <w:r>
        <w:rPr>
          <w:noProof/>
        </w:rPr>
        <w:tab/>
      </w:r>
      <w:r>
        <w:rPr>
          <w:noProof/>
        </w:rPr>
        <w:fldChar w:fldCharType="begin"/>
      </w:r>
      <w:r>
        <w:rPr>
          <w:noProof/>
        </w:rPr>
        <w:instrText xml:space="preserve"> PAGEREF _Toc72924147 \h </w:instrText>
      </w:r>
      <w:r>
        <w:rPr>
          <w:noProof/>
        </w:rPr>
      </w:r>
      <w:r>
        <w:rPr>
          <w:noProof/>
        </w:rPr>
        <w:fldChar w:fldCharType="separate"/>
      </w:r>
      <w:r>
        <w:rPr>
          <w:noProof/>
        </w:rPr>
        <w:t>4</w:t>
      </w:r>
      <w:r>
        <w:rPr>
          <w:noProof/>
        </w:rPr>
        <w:fldChar w:fldCharType="end"/>
      </w:r>
    </w:p>
    <w:p w14:paraId="71974962" w14:textId="0388218E" w:rsidR="004B2C24" w:rsidRDefault="004B2C24">
      <w:pPr>
        <w:pStyle w:val="TOC3"/>
        <w:tabs>
          <w:tab w:val="right" w:leader="dot" w:pos="9710"/>
        </w:tabs>
        <w:rPr>
          <w:rFonts w:eastAsiaTheme="minorEastAsia" w:cstheme="minorBidi"/>
          <w:noProof/>
          <w:sz w:val="22"/>
          <w:szCs w:val="22"/>
        </w:rPr>
      </w:pPr>
      <w:r>
        <w:rPr>
          <w:noProof/>
        </w:rPr>
        <w:t>202 COMPLETE AGREEMENT</w:t>
      </w:r>
      <w:r>
        <w:rPr>
          <w:noProof/>
        </w:rPr>
        <w:tab/>
      </w:r>
      <w:r>
        <w:rPr>
          <w:noProof/>
        </w:rPr>
        <w:fldChar w:fldCharType="begin"/>
      </w:r>
      <w:r>
        <w:rPr>
          <w:noProof/>
        </w:rPr>
        <w:instrText xml:space="preserve"> PAGEREF _Toc72924148 \h </w:instrText>
      </w:r>
      <w:r>
        <w:rPr>
          <w:noProof/>
        </w:rPr>
      </w:r>
      <w:r>
        <w:rPr>
          <w:noProof/>
        </w:rPr>
        <w:fldChar w:fldCharType="separate"/>
      </w:r>
      <w:r>
        <w:rPr>
          <w:noProof/>
        </w:rPr>
        <w:t>4</w:t>
      </w:r>
      <w:r>
        <w:rPr>
          <w:noProof/>
        </w:rPr>
        <w:fldChar w:fldCharType="end"/>
      </w:r>
    </w:p>
    <w:p w14:paraId="53E716AF" w14:textId="7D0BE990" w:rsidR="004B2C24" w:rsidRDefault="004B2C24">
      <w:pPr>
        <w:pStyle w:val="TOC3"/>
        <w:tabs>
          <w:tab w:val="right" w:leader="dot" w:pos="9710"/>
        </w:tabs>
        <w:rPr>
          <w:rFonts w:eastAsiaTheme="minorEastAsia" w:cstheme="minorBidi"/>
          <w:noProof/>
          <w:sz w:val="22"/>
          <w:szCs w:val="22"/>
        </w:rPr>
      </w:pPr>
      <w:r>
        <w:rPr>
          <w:noProof/>
        </w:rPr>
        <w:t>203 SEPARABILITY AND SAVINGS</w:t>
      </w:r>
      <w:r>
        <w:rPr>
          <w:noProof/>
        </w:rPr>
        <w:tab/>
      </w:r>
      <w:r>
        <w:rPr>
          <w:noProof/>
        </w:rPr>
        <w:fldChar w:fldCharType="begin"/>
      </w:r>
      <w:r>
        <w:rPr>
          <w:noProof/>
        </w:rPr>
        <w:instrText xml:space="preserve"> PAGEREF _Toc72924149 \h </w:instrText>
      </w:r>
      <w:r>
        <w:rPr>
          <w:noProof/>
        </w:rPr>
      </w:r>
      <w:r>
        <w:rPr>
          <w:noProof/>
        </w:rPr>
        <w:fldChar w:fldCharType="separate"/>
      </w:r>
      <w:r>
        <w:rPr>
          <w:noProof/>
        </w:rPr>
        <w:t>5</w:t>
      </w:r>
      <w:r>
        <w:rPr>
          <w:noProof/>
        </w:rPr>
        <w:fldChar w:fldCharType="end"/>
      </w:r>
    </w:p>
    <w:p w14:paraId="635E0892" w14:textId="19EF2D15" w:rsidR="004B2C24" w:rsidRDefault="004B2C24">
      <w:pPr>
        <w:pStyle w:val="TOC3"/>
        <w:tabs>
          <w:tab w:val="right" w:leader="dot" w:pos="9710"/>
        </w:tabs>
        <w:rPr>
          <w:rFonts w:eastAsiaTheme="minorEastAsia" w:cstheme="minorBidi"/>
          <w:noProof/>
          <w:sz w:val="22"/>
          <w:szCs w:val="22"/>
        </w:rPr>
      </w:pPr>
      <w:r>
        <w:rPr>
          <w:noProof/>
        </w:rPr>
        <w:t>204 PRINTING AND DISTRIBUTION</w:t>
      </w:r>
      <w:r>
        <w:rPr>
          <w:noProof/>
        </w:rPr>
        <w:tab/>
      </w:r>
      <w:r>
        <w:rPr>
          <w:noProof/>
        </w:rPr>
        <w:fldChar w:fldCharType="begin"/>
      </w:r>
      <w:r>
        <w:rPr>
          <w:noProof/>
        </w:rPr>
        <w:instrText xml:space="preserve"> PAGEREF _Toc72924150 \h </w:instrText>
      </w:r>
      <w:r>
        <w:rPr>
          <w:noProof/>
        </w:rPr>
      </w:r>
      <w:r>
        <w:rPr>
          <w:noProof/>
        </w:rPr>
        <w:fldChar w:fldCharType="separate"/>
      </w:r>
      <w:r>
        <w:rPr>
          <w:noProof/>
        </w:rPr>
        <w:t>5</w:t>
      </w:r>
      <w:r>
        <w:rPr>
          <w:noProof/>
        </w:rPr>
        <w:fldChar w:fldCharType="end"/>
      </w:r>
    </w:p>
    <w:p w14:paraId="297BB071" w14:textId="74FFE7ED" w:rsidR="004B2C24" w:rsidRDefault="004B2C24">
      <w:pPr>
        <w:pStyle w:val="TOC3"/>
        <w:tabs>
          <w:tab w:val="right" w:leader="dot" w:pos="9710"/>
        </w:tabs>
        <w:rPr>
          <w:rFonts w:eastAsiaTheme="minorEastAsia" w:cstheme="minorBidi"/>
          <w:noProof/>
          <w:sz w:val="22"/>
          <w:szCs w:val="22"/>
        </w:rPr>
      </w:pPr>
      <w:r>
        <w:rPr>
          <w:noProof/>
        </w:rPr>
        <w:t>205 LABOR LIAISON</w:t>
      </w:r>
      <w:r>
        <w:rPr>
          <w:noProof/>
        </w:rPr>
        <w:tab/>
      </w:r>
      <w:r>
        <w:rPr>
          <w:noProof/>
        </w:rPr>
        <w:fldChar w:fldCharType="begin"/>
      </w:r>
      <w:r>
        <w:rPr>
          <w:noProof/>
        </w:rPr>
        <w:instrText xml:space="preserve"> PAGEREF _Toc72924151 \h </w:instrText>
      </w:r>
      <w:r>
        <w:rPr>
          <w:noProof/>
        </w:rPr>
      </w:r>
      <w:r>
        <w:rPr>
          <w:noProof/>
        </w:rPr>
        <w:fldChar w:fldCharType="separate"/>
      </w:r>
      <w:r>
        <w:rPr>
          <w:noProof/>
        </w:rPr>
        <w:t>5</w:t>
      </w:r>
      <w:r>
        <w:rPr>
          <w:noProof/>
        </w:rPr>
        <w:fldChar w:fldCharType="end"/>
      </w:r>
    </w:p>
    <w:p w14:paraId="092CAC01" w14:textId="76C47C3F" w:rsidR="004B2C24" w:rsidRDefault="004B2C24">
      <w:pPr>
        <w:pStyle w:val="TOC3"/>
        <w:tabs>
          <w:tab w:val="right" w:leader="dot" w:pos="9710"/>
        </w:tabs>
        <w:rPr>
          <w:rFonts w:eastAsiaTheme="minorEastAsia" w:cstheme="minorBidi"/>
          <w:noProof/>
          <w:sz w:val="22"/>
          <w:szCs w:val="22"/>
        </w:rPr>
      </w:pPr>
      <w:r>
        <w:rPr>
          <w:noProof/>
        </w:rPr>
        <w:t>206 DEFINITIONS</w:t>
      </w:r>
      <w:r>
        <w:rPr>
          <w:noProof/>
        </w:rPr>
        <w:tab/>
      </w:r>
      <w:r>
        <w:rPr>
          <w:noProof/>
        </w:rPr>
        <w:fldChar w:fldCharType="begin"/>
      </w:r>
      <w:r>
        <w:rPr>
          <w:noProof/>
        </w:rPr>
        <w:instrText xml:space="preserve"> PAGEREF _Toc72924152 \h </w:instrText>
      </w:r>
      <w:r>
        <w:rPr>
          <w:noProof/>
        </w:rPr>
      </w:r>
      <w:r>
        <w:rPr>
          <w:noProof/>
        </w:rPr>
        <w:fldChar w:fldCharType="separate"/>
      </w:r>
      <w:r>
        <w:rPr>
          <w:noProof/>
        </w:rPr>
        <w:t>5</w:t>
      </w:r>
      <w:r>
        <w:rPr>
          <w:noProof/>
        </w:rPr>
        <w:fldChar w:fldCharType="end"/>
      </w:r>
    </w:p>
    <w:p w14:paraId="11CF6ABF" w14:textId="0C42F9B7" w:rsidR="004B2C24" w:rsidRDefault="004B2C24">
      <w:pPr>
        <w:pStyle w:val="TOC2"/>
        <w:tabs>
          <w:tab w:val="left" w:pos="720"/>
          <w:tab w:val="right" w:leader="dot" w:pos="9710"/>
        </w:tabs>
        <w:rPr>
          <w:rFonts w:eastAsiaTheme="minorEastAsia" w:cstheme="minorBidi"/>
          <w:b w:val="0"/>
          <w:bCs w:val="0"/>
          <w:noProof/>
          <w:sz w:val="22"/>
          <w:szCs w:val="22"/>
        </w:rPr>
      </w:pPr>
      <w:r>
        <w:rPr>
          <w:noProof/>
        </w:rPr>
        <w:t>300</w:t>
      </w:r>
      <w:r>
        <w:rPr>
          <w:rFonts w:eastAsiaTheme="minorEastAsia" w:cstheme="minorBidi"/>
          <w:b w:val="0"/>
          <w:bCs w:val="0"/>
          <w:noProof/>
          <w:sz w:val="22"/>
          <w:szCs w:val="22"/>
        </w:rPr>
        <w:tab/>
      </w:r>
      <w:r>
        <w:rPr>
          <w:noProof/>
        </w:rPr>
        <w:t>RIGHTS OF THE PARTIES</w:t>
      </w:r>
      <w:r>
        <w:rPr>
          <w:noProof/>
        </w:rPr>
        <w:tab/>
      </w:r>
      <w:r>
        <w:rPr>
          <w:noProof/>
        </w:rPr>
        <w:fldChar w:fldCharType="begin"/>
      </w:r>
      <w:r>
        <w:rPr>
          <w:noProof/>
        </w:rPr>
        <w:instrText xml:space="preserve"> PAGEREF _Toc72924153 \h </w:instrText>
      </w:r>
      <w:r>
        <w:rPr>
          <w:noProof/>
        </w:rPr>
      </w:r>
      <w:r>
        <w:rPr>
          <w:noProof/>
        </w:rPr>
        <w:fldChar w:fldCharType="separate"/>
      </w:r>
      <w:r>
        <w:rPr>
          <w:noProof/>
        </w:rPr>
        <w:t>6</w:t>
      </w:r>
      <w:r>
        <w:rPr>
          <w:noProof/>
        </w:rPr>
        <w:fldChar w:fldCharType="end"/>
      </w:r>
    </w:p>
    <w:p w14:paraId="5D3EE6B2" w14:textId="14091B42" w:rsidR="004B2C24" w:rsidRDefault="004B2C24">
      <w:pPr>
        <w:pStyle w:val="TOC3"/>
        <w:tabs>
          <w:tab w:val="right" w:leader="dot" w:pos="9710"/>
        </w:tabs>
        <w:rPr>
          <w:rFonts w:eastAsiaTheme="minorEastAsia" w:cstheme="minorBidi"/>
          <w:noProof/>
          <w:sz w:val="22"/>
          <w:szCs w:val="22"/>
        </w:rPr>
      </w:pPr>
      <w:r>
        <w:rPr>
          <w:noProof/>
        </w:rPr>
        <w:t>301 JOINT RIGHTS</w:t>
      </w:r>
      <w:r>
        <w:rPr>
          <w:noProof/>
        </w:rPr>
        <w:tab/>
      </w:r>
      <w:r>
        <w:rPr>
          <w:noProof/>
        </w:rPr>
        <w:fldChar w:fldCharType="begin"/>
      </w:r>
      <w:r>
        <w:rPr>
          <w:noProof/>
        </w:rPr>
        <w:instrText xml:space="preserve"> PAGEREF _Toc72924154 \h </w:instrText>
      </w:r>
      <w:r>
        <w:rPr>
          <w:noProof/>
        </w:rPr>
      </w:r>
      <w:r>
        <w:rPr>
          <w:noProof/>
        </w:rPr>
        <w:fldChar w:fldCharType="separate"/>
      </w:r>
      <w:r>
        <w:rPr>
          <w:noProof/>
        </w:rPr>
        <w:t>6</w:t>
      </w:r>
      <w:r>
        <w:rPr>
          <w:noProof/>
        </w:rPr>
        <w:fldChar w:fldCharType="end"/>
      </w:r>
    </w:p>
    <w:p w14:paraId="5125152D" w14:textId="54076B40" w:rsidR="004B2C24" w:rsidRDefault="004B2C24">
      <w:pPr>
        <w:pStyle w:val="TOC3"/>
        <w:tabs>
          <w:tab w:val="right" w:leader="dot" w:pos="9710"/>
        </w:tabs>
        <w:rPr>
          <w:rFonts w:eastAsiaTheme="minorEastAsia" w:cstheme="minorBidi"/>
          <w:noProof/>
          <w:sz w:val="22"/>
          <w:szCs w:val="22"/>
        </w:rPr>
      </w:pPr>
      <w:r>
        <w:rPr>
          <w:noProof/>
        </w:rPr>
        <w:t>302 MANAGEMENT RIGHTS</w:t>
      </w:r>
      <w:r>
        <w:rPr>
          <w:noProof/>
        </w:rPr>
        <w:tab/>
      </w:r>
      <w:r>
        <w:rPr>
          <w:noProof/>
        </w:rPr>
        <w:fldChar w:fldCharType="begin"/>
      </w:r>
      <w:r>
        <w:rPr>
          <w:noProof/>
        </w:rPr>
        <w:instrText xml:space="preserve"> PAGEREF _Toc72924155 \h </w:instrText>
      </w:r>
      <w:r>
        <w:rPr>
          <w:noProof/>
        </w:rPr>
      </w:r>
      <w:r>
        <w:rPr>
          <w:noProof/>
        </w:rPr>
        <w:fldChar w:fldCharType="separate"/>
      </w:r>
      <w:r>
        <w:rPr>
          <w:noProof/>
        </w:rPr>
        <w:t>7</w:t>
      </w:r>
      <w:r>
        <w:rPr>
          <w:noProof/>
        </w:rPr>
        <w:fldChar w:fldCharType="end"/>
      </w:r>
    </w:p>
    <w:p w14:paraId="16AA4960" w14:textId="78583B5E" w:rsidR="004B2C24" w:rsidRDefault="004B2C24">
      <w:pPr>
        <w:pStyle w:val="TOC3"/>
        <w:tabs>
          <w:tab w:val="right" w:leader="dot" w:pos="9710"/>
        </w:tabs>
        <w:rPr>
          <w:rFonts w:eastAsiaTheme="minorEastAsia" w:cstheme="minorBidi"/>
          <w:noProof/>
          <w:sz w:val="22"/>
          <w:szCs w:val="22"/>
        </w:rPr>
      </w:pPr>
      <w:r>
        <w:rPr>
          <w:noProof/>
        </w:rPr>
        <w:t>303 ACE RIGHTS</w:t>
      </w:r>
      <w:r>
        <w:rPr>
          <w:noProof/>
        </w:rPr>
        <w:tab/>
      </w:r>
      <w:r>
        <w:rPr>
          <w:noProof/>
        </w:rPr>
        <w:fldChar w:fldCharType="begin"/>
      </w:r>
      <w:r>
        <w:rPr>
          <w:noProof/>
        </w:rPr>
        <w:instrText xml:space="preserve"> PAGEREF _Toc72924156 \h </w:instrText>
      </w:r>
      <w:r>
        <w:rPr>
          <w:noProof/>
        </w:rPr>
      </w:r>
      <w:r>
        <w:rPr>
          <w:noProof/>
        </w:rPr>
        <w:fldChar w:fldCharType="separate"/>
      </w:r>
      <w:r>
        <w:rPr>
          <w:noProof/>
        </w:rPr>
        <w:t>8</w:t>
      </w:r>
      <w:r>
        <w:rPr>
          <w:noProof/>
        </w:rPr>
        <w:fldChar w:fldCharType="end"/>
      </w:r>
    </w:p>
    <w:p w14:paraId="1DCD9C2D" w14:textId="6B72ACC2" w:rsidR="004B2C24" w:rsidRDefault="004B2C24">
      <w:pPr>
        <w:pStyle w:val="TOC3"/>
        <w:tabs>
          <w:tab w:val="right" w:leader="dot" w:pos="9710"/>
        </w:tabs>
        <w:rPr>
          <w:rFonts w:eastAsiaTheme="minorEastAsia" w:cstheme="minorBidi"/>
          <w:noProof/>
          <w:sz w:val="22"/>
          <w:szCs w:val="22"/>
        </w:rPr>
      </w:pPr>
      <w:r>
        <w:rPr>
          <w:noProof/>
        </w:rPr>
        <w:t>304 TEMPORARY EMPLOYEES</w:t>
      </w:r>
      <w:r>
        <w:rPr>
          <w:noProof/>
        </w:rPr>
        <w:tab/>
      </w:r>
      <w:r>
        <w:rPr>
          <w:noProof/>
        </w:rPr>
        <w:fldChar w:fldCharType="begin"/>
      </w:r>
      <w:r>
        <w:rPr>
          <w:noProof/>
        </w:rPr>
        <w:instrText xml:space="preserve"> PAGEREF _Toc72924157 \h </w:instrText>
      </w:r>
      <w:r>
        <w:rPr>
          <w:noProof/>
        </w:rPr>
      </w:r>
      <w:r>
        <w:rPr>
          <w:noProof/>
        </w:rPr>
        <w:fldChar w:fldCharType="separate"/>
      </w:r>
      <w:r>
        <w:rPr>
          <w:noProof/>
        </w:rPr>
        <w:t>10</w:t>
      </w:r>
      <w:r>
        <w:rPr>
          <w:noProof/>
        </w:rPr>
        <w:fldChar w:fldCharType="end"/>
      </w:r>
    </w:p>
    <w:p w14:paraId="73ED3BF1" w14:textId="01D176B5" w:rsidR="004B2C24" w:rsidRDefault="004B2C24">
      <w:pPr>
        <w:pStyle w:val="TOC3"/>
        <w:tabs>
          <w:tab w:val="right" w:leader="dot" w:pos="9710"/>
        </w:tabs>
        <w:rPr>
          <w:rFonts w:eastAsiaTheme="minorEastAsia" w:cstheme="minorBidi"/>
          <w:noProof/>
          <w:sz w:val="22"/>
          <w:szCs w:val="22"/>
        </w:rPr>
      </w:pPr>
      <w:r>
        <w:rPr>
          <w:noProof/>
        </w:rPr>
        <w:t>305 MEMBERSHIP PAYROLL DEDUCTIONS</w:t>
      </w:r>
      <w:r>
        <w:rPr>
          <w:noProof/>
        </w:rPr>
        <w:tab/>
      </w:r>
      <w:r>
        <w:rPr>
          <w:noProof/>
        </w:rPr>
        <w:fldChar w:fldCharType="begin"/>
      </w:r>
      <w:r>
        <w:rPr>
          <w:noProof/>
        </w:rPr>
        <w:instrText xml:space="preserve"> PAGEREF _Toc72924158 \h </w:instrText>
      </w:r>
      <w:r>
        <w:rPr>
          <w:noProof/>
        </w:rPr>
      </w:r>
      <w:r>
        <w:rPr>
          <w:noProof/>
        </w:rPr>
        <w:fldChar w:fldCharType="separate"/>
      </w:r>
      <w:r>
        <w:rPr>
          <w:noProof/>
        </w:rPr>
        <w:t>11</w:t>
      </w:r>
      <w:r>
        <w:rPr>
          <w:noProof/>
        </w:rPr>
        <w:fldChar w:fldCharType="end"/>
      </w:r>
    </w:p>
    <w:p w14:paraId="06F6C317" w14:textId="15378F2D" w:rsidR="004B2C24" w:rsidRDefault="004B2C24" w:rsidP="004B2C24">
      <w:pPr>
        <w:pStyle w:val="TOC3"/>
        <w:tabs>
          <w:tab w:val="right" w:leader="dot" w:pos="9710"/>
        </w:tabs>
        <w:rPr>
          <w:noProof/>
        </w:rPr>
      </w:pPr>
      <w:r>
        <w:rPr>
          <w:noProof/>
        </w:rPr>
        <w:t>306 NON-DISCRIMINATION</w:t>
      </w:r>
      <w:r>
        <w:rPr>
          <w:noProof/>
        </w:rPr>
        <w:tab/>
      </w:r>
      <w:r>
        <w:rPr>
          <w:noProof/>
        </w:rPr>
        <w:fldChar w:fldCharType="begin"/>
      </w:r>
      <w:r>
        <w:rPr>
          <w:noProof/>
        </w:rPr>
        <w:instrText xml:space="preserve"> PAGEREF _Toc72924159 \h </w:instrText>
      </w:r>
      <w:r>
        <w:rPr>
          <w:noProof/>
        </w:rPr>
      </w:r>
      <w:r>
        <w:rPr>
          <w:noProof/>
        </w:rPr>
        <w:fldChar w:fldCharType="separate"/>
      </w:r>
      <w:r>
        <w:rPr>
          <w:noProof/>
        </w:rPr>
        <w:t>11</w:t>
      </w:r>
      <w:r>
        <w:rPr>
          <w:noProof/>
        </w:rPr>
        <w:fldChar w:fldCharType="end"/>
      </w:r>
    </w:p>
    <w:p w14:paraId="0F7C7ADB" w14:textId="4612DE0F" w:rsidR="00BA7617" w:rsidRPr="00845AFE" w:rsidRDefault="00BA7617" w:rsidP="00BA7617">
      <w:pPr>
        <w:rPr>
          <w:rFonts w:asciiTheme="minorHAnsi" w:hAnsiTheme="minorHAnsi" w:cstheme="minorHAnsi"/>
          <w:sz w:val="20"/>
        </w:rPr>
      </w:pPr>
      <w:r>
        <w:t xml:space="preserve">    </w:t>
      </w:r>
      <w:r w:rsidR="00845AFE">
        <w:rPr>
          <w:rFonts w:asciiTheme="minorHAnsi" w:hAnsiTheme="minorHAnsi" w:cstheme="minorHAnsi"/>
          <w:sz w:val="20"/>
        </w:rPr>
        <w:t>307 PROFESSIONAL WORKPLACE…………………………………………………………………………………………………………………..…………11</w:t>
      </w:r>
    </w:p>
    <w:p w14:paraId="74050696" w14:textId="110F9EB8" w:rsidR="004B2C24" w:rsidRDefault="004B2C24">
      <w:pPr>
        <w:pStyle w:val="TOC2"/>
        <w:tabs>
          <w:tab w:val="left" w:pos="720"/>
          <w:tab w:val="right" w:leader="dot" w:pos="9710"/>
        </w:tabs>
        <w:rPr>
          <w:rFonts w:eastAsiaTheme="minorEastAsia" w:cstheme="minorBidi"/>
          <w:b w:val="0"/>
          <w:bCs w:val="0"/>
          <w:noProof/>
          <w:sz w:val="22"/>
          <w:szCs w:val="22"/>
        </w:rPr>
      </w:pPr>
      <w:r>
        <w:rPr>
          <w:noProof/>
        </w:rPr>
        <w:t>400</w:t>
      </w:r>
      <w:r>
        <w:rPr>
          <w:rFonts w:eastAsiaTheme="minorEastAsia" w:cstheme="minorBidi"/>
          <w:b w:val="0"/>
          <w:bCs w:val="0"/>
          <w:noProof/>
          <w:sz w:val="22"/>
          <w:szCs w:val="22"/>
        </w:rPr>
        <w:tab/>
      </w:r>
      <w:r>
        <w:rPr>
          <w:noProof/>
        </w:rPr>
        <w:t>GRIEVANCE</w:t>
      </w:r>
      <w:r>
        <w:rPr>
          <w:noProof/>
        </w:rPr>
        <w:tab/>
      </w:r>
      <w:r>
        <w:rPr>
          <w:noProof/>
        </w:rPr>
        <w:fldChar w:fldCharType="begin"/>
      </w:r>
      <w:r>
        <w:rPr>
          <w:noProof/>
        </w:rPr>
        <w:instrText xml:space="preserve"> PAGEREF _Toc72924160 \h </w:instrText>
      </w:r>
      <w:r>
        <w:rPr>
          <w:noProof/>
        </w:rPr>
      </w:r>
      <w:r>
        <w:rPr>
          <w:noProof/>
        </w:rPr>
        <w:fldChar w:fldCharType="separate"/>
      </w:r>
      <w:r>
        <w:rPr>
          <w:noProof/>
        </w:rPr>
        <w:t>12</w:t>
      </w:r>
      <w:r>
        <w:rPr>
          <w:noProof/>
        </w:rPr>
        <w:fldChar w:fldCharType="end"/>
      </w:r>
    </w:p>
    <w:p w14:paraId="7FDA9A4E" w14:textId="16DD3836" w:rsidR="004B2C24" w:rsidRDefault="004B2C24">
      <w:pPr>
        <w:pStyle w:val="TOC3"/>
        <w:tabs>
          <w:tab w:val="right" w:leader="dot" w:pos="9710"/>
        </w:tabs>
        <w:rPr>
          <w:rFonts w:eastAsiaTheme="minorEastAsia" w:cstheme="minorBidi"/>
          <w:noProof/>
          <w:sz w:val="22"/>
          <w:szCs w:val="22"/>
        </w:rPr>
      </w:pPr>
      <w:r>
        <w:rPr>
          <w:noProof/>
        </w:rPr>
        <w:t>401 GRIEVANCE PROCEDURE PURPOSE</w:t>
      </w:r>
      <w:r>
        <w:rPr>
          <w:noProof/>
        </w:rPr>
        <w:tab/>
      </w:r>
      <w:r>
        <w:rPr>
          <w:noProof/>
        </w:rPr>
        <w:fldChar w:fldCharType="begin"/>
      </w:r>
      <w:r>
        <w:rPr>
          <w:noProof/>
        </w:rPr>
        <w:instrText xml:space="preserve"> PAGEREF _Toc72924161 \h </w:instrText>
      </w:r>
      <w:r>
        <w:rPr>
          <w:noProof/>
        </w:rPr>
      </w:r>
      <w:r>
        <w:rPr>
          <w:noProof/>
        </w:rPr>
        <w:fldChar w:fldCharType="separate"/>
      </w:r>
      <w:r>
        <w:rPr>
          <w:noProof/>
        </w:rPr>
        <w:t>12</w:t>
      </w:r>
      <w:r>
        <w:rPr>
          <w:noProof/>
        </w:rPr>
        <w:fldChar w:fldCharType="end"/>
      </w:r>
    </w:p>
    <w:p w14:paraId="005E9F3F" w14:textId="0122A673" w:rsidR="004B2C24" w:rsidRDefault="004B2C24">
      <w:pPr>
        <w:pStyle w:val="TOC3"/>
        <w:tabs>
          <w:tab w:val="right" w:leader="dot" w:pos="9710"/>
        </w:tabs>
        <w:rPr>
          <w:rFonts w:eastAsiaTheme="minorEastAsia" w:cstheme="minorBidi"/>
          <w:noProof/>
          <w:sz w:val="22"/>
          <w:szCs w:val="22"/>
        </w:rPr>
      </w:pPr>
      <w:r>
        <w:rPr>
          <w:noProof/>
        </w:rPr>
        <w:t>402 GREIVANCE DEFINITIONS</w:t>
      </w:r>
      <w:r>
        <w:rPr>
          <w:noProof/>
        </w:rPr>
        <w:tab/>
      </w:r>
      <w:r>
        <w:rPr>
          <w:noProof/>
        </w:rPr>
        <w:fldChar w:fldCharType="begin"/>
      </w:r>
      <w:r>
        <w:rPr>
          <w:noProof/>
        </w:rPr>
        <w:instrText xml:space="preserve"> PAGEREF _Toc72924162 \h </w:instrText>
      </w:r>
      <w:r>
        <w:rPr>
          <w:noProof/>
        </w:rPr>
      </w:r>
      <w:r>
        <w:rPr>
          <w:noProof/>
        </w:rPr>
        <w:fldChar w:fldCharType="separate"/>
      </w:r>
      <w:r>
        <w:rPr>
          <w:noProof/>
        </w:rPr>
        <w:t>12</w:t>
      </w:r>
      <w:r>
        <w:rPr>
          <w:noProof/>
        </w:rPr>
        <w:fldChar w:fldCharType="end"/>
      </w:r>
    </w:p>
    <w:p w14:paraId="490FDF92" w14:textId="30DA22F5" w:rsidR="004B2C24" w:rsidRDefault="004B2C24">
      <w:pPr>
        <w:pStyle w:val="TOC3"/>
        <w:tabs>
          <w:tab w:val="right" w:leader="dot" w:pos="9710"/>
        </w:tabs>
        <w:rPr>
          <w:rFonts w:eastAsiaTheme="minorEastAsia" w:cstheme="minorBidi"/>
          <w:noProof/>
          <w:sz w:val="22"/>
          <w:szCs w:val="22"/>
        </w:rPr>
      </w:pPr>
      <w:r>
        <w:rPr>
          <w:noProof/>
        </w:rPr>
        <w:t>403 GRIEVANCE PROCEDURE</w:t>
      </w:r>
      <w:r>
        <w:rPr>
          <w:noProof/>
        </w:rPr>
        <w:tab/>
      </w:r>
      <w:r>
        <w:rPr>
          <w:noProof/>
        </w:rPr>
        <w:fldChar w:fldCharType="begin"/>
      </w:r>
      <w:r>
        <w:rPr>
          <w:noProof/>
        </w:rPr>
        <w:instrText xml:space="preserve"> PAGEREF _Toc72924163 \h </w:instrText>
      </w:r>
      <w:r>
        <w:rPr>
          <w:noProof/>
        </w:rPr>
      </w:r>
      <w:r>
        <w:rPr>
          <w:noProof/>
        </w:rPr>
        <w:fldChar w:fldCharType="separate"/>
      </w:r>
      <w:r>
        <w:rPr>
          <w:noProof/>
        </w:rPr>
        <w:t>13</w:t>
      </w:r>
      <w:r>
        <w:rPr>
          <w:noProof/>
        </w:rPr>
        <w:fldChar w:fldCharType="end"/>
      </w:r>
    </w:p>
    <w:p w14:paraId="0100B9EA" w14:textId="13C53FD1" w:rsidR="004B2C24" w:rsidRDefault="004B2C24">
      <w:pPr>
        <w:pStyle w:val="TOC3"/>
        <w:tabs>
          <w:tab w:val="right" w:leader="dot" w:pos="9710"/>
        </w:tabs>
        <w:rPr>
          <w:rFonts w:eastAsiaTheme="minorEastAsia" w:cstheme="minorBidi"/>
          <w:noProof/>
          <w:sz w:val="22"/>
          <w:szCs w:val="22"/>
        </w:rPr>
      </w:pPr>
      <w:r>
        <w:rPr>
          <w:noProof/>
        </w:rPr>
        <w:t>404 GRIEVANCE LEVELS</w:t>
      </w:r>
      <w:r>
        <w:rPr>
          <w:noProof/>
        </w:rPr>
        <w:tab/>
      </w:r>
      <w:r>
        <w:rPr>
          <w:noProof/>
        </w:rPr>
        <w:fldChar w:fldCharType="begin"/>
      </w:r>
      <w:r>
        <w:rPr>
          <w:noProof/>
        </w:rPr>
        <w:instrText xml:space="preserve"> PAGEREF _Toc72924164 \h </w:instrText>
      </w:r>
      <w:r>
        <w:rPr>
          <w:noProof/>
        </w:rPr>
      </w:r>
      <w:r>
        <w:rPr>
          <w:noProof/>
        </w:rPr>
        <w:fldChar w:fldCharType="separate"/>
      </w:r>
      <w:r>
        <w:rPr>
          <w:noProof/>
        </w:rPr>
        <w:t>14</w:t>
      </w:r>
      <w:r>
        <w:rPr>
          <w:noProof/>
        </w:rPr>
        <w:fldChar w:fldCharType="end"/>
      </w:r>
    </w:p>
    <w:p w14:paraId="13E8E7A7" w14:textId="24854883" w:rsidR="004B2C24" w:rsidRDefault="004B2C24">
      <w:pPr>
        <w:pStyle w:val="TOC2"/>
        <w:tabs>
          <w:tab w:val="left" w:pos="720"/>
          <w:tab w:val="right" w:leader="dot" w:pos="9710"/>
        </w:tabs>
        <w:rPr>
          <w:rFonts w:eastAsiaTheme="minorEastAsia" w:cstheme="minorBidi"/>
          <w:b w:val="0"/>
          <w:bCs w:val="0"/>
          <w:noProof/>
          <w:sz w:val="22"/>
          <w:szCs w:val="22"/>
        </w:rPr>
      </w:pPr>
      <w:r>
        <w:rPr>
          <w:noProof/>
        </w:rPr>
        <w:t>500</w:t>
      </w:r>
      <w:r>
        <w:rPr>
          <w:rFonts w:eastAsiaTheme="minorEastAsia" w:cstheme="minorBidi"/>
          <w:b w:val="0"/>
          <w:bCs w:val="0"/>
          <w:noProof/>
          <w:sz w:val="22"/>
          <w:szCs w:val="22"/>
        </w:rPr>
        <w:tab/>
      </w:r>
      <w:r>
        <w:rPr>
          <w:noProof/>
        </w:rPr>
        <w:t>WORKING CONDITIONS</w:t>
      </w:r>
      <w:r>
        <w:rPr>
          <w:noProof/>
        </w:rPr>
        <w:tab/>
      </w:r>
      <w:r>
        <w:rPr>
          <w:noProof/>
        </w:rPr>
        <w:fldChar w:fldCharType="begin"/>
      </w:r>
      <w:r>
        <w:rPr>
          <w:noProof/>
        </w:rPr>
        <w:instrText xml:space="preserve"> PAGEREF _Toc72924165 \h </w:instrText>
      </w:r>
      <w:r>
        <w:rPr>
          <w:noProof/>
        </w:rPr>
      </w:r>
      <w:r>
        <w:rPr>
          <w:noProof/>
        </w:rPr>
        <w:fldChar w:fldCharType="separate"/>
      </w:r>
      <w:r>
        <w:rPr>
          <w:noProof/>
        </w:rPr>
        <w:t>15</w:t>
      </w:r>
      <w:r>
        <w:rPr>
          <w:noProof/>
        </w:rPr>
        <w:fldChar w:fldCharType="end"/>
      </w:r>
    </w:p>
    <w:p w14:paraId="690BBA7F" w14:textId="2B89EDEF" w:rsidR="004B2C24" w:rsidRDefault="004B2C24">
      <w:pPr>
        <w:pStyle w:val="TOC3"/>
        <w:tabs>
          <w:tab w:val="right" w:leader="dot" w:pos="9710"/>
        </w:tabs>
        <w:rPr>
          <w:rFonts w:eastAsiaTheme="minorEastAsia" w:cstheme="minorBidi"/>
          <w:noProof/>
          <w:sz w:val="22"/>
          <w:szCs w:val="22"/>
        </w:rPr>
      </w:pPr>
      <w:r>
        <w:rPr>
          <w:noProof/>
        </w:rPr>
        <w:t>501 POSITION DESCRIPTION</w:t>
      </w:r>
      <w:r>
        <w:rPr>
          <w:noProof/>
        </w:rPr>
        <w:tab/>
      </w:r>
      <w:r>
        <w:rPr>
          <w:noProof/>
        </w:rPr>
        <w:fldChar w:fldCharType="begin"/>
      </w:r>
      <w:r>
        <w:rPr>
          <w:noProof/>
        </w:rPr>
        <w:instrText xml:space="preserve"> PAGEREF _Toc72924166 \h </w:instrText>
      </w:r>
      <w:r>
        <w:rPr>
          <w:noProof/>
        </w:rPr>
      </w:r>
      <w:r>
        <w:rPr>
          <w:noProof/>
        </w:rPr>
        <w:fldChar w:fldCharType="separate"/>
      </w:r>
      <w:r>
        <w:rPr>
          <w:noProof/>
        </w:rPr>
        <w:t>15</w:t>
      </w:r>
      <w:r>
        <w:rPr>
          <w:noProof/>
        </w:rPr>
        <w:fldChar w:fldCharType="end"/>
      </w:r>
    </w:p>
    <w:p w14:paraId="01FE94C3" w14:textId="425A2ACE" w:rsidR="004B2C24" w:rsidRDefault="004B2C24">
      <w:pPr>
        <w:pStyle w:val="TOC3"/>
        <w:tabs>
          <w:tab w:val="right" w:leader="dot" w:pos="9710"/>
        </w:tabs>
        <w:rPr>
          <w:rFonts w:eastAsiaTheme="minorEastAsia" w:cstheme="minorBidi"/>
          <w:noProof/>
          <w:sz w:val="22"/>
          <w:szCs w:val="22"/>
        </w:rPr>
      </w:pPr>
      <w:r>
        <w:rPr>
          <w:noProof/>
        </w:rPr>
        <w:t>502 PROBATION</w:t>
      </w:r>
      <w:r>
        <w:rPr>
          <w:noProof/>
        </w:rPr>
        <w:tab/>
      </w:r>
      <w:r>
        <w:rPr>
          <w:noProof/>
        </w:rPr>
        <w:fldChar w:fldCharType="begin"/>
      </w:r>
      <w:r>
        <w:rPr>
          <w:noProof/>
        </w:rPr>
        <w:instrText xml:space="preserve"> PAGEREF _Toc72924167 \h </w:instrText>
      </w:r>
      <w:r>
        <w:rPr>
          <w:noProof/>
        </w:rPr>
      </w:r>
      <w:r>
        <w:rPr>
          <w:noProof/>
        </w:rPr>
        <w:fldChar w:fldCharType="separate"/>
      </w:r>
      <w:r>
        <w:rPr>
          <w:noProof/>
        </w:rPr>
        <w:t>16</w:t>
      </w:r>
      <w:r>
        <w:rPr>
          <w:noProof/>
        </w:rPr>
        <w:fldChar w:fldCharType="end"/>
      </w:r>
    </w:p>
    <w:p w14:paraId="1E9DA6F4" w14:textId="24F583FF" w:rsidR="004B2C24" w:rsidRDefault="004B2C24">
      <w:pPr>
        <w:pStyle w:val="TOC3"/>
        <w:tabs>
          <w:tab w:val="right" w:leader="dot" w:pos="9710"/>
        </w:tabs>
        <w:rPr>
          <w:rFonts w:eastAsiaTheme="minorEastAsia" w:cstheme="minorBidi"/>
          <w:noProof/>
          <w:sz w:val="22"/>
          <w:szCs w:val="22"/>
        </w:rPr>
      </w:pPr>
      <w:r>
        <w:rPr>
          <w:noProof/>
        </w:rPr>
        <w:t>504 PROBATIONARY PERIOD FOLLOWING PROMOTION</w:t>
      </w:r>
      <w:r>
        <w:rPr>
          <w:noProof/>
        </w:rPr>
        <w:tab/>
      </w:r>
      <w:r>
        <w:rPr>
          <w:noProof/>
        </w:rPr>
        <w:fldChar w:fldCharType="begin"/>
      </w:r>
      <w:r>
        <w:rPr>
          <w:noProof/>
        </w:rPr>
        <w:instrText xml:space="preserve"> PAGEREF _Toc72924168 \h </w:instrText>
      </w:r>
      <w:r>
        <w:rPr>
          <w:noProof/>
        </w:rPr>
      </w:r>
      <w:r>
        <w:rPr>
          <w:noProof/>
        </w:rPr>
        <w:fldChar w:fldCharType="separate"/>
      </w:r>
      <w:r>
        <w:rPr>
          <w:noProof/>
        </w:rPr>
        <w:t>16</w:t>
      </w:r>
      <w:r>
        <w:rPr>
          <w:noProof/>
        </w:rPr>
        <w:fldChar w:fldCharType="end"/>
      </w:r>
    </w:p>
    <w:p w14:paraId="211A9545" w14:textId="4B52AE3B" w:rsidR="004B2C24" w:rsidRDefault="004B2C24">
      <w:pPr>
        <w:pStyle w:val="TOC3"/>
        <w:tabs>
          <w:tab w:val="right" w:leader="dot" w:pos="9710"/>
        </w:tabs>
        <w:rPr>
          <w:rFonts w:eastAsiaTheme="minorEastAsia" w:cstheme="minorBidi"/>
          <w:noProof/>
          <w:sz w:val="22"/>
          <w:szCs w:val="22"/>
        </w:rPr>
      </w:pPr>
      <w:r>
        <w:rPr>
          <w:noProof/>
        </w:rPr>
        <w:t>505 TRAINING AND PROFESSIONAL DEVELOPMENT</w:t>
      </w:r>
      <w:r>
        <w:rPr>
          <w:noProof/>
        </w:rPr>
        <w:tab/>
      </w:r>
      <w:r>
        <w:rPr>
          <w:noProof/>
        </w:rPr>
        <w:fldChar w:fldCharType="begin"/>
      </w:r>
      <w:r>
        <w:rPr>
          <w:noProof/>
        </w:rPr>
        <w:instrText xml:space="preserve"> PAGEREF _Toc72924169 \h </w:instrText>
      </w:r>
      <w:r>
        <w:rPr>
          <w:noProof/>
        </w:rPr>
      </w:r>
      <w:r>
        <w:rPr>
          <w:noProof/>
        </w:rPr>
        <w:fldChar w:fldCharType="separate"/>
      </w:r>
      <w:r>
        <w:rPr>
          <w:noProof/>
        </w:rPr>
        <w:t>17</w:t>
      </w:r>
      <w:r>
        <w:rPr>
          <w:noProof/>
        </w:rPr>
        <w:fldChar w:fldCharType="end"/>
      </w:r>
    </w:p>
    <w:p w14:paraId="13DD2C25" w14:textId="768B5DA1" w:rsidR="004B2C24" w:rsidRDefault="004B2C24">
      <w:pPr>
        <w:pStyle w:val="TOC3"/>
        <w:tabs>
          <w:tab w:val="right" w:leader="dot" w:pos="9710"/>
        </w:tabs>
        <w:rPr>
          <w:rFonts w:eastAsiaTheme="minorEastAsia" w:cstheme="minorBidi"/>
          <w:noProof/>
          <w:sz w:val="22"/>
          <w:szCs w:val="22"/>
        </w:rPr>
      </w:pPr>
      <w:r>
        <w:rPr>
          <w:noProof/>
        </w:rPr>
        <w:t>506 EVALUATION</w:t>
      </w:r>
      <w:r>
        <w:rPr>
          <w:noProof/>
        </w:rPr>
        <w:tab/>
      </w:r>
      <w:r>
        <w:rPr>
          <w:noProof/>
        </w:rPr>
        <w:fldChar w:fldCharType="begin"/>
      </w:r>
      <w:r>
        <w:rPr>
          <w:noProof/>
        </w:rPr>
        <w:instrText xml:space="preserve"> PAGEREF _Toc72924170 \h </w:instrText>
      </w:r>
      <w:r>
        <w:rPr>
          <w:noProof/>
        </w:rPr>
      </w:r>
      <w:r>
        <w:rPr>
          <w:noProof/>
        </w:rPr>
        <w:fldChar w:fldCharType="separate"/>
      </w:r>
      <w:r>
        <w:rPr>
          <w:noProof/>
        </w:rPr>
        <w:t>17</w:t>
      </w:r>
      <w:r>
        <w:rPr>
          <w:noProof/>
        </w:rPr>
        <w:fldChar w:fldCharType="end"/>
      </w:r>
    </w:p>
    <w:p w14:paraId="26F34423" w14:textId="2D0F38A7" w:rsidR="004B2C24" w:rsidRDefault="004B2C24">
      <w:pPr>
        <w:pStyle w:val="TOC3"/>
        <w:tabs>
          <w:tab w:val="right" w:leader="dot" w:pos="9710"/>
        </w:tabs>
        <w:rPr>
          <w:rFonts w:eastAsiaTheme="minorEastAsia" w:cstheme="minorBidi"/>
          <w:noProof/>
          <w:sz w:val="22"/>
          <w:szCs w:val="22"/>
        </w:rPr>
      </w:pPr>
      <w:r>
        <w:rPr>
          <w:noProof/>
        </w:rPr>
        <w:t>507 PERSONNEL FILES</w:t>
      </w:r>
      <w:r>
        <w:rPr>
          <w:noProof/>
        </w:rPr>
        <w:tab/>
      </w:r>
      <w:r>
        <w:rPr>
          <w:noProof/>
        </w:rPr>
        <w:fldChar w:fldCharType="begin"/>
      </w:r>
      <w:r>
        <w:rPr>
          <w:noProof/>
        </w:rPr>
        <w:instrText xml:space="preserve"> PAGEREF _Toc72924171 \h </w:instrText>
      </w:r>
      <w:r>
        <w:rPr>
          <w:noProof/>
        </w:rPr>
      </w:r>
      <w:r>
        <w:rPr>
          <w:noProof/>
        </w:rPr>
        <w:fldChar w:fldCharType="separate"/>
      </w:r>
      <w:r>
        <w:rPr>
          <w:noProof/>
        </w:rPr>
        <w:t>18</w:t>
      </w:r>
      <w:r>
        <w:rPr>
          <w:noProof/>
        </w:rPr>
        <w:fldChar w:fldCharType="end"/>
      </w:r>
    </w:p>
    <w:p w14:paraId="5D89AB22" w14:textId="4AE5FE98" w:rsidR="004B2C24" w:rsidRDefault="004B2C24">
      <w:pPr>
        <w:pStyle w:val="TOC3"/>
        <w:tabs>
          <w:tab w:val="right" w:leader="dot" w:pos="9710"/>
        </w:tabs>
        <w:rPr>
          <w:rFonts w:eastAsiaTheme="minorEastAsia" w:cstheme="minorBidi"/>
          <w:noProof/>
          <w:sz w:val="22"/>
          <w:szCs w:val="22"/>
        </w:rPr>
      </w:pPr>
      <w:r>
        <w:rPr>
          <w:noProof/>
        </w:rPr>
        <w:t>508 WORK PLAN CALENDAR AND DAILY WORK SCHEDULE/SHIFT</w:t>
      </w:r>
      <w:r>
        <w:rPr>
          <w:noProof/>
        </w:rPr>
        <w:tab/>
      </w:r>
      <w:r>
        <w:rPr>
          <w:noProof/>
        </w:rPr>
        <w:fldChar w:fldCharType="begin"/>
      </w:r>
      <w:r>
        <w:rPr>
          <w:noProof/>
        </w:rPr>
        <w:instrText xml:space="preserve"> PAGEREF _Toc72924172 \h </w:instrText>
      </w:r>
      <w:r>
        <w:rPr>
          <w:noProof/>
        </w:rPr>
      </w:r>
      <w:r>
        <w:rPr>
          <w:noProof/>
        </w:rPr>
        <w:fldChar w:fldCharType="separate"/>
      </w:r>
      <w:r>
        <w:rPr>
          <w:noProof/>
        </w:rPr>
        <w:t>19</w:t>
      </w:r>
      <w:r>
        <w:rPr>
          <w:noProof/>
        </w:rPr>
        <w:fldChar w:fldCharType="end"/>
      </w:r>
    </w:p>
    <w:p w14:paraId="05772EF1" w14:textId="35D367EC" w:rsidR="004B2C24" w:rsidRDefault="004B2C24">
      <w:pPr>
        <w:pStyle w:val="TOC3"/>
        <w:tabs>
          <w:tab w:val="right" w:leader="dot" w:pos="9710"/>
        </w:tabs>
        <w:rPr>
          <w:rFonts w:eastAsiaTheme="minorEastAsia" w:cstheme="minorBidi"/>
          <w:noProof/>
          <w:sz w:val="22"/>
          <w:szCs w:val="22"/>
        </w:rPr>
      </w:pPr>
      <w:r>
        <w:rPr>
          <w:noProof/>
        </w:rPr>
        <w:t>509 BREAKS</w:t>
      </w:r>
      <w:r>
        <w:rPr>
          <w:noProof/>
        </w:rPr>
        <w:tab/>
      </w:r>
      <w:r>
        <w:rPr>
          <w:noProof/>
        </w:rPr>
        <w:fldChar w:fldCharType="begin"/>
      </w:r>
      <w:r>
        <w:rPr>
          <w:noProof/>
        </w:rPr>
        <w:instrText xml:space="preserve"> PAGEREF _Toc72924173 \h </w:instrText>
      </w:r>
      <w:r>
        <w:rPr>
          <w:noProof/>
        </w:rPr>
      </w:r>
      <w:r>
        <w:rPr>
          <w:noProof/>
        </w:rPr>
        <w:fldChar w:fldCharType="separate"/>
      </w:r>
      <w:r>
        <w:rPr>
          <w:noProof/>
        </w:rPr>
        <w:t>19</w:t>
      </w:r>
      <w:r>
        <w:rPr>
          <w:noProof/>
        </w:rPr>
        <w:fldChar w:fldCharType="end"/>
      </w:r>
    </w:p>
    <w:p w14:paraId="48508321" w14:textId="2A502587" w:rsidR="004B2C24" w:rsidRDefault="004B2C24">
      <w:pPr>
        <w:pStyle w:val="TOC3"/>
        <w:tabs>
          <w:tab w:val="right" w:leader="dot" w:pos="9710"/>
        </w:tabs>
        <w:rPr>
          <w:rFonts w:eastAsiaTheme="minorEastAsia" w:cstheme="minorBidi"/>
          <w:noProof/>
          <w:sz w:val="22"/>
          <w:szCs w:val="22"/>
        </w:rPr>
      </w:pPr>
      <w:r>
        <w:rPr>
          <w:noProof/>
        </w:rPr>
        <w:t>510 EMERGENCY CLOSURE</w:t>
      </w:r>
      <w:r>
        <w:rPr>
          <w:noProof/>
        </w:rPr>
        <w:tab/>
      </w:r>
      <w:r>
        <w:rPr>
          <w:noProof/>
        </w:rPr>
        <w:fldChar w:fldCharType="begin"/>
      </w:r>
      <w:r>
        <w:rPr>
          <w:noProof/>
        </w:rPr>
        <w:instrText xml:space="preserve"> PAGEREF _Toc72924174 \h </w:instrText>
      </w:r>
      <w:r>
        <w:rPr>
          <w:noProof/>
        </w:rPr>
      </w:r>
      <w:r>
        <w:rPr>
          <w:noProof/>
        </w:rPr>
        <w:fldChar w:fldCharType="separate"/>
      </w:r>
      <w:r>
        <w:rPr>
          <w:noProof/>
        </w:rPr>
        <w:t>20</w:t>
      </w:r>
      <w:r>
        <w:rPr>
          <w:noProof/>
        </w:rPr>
        <w:fldChar w:fldCharType="end"/>
      </w:r>
    </w:p>
    <w:p w14:paraId="53C36FF0" w14:textId="7449856D" w:rsidR="004B2C24" w:rsidRDefault="004B2C24">
      <w:pPr>
        <w:pStyle w:val="TOC3"/>
        <w:tabs>
          <w:tab w:val="right" w:leader="dot" w:pos="9710"/>
        </w:tabs>
        <w:rPr>
          <w:rFonts w:eastAsiaTheme="minorEastAsia" w:cstheme="minorBidi"/>
          <w:noProof/>
          <w:sz w:val="22"/>
          <w:szCs w:val="22"/>
        </w:rPr>
      </w:pPr>
      <w:r>
        <w:rPr>
          <w:noProof/>
        </w:rPr>
        <w:t>511 ASSIGNMENT IN A HIGHER RANGE</w:t>
      </w:r>
      <w:r>
        <w:rPr>
          <w:noProof/>
        </w:rPr>
        <w:tab/>
      </w:r>
      <w:r>
        <w:rPr>
          <w:noProof/>
        </w:rPr>
        <w:fldChar w:fldCharType="begin"/>
      </w:r>
      <w:r>
        <w:rPr>
          <w:noProof/>
        </w:rPr>
        <w:instrText xml:space="preserve"> PAGEREF _Toc72924175 \h </w:instrText>
      </w:r>
      <w:r>
        <w:rPr>
          <w:noProof/>
        </w:rPr>
      </w:r>
      <w:r>
        <w:rPr>
          <w:noProof/>
        </w:rPr>
        <w:fldChar w:fldCharType="separate"/>
      </w:r>
      <w:r>
        <w:rPr>
          <w:noProof/>
        </w:rPr>
        <w:t>20</w:t>
      </w:r>
      <w:r>
        <w:rPr>
          <w:noProof/>
        </w:rPr>
        <w:fldChar w:fldCharType="end"/>
      </w:r>
    </w:p>
    <w:p w14:paraId="0BAA3A0F" w14:textId="630EE065" w:rsidR="004B2C24" w:rsidRDefault="004B2C24">
      <w:pPr>
        <w:pStyle w:val="TOC3"/>
        <w:tabs>
          <w:tab w:val="right" w:leader="dot" w:pos="9710"/>
        </w:tabs>
        <w:rPr>
          <w:rFonts w:eastAsiaTheme="minorEastAsia" w:cstheme="minorBidi"/>
          <w:noProof/>
          <w:sz w:val="22"/>
          <w:szCs w:val="22"/>
        </w:rPr>
      </w:pPr>
      <w:r>
        <w:rPr>
          <w:noProof/>
        </w:rPr>
        <w:t>512 DISCIPLINE</w:t>
      </w:r>
      <w:r>
        <w:rPr>
          <w:noProof/>
        </w:rPr>
        <w:tab/>
      </w:r>
      <w:r>
        <w:rPr>
          <w:noProof/>
        </w:rPr>
        <w:fldChar w:fldCharType="begin"/>
      </w:r>
      <w:r>
        <w:rPr>
          <w:noProof/>
        </w:rPr>
        <w:instrText xml:space="preserve"> PAGEREF _Toc72924176 \h </w:instrText>
      </w:r>
      <w:r>
        <w:rPr>
          <w:noProof/>
        </w:rPr>
      </w:r>
      <w:r>
        <w:rPr>
          <w:noProof/>
        </w:rPr>
        <w:fldChar w:fldCharType="separate"/>
      </w:r>
      <w:r>
        <w:rPr>
          <w:noProof/>
        </w:rPr>
        <w:t>20</w:t>
      </w:r>
      <w:r>
        <w:rPr>
          <w:noProof/>
        </w:rPr>
        <w:fldChar w:fldCharType="end"/>
      </w:r>
    </w:p>
    <w:p w14:paraId="1C820C32" w14:textId="3E78B083" w:rsidR="004B2C24" w:rsidRDefault="004B2C24">
      <w:pPr>
        <w:pStyle w:val="TOC3"/>
        <w:tabs>
          <w:tab w:val="right" w:leader="dot" w:pos="9710"/>
        </w:tabs>
        <w:rPr>
          <w:rFonts w:eastAsiaTheme="minorEastAsia" w:cstheme="minorBidi"/>
          <w:noProof/>
          <w:sz w:val="22"/>
          <w:szCs w:val="22"/>
        </w:rPr>
      </w:pPr>
      <w:r>
        <w:rPr>
          <w:noProof/>
        </w:rPr>
        <w:t>513 SENIORITY</w:t>
      </w:r>
      <w:r>
        <w:rPr>
          <w:noProof/>
        </w:rPr>
        <w:tab/>
      </w:r>
      <w:r>
        <w:rPr>
          <w:noProof/>
        </w:rPr>
        <w:fldChar w:fldCharType="begin"/>
      </w:r>
      <w:r>
        <w:rPr>
          <w:noProof/>
        </w:rPr>
        <w:instrText xml:space="preserve"> PAGEREF _Toc72924177 \h </w:instrText>
      </w:r>
      <w:r>
        <w:rPr>
          <w:noProof/>
        </w:rPr>
      </w:r>
      <w:r>
        <w:rPr>
          <w:noProof/>
        </w:rPr>
        <w:fldChar w:fldCharType="separate"/>
      </w:r>
      <w:r>
        <w:rPr>
          <w:noProof/>
        </w:rPr>
        <w:t>21</w:t>
      </w:r>
      <w:r>
        <w:rPr>
          <w:noProof/>
        </w:rPr>
        <w:fldChar w:fldCharType="end"/>
      </w:r>
    </w:p>
    <w:p w14:paraId="441A9D3A" w14:textId="151087B7" w:rsidR="004B2C24" w:rsidRDefault="004B2C24">
      <w:pPr>
        <w:pStyle w:val="TOC3"/>
        <w:tabs>
          <w:tab w:val="right" w:leader="dot" w:pos="9710"/>
        </w:tabs>
        <w:rPr>
          <w:rFonts w:eastAsiaTheme="minorEastAsia" w:cstheme="minorBidi"/>
          <w:noProof/>
          <w:sz w:val="22"/>
          <w:szCs w:val="22"/>
        </w:rPr>
      </w:pPr>
      <w:r>
        <w:rPr>
          <w:noProof/>
        </w:rPr>
        <w:t>514 LAYOFF ALTERNATIVES</w:t>
      </w:r>
      <w:r>
        <w:rPr>
          <w:noProof/>
        </w:rPr>
        <w:tab/>
      </w:r>
      <w:r>
        <w:rPr>
          <w:noProof/>
        </w:rPr>
        <w:fldChar w:fldCharType="begin"/>
      </w:r>
      <w:r>
        <w:rPr>
          <w:noProof/>
        </w:rPr>
        <w:instrText xml:space="preserve"> PAGEREF _Toc72924178 \h </w:instrText>
      </w:r>
      <w:r>
        <w:rPr>
          <w:noProof/>
        </w:rPr>
      </w:r>
      <w:r>
        <w:rPr>
          <w:noProof/>
        </w:rPr>
        <w:fldChar w:fldCharType="separate"/>
      </w:r>
      <w:r>
        <w:rPr>
          <w:noProof/>
        </w:rPr>
        <w:t>21</w:t>
      </w:r>
      <w:r>
        <w:rPr>
          <w:noProof/>
        </w:rPr>
        <w:fldChar w:fldCharType="end"/>
      </w:r>
    </w:p>
    <w:p w14:paraId="4C0E835A" w14:textId="330E57DC" w:rsidR="004B2C24" w:rsidRDefault="004B2C24">
      <w:pPr>
        <w:pStyle w:val="TOC3"/>
        <w:tabs>
          <w:tab w:val="right" w:leader="dot" w:pos="9710"/>
        </w:tabs>
        <w:rPr>
          <w:rFonts w:eastAsiaTheme="minorEastAsia" w:cstheme="minorBidi"/>
          <w:noProof/>
          <w:sz w:val="22"/>
          <w:szCs w:val="22"/>
        </w:rPr>
      </w:pPr>
      <w:r>
        <w:rPr>
          <w:noProof/>
        </w:rPr>
        <w:t>515 LAYOFF PROCEDURES</w:t>
      </w:r>
      <w:r>
        <w:rPr>
          <w:noProof/>
        </w:rPr>
        <w:tab/>
      </w:r>
      <w:r>
        <w:rPr>
          <w:noProof/>
        </w:rPr>
        <w:fldChar w:fldCharType="begin"/>
      </w:r>
      <w:r>
        <w:rPr>
          <w:noProof/>
        </w:rPr>
        <w:instrText xml:space="preserve"> PAGEREF _Toc72924179 \h </w:instrText>
      </w:r>
      <w:r>
        <w:rPr>
          <w:noProof/>
        </w:rPr>
      </w:r>
      <w:r>
        <w:rPr>
          <w:noProof/>
        </w:rPr>
        <w:fldChar w:fldCharType="separate"/>
      </w:r>
      <w:r>
        <w:rPr>
          <w:noProof/>
        </w:rPr>
        <w:t>21</w:t>
      </w:r>
      <w:r>
        <w:rPr>
          <w:noProof/>
        </w:rPr>
        <w:fldChar w:fldCharType="end"/>
      </w:r>
    </w:p>
    <w:p w14:paraId="63D1DFE5" w14:textId="4A0261FB" w:rsidR="004B2C24" w:rsidRDefault="004B2C24">
      <w:pPr>
        <w:pStyle w:val="TOC3"/>
        <w:tabs>
          <w:tab w:val="right" w:leader="dot" w:pos="9710"/>
        </w:tabs>
        <w:rPr>
          <w:rFonts w:eastAsiaTheme="minorEastAsia" w:cstheme="minorBidi"/>
          <w:noProof/>
          <w:sz w:val="22"/>
          <w:szCs w:val="22"/>
        </w:rPr>
      </w:pPr>
      <w:r>
        <w:rPr>
          <w:noProof/>
        </w:rPr>
        <w:t>516 RECALL PROCEDURES</w:t>
      </w:r>
      <w:r>
        <w:rPr>
          <w:noProof/>
        </w:rPr>
        <w:tab/>
      </w:r>
      <w:r>
        <w:rPr>
          <w:noProof/>
        </w:rPr>
        <w:fldChar w:fldCharType="begin"/>
      </w:r>
      <w:r>
        <w:rPr>
          <w:noProof/>
        </w:rPr>
        <w:instrText xml:space="preserve"> PAGEREF _Toc72924180 \h </w:instrText>
      </w:r>
      <w:r>
        <w:rPr>
          <w:noProof/>
        </w:rPr>
      </w:r>
      <w:r>
        <w:rPr>
          <w:noProof/>
        </w:rPr>
        <w:fldChar w:fldCharType="separate"/>
      </w:r>
      <w:r>
        <w:rPr>
          <w:noProof/>
        </w:rPr>
        <w:t>22</w:t>
      </w:r>
      <w:r>
        <w:rPr>
          <w:noProof/>
        </w:rPr>
        <w:fldChar w:fldCharType="end"/>
      </w:r>
    </w:p>
    <w:p w14:paraId="058749FC" w14:textId="3203938C" w:rsidR="004B2C24" w:rsidRDefault="004B2C24">
      <w:pPr>
        <w:pStyle w:val="TOC3"/>
        <w:tabs>
          <w:tab w:val="right" w:leader="dot" w:pos="9710"/>
        </w:tabs>
        <w:rPr>
          <w:rFonts w:eastAsiaTheme="minorEastAsia" w:cstheme="minorBidi"/>
          <w:noProof/>
          <w:sz w:val="22"/>
          <w:szCs w:val="22"/>
        </w:rPr>
      </w:pPr>
      <w:r>
        <w:rPr>
          <w:noProof/>
        </w:rPr>
        <w:t>517 REDUCTION OF HOURS</w:t>
      </w:r>
      <w:r>
        <w:rPr>
          <w:noProof/>
        </w:rPr>
        <w:tab/>
      </w:r>
      <w:r>
        <w:rPr>
          <w:noProof/>
        </w:rPr>
        <w:fldChar w:fldCharType="begin"/>
      </w:r>
      <w:r>
        <w:rPr>
          <w:noProof/>
        </w:rPr>
        <w:instrText xml:space="preserve"> PAGEREF _Toc72924181 \h </w:instrText>
      </w:r>
      <w:r>
        <w:rPr>
          <w:noProof/>
        </w:rPr>
      </w:r>
      <w:r>
        <w:rPr>
          <w:noProof/>
        </w:rPr>
        <w:fldChar w:fldCharType="separate"/>
      </w:r>
      <w:r>
        <w:rPr>
          <w:noProof/>
        </w:rPr>
        <w:t>23</w:t>
      </w:r>
      <w:r>
        <w:rPr>
          <w:noProof/>
        </w:rPr>
        <w:fldChar w:fldCharType="end"/>
      </w:r>
    </w:p>
    <w:p w14:paraId="322DEA57" w14:textId="3E85261F" w:rsidR="004B2C24" w:rsidRDefault="004B2C24">
      <w:pPr>
        <w:pStyle w:val="TOC3"/>
        <w:tabs>
          <w:tab w:val="right" w:leader="dot" w:pos="9710"/>
        </w:tabs>
        <w:rPr>
          <w:rFonts w:eastAsiaTheme="minorEastAsia" w:cstheme="minorBidi"/>
          <w:noProof/>
          <w:sz w:val="22"/>
          <w:szCs w:val="22"/>
        </w:rPr>
      </w:pPr>
      <w:r>
        <w:rPr>
          <w:noProof/>
        </w:rPr>
        <w:t>518 RETIREMENT RETURN</w:t>
      </w:r>
      <w:r>
        <w:rPr>
          <w:noProof/>
        </w:rPr>
        <w:tab/>
      </w:r>
      <w:r>
        <w:rPr>
          <w:noProof/>
        </w:rPr>
        <w:fldChar w:fldCharType="begin"/>
      </w:r>
      <w:r>
        <w:rPr>
          <w:noProof/>
        </w:rPr>
        <w:instrText xml:space="preserve"> PAGEREF _Toc72924182 \h </w:instrText>
      </w:r>
      <w:r>
        <w:rPr>
          <w:noProof/>
        </w:rPr>
      </w:r>
      <w:r>
        <w:rPr>
          <w:noProof/>
        </w:rPr>
        <w:fldChar w:fldCharType="separate"/>
      </w:r>
      <w:r>
        <w:rPr>
          <w:noProof/>
        </w:rPr>
        <w:t>24</w:t>
      </w:r>
      <w:r>
        <w:rPr>
          <w:noProof/>
        </w:rPr>
        <w:fldChar w:fldCharType="end"/>
      </w:r>
    </w:p>
    <w:p w14:paraId="2683E260" w14:textId="63EC28D6" w:rsidR="004B2C24" w:rsidRDefault="004B2C24">
      <w:pPr>
        <w:pStyle w:val="TOC3"/>
        <w:tabs>
          <w:tab w:val="right" w:leader="dot" w:pos="9710"/>
        </w:tabs>
        <w:rPr>
          <w:rFonts w:eastAsiaTheme="minorEastAsia" w:cstheme="minorBidi"/>
          <w:noProof/>
          <w:sz w:val="22"/>
          <w:szCs w:val="22"/>
        </w:rPr>
      </w:pPr>
      <w:r w:rsidRPr="00847C68">
        <w:rPr>
          <w:noProof/>
          <w:u w:val="single"/>
        </w:rPr>
        <w:t>519 RETIREMENT INCENTIVE</w:t>
      </w:r>
      <w:r>
        <w:rPr>
          <w:noProof/>
        </w:rPr>
        <w:tab/>
      </w:r>
      <w:r>
        <w:rPr>
          <w:noProof/>
        </w:rPr>
        <w:fldChar w:fldCharType="begin"/>
      </w:r>
      <w:r>
        <w:rPr>
          <w:noProof/>
        </w:rPr>
        <w:instrText xml:space="preserve"> PAGEREF _Toc72924183 \h </w:instrText>
      </w:r>
      <w:r>
        <w:rPr>
          <w:noProof/>
        </w:rPr>
      </w:r>
      <w:r>
        <w:rPr>
          <w:noProof/>
        </w:rPr>
        <w:fldChar w:fldCharType="separate"/>
      </w:r>
      <w:r>
        <w:rPr>
          <w:noProof/>
        </w:rPr>
        <w:t>24</w:t>
      </w:r>
      <w:r>
        <w:rPr>
          <w:noProof/>
        </w:rPr>
        <w:fldChar w:fldCharType="end"/>
      </w:r>
    </w:p>
    <w:p w14:paraId="2C903D64" w14:textId="149493B8" w:rsidR="004B2C24" w:rsidRDefault="004B2C24">
      <w:pPr>
        <w:pStyle w:val="TOC3"/>
        <w:tabs>
          <w:tab w:val="right" w:leader="dot" w:pos="9710"/>
        </w:tabs>
        <w:rPr>
          <w:rFonts w:eastAsiaTheme="minorEastAsia" w:cstheme="minorBidi"/>
          <w:noProof/>
          <w:sz w:val="22"/>
          <w:szCs w:val="22"/>
        </w:rPr>
      </w:pPr>
      <w:r w:rsidRPr="00847C68">
        <w:rPr>
          <w:noProof/>
          <w:u w:val="single"/>
        </w:rPr>
        <w:t>520</w:t>
      </w:r>
      <w:r>
        <w:rPr>
          <w:noProof/>
        </w:rPr>
        <w:t xml:space="preserve"> DRUG AND ALCOHOL SCREENING</w:t>
      </w:r>
      <w:r>
        <w:rPr>
          <w:noProof/>
        </w:rPr>
        <w:tab/>
      </w:r>
      <w:r>
        <w:rPr>
          <w:noProof/>
        </w:rPr>
        <w:fldChar w:fldCharType="begin"/>
      </w:r>
      <w:r>
        <w:rPr>
          <w:noProof/>
        </w:rPr>
        <w:instrText xml:space="preserve"> PAGEREF _Toc72924184 \h </w:instrText>
      </w:r>
      <w:r>
        <w:rPr>
          <w:noProof/>
        </w:rPr>
      </w:r>
      <w:r>
        <w:rPr>
          <w:noProof/>
        </w:rPr>
        <w:fldChar w:fldCharType="separate"/>
      </w:r>
      <w:r>
        <w:rPr>
          <w:noProof/>
        </w:rPr>
        <w:t>24</w:t>
      </w:r>
      <w:r>
        <w:rPr>
          <w:noProof/>
        </w:rPr>
        <w:fldChar w:fldCharType="end"/>
      </w:r>
    </w:p>
    <w:p w14:paraId="348FE7DE" w14:textId="00223B52" w:rsidR="004B2C24" w:rsidRDefault="004B2C24">
      <w:pPr>
        <w:pStyle w:val="TOC3"/>
        <w:tabs>
          <w:tab w:val="right" w:leader="dot" w:pos="9710"/>
        </w:tabs>
        <w:rPr>
          <w:rFonts w:eastAsiaTheme="minorEastAsia" w:cstheme="minorBidi"/>
          <w:noProof/>
          <w:sz w:val="22"/>
          <w:szCs w:val="22"/>
        </w:rPr>
      </w:pPr>
      <w:r w:rsidRPr="00847C68">
        <w:rPr>
          <w:noProof/>
          <w:u w:val="single"/>
        </w:rPr>
        <w:t>521</w:t>
      </w:r>
      <w:r>
        <w:rPr>
          <w:noProof/>
        </w:rPr>
        <w:t xml:space="preserve"> TRANSFERS WITHIN THE SAME JOB TITLE</w:t>
      </w:r>
      <w:r>
        <w:rPr>
          <w:noProof/>
        </w:rPr>
        <w:tab/>
      </w:r>
      <w:r>
        <w:rPr>
          <w:noProof/>
        </w:rPr>
        <w:fldChar w:fldCharType="begin"/>
      </w:r>
      <w:r>
        <w:rPr>
          <w:noProof/>
        </w:rPr>
        <w:instrText xml:space="preserve"> PAGEREF _Toc72924185 \h </w:instrText>
      </w:r>
      <w:r>
        <w:rPr>
          <w:noProof/>
        </w:rPr>
      </w:r>
      <w:r>
        <w:rPr>
          <w:noProof/>
        </w:rPr>
        <w:fldChar w:fldCharType="separate"/>
      </w:r>
      <w:r>
        <w:rPr>
          <w:noProof/>
        </w:rPr>
        <w:t>24</w:t>
      </w:r>
      <w:r>
        <w:rPr>
          <w:noProof/>
        </w:rPr>
        <w:fldChar w:fldCharType="end"/>
      </w:r>
    </w:p>
    <w:p w14:paraId="0FBEEE84" w14:textId="5503A6D4" w:rsidR="004B2C24" w:rsidRDefault="004B2C24">
      <w:pPr>
        <w:pStyle w:val="TOC2"/>
        <w:tabs>
          <w:tab w:val="left" w:pos="720"/>
          <w:tab w:val="right" w:leader="dot" w:pos="9710"/>
        </w:tabs>
        <w:rPr>
          <w:rFonts w:eastAsiaTheme="minorEastAsia" w:cstheme="minorBidi"/>
          <w:b w:val="0"/>
          <w:bCs w:val="0"/>
          <w:noProof/>
          <w:sz w:val="22"/>
          <w:szCs w:val="22"/>
        </w:rPr>
      </w:pPr>
      <w:r>
        <w:rPr>
          <w:noProof/>
        </w:rPr>
        <w:t>600</w:t>
      </w:r>
      <w:r>
        <w:rPr>
          <w:rFonts w:eastAsiaTheme="minorEastAsia" w:cstheme="minorBidi"/>
          <w:b w:val="0"/>
          <w:bCs w:val="0"/>
          <w:noProof/>
          <w:sz w:val="22"/>
          <w:szCs w:val="22"/>
        </w:rPr>
        <w:tab/>
      </w:r>
      <w:r>
        <w:rPr>
          <w:noProof/>
        </w:rPr>
        <w:t>LEAVES</w:t>
      </w:r>
      <w:r>
        <w:rPr>
          <w:noProof/>
        </w:rPr>
        <w:tab/>
      </w:r>
      <w:r>
        <w:rPr>
          <w:noProof/>
        </w:rPr>
        <w:fldChar w:fldCharType="begin"/>
      </w:r>
      <w:r>
        <w:rPr>
          <w:noProof/>
        </w:rPr>
        <w:instrText xml:space="preserve"> PAGEREF _Toc72924186 \h </w:instrText>
      </w:r>
      <w:r>
        <w:rPr>
          <w:noProof/>
        </w:rPr>
      </w:r>
      <w:r>
        <w:rPr>
          <w:noProof/>
        </w:rPr>
        <w:fldChar w:fldCharType="separate"/>
      </w:r>
      <w:r>
        <w:rPr>
          <w:noProof/>
        </w:rPr>
        <w:t>25</w:t>
      </w:r>
      <w:r>
        <w:rPr>
          <w:noProof/>
        </w:rPr>
        <w:fldChar w:fldCharType="end"/>
      </w:r>
    </w:p>
    <w:p w14:paraId="2AD100A4" w14:textId="1AF824B7" w:rsidR="004B2C24" w:rsidRDefault="004B2C24">
      <w:pPr>
        <w:pStyle w:val="TOC3"/>
        <w:tabs>
          <w:tab w:val="right" w:leader="dot" w:pos="9710"/>
        </w:tabs>
        <w:rPr>
          <w:rFonts w:eastAsiaTheme="minorEastAsia" w:cstheme="minorBidi"/>
          <w:noProof/>
          <w:sz w:val="22"/>
          <w:szCs w:val="22"/>
        </w:rPr>
      </w:pPr>
      <w:r>
        <w:rPr>
          <w:noProof/>
        </w:rPr>
        <w:t>601 SICK LEAVE</w:t>
      </w:r>
      <w:r>
        <w:rPr>
          <w:noProof/>
        </w:rPr>
        <w:tab/>
      </w:r>
      <w:r>
        <w:rPr>
          <w:noProof/>
        </w:rPr>
        <w:fldChar w:fldCharType="begin"/>
      </w:r>
      <w:r>
        <w:rPr>
          <w:noProof/>
        </w:rPr>
        <w:instrText xml:space="preserve"> PAGEREF _Toc72924187 \h </w:instrText>
      </w:r>
      <w:r>
        <w:rPr>
          <w:noProof/>
        </w:rPr>
      </w:r>
      <w:r>
        <w:rPr>
          <w:noProof/>
        </w:rPr>
        <w:fldChar w:fldCharType="separate"/>
      </w:r>
      <w:r>
        <w:rPr>
          <w:noProof/>
        </w:rPr>
        <w:t>25</w:t>
      </w:r>
      <w:r>
        <w:rPr>
          <w:noProof/>
        </w:rPr>
        <w:fldChar w:fldCharType="end"/>
      </w:r>
    </w:p>
    <w:p w14:paraId="2F126062" w14:textId="0F3E98A6" w:rsidR="004B2C24" w:rsidRDefault="004B2C24">
      <w:pPr>
        <w:pStyle w:val="TOC3"/>
        <w:tabs>
          <w:tab w:val="right" w:leader="dot" w:pos="9710"/>
        </w:tabs>
        <w:rPr>
          <w:rFonts w:eastAsiaTheme="minorEastAsia" w:cstheme="minorBidi"/>
          <w:noProof/>
          <w:sz w:val="22"/>
          <w:szCs w:val="22"/>
        </w:rPr>
      </w:pPr>
      <w:r>
        <w:rPr>
          <w:noProof/>
        </w:rPr>
        <w:t>602 SICK LEAVE BANK</w:t>
      </w:r>
      <w:r>
        <w:rPr>
          <w:noProof/>
        </w:rPr>
        <w:tab/>
      </w:r>
      <w:r>
        <w:rPr>
          <w:noProof/>
        </w:rPr>
        <w:fldChar w:fldCharType="begin"/>
      </w:r>
      <w:r>
        <w:rPr>
          <w:noProof/>
        </w:rPr>
        <w:instrText xml:space="preserve"> PAGEREF _Toc72924188 \h </w:instrText>
      </w:r>
      <w:r>
        <w:rPr>
          <w:noProof/>
        </w:rPr>
      </w:r>
      <w:r>
        <w:rPr>
          <w:noProof/>
        </w:rPr>
        <w:fldChar w:fldCharType="separate"/>
      </w:r>
      <w:r>
        <w:rPr>
          <w:noProof/>
        </w:rPr>
        <w:t>25</w:t>
      </w:r>
      <w:r>
        <w:rPr>
          <w:noProof/>
        </w:rPr>
        <w:fldChar w:fldCharType="end"/>
      </w:r>
    </w:p>
    <w:p w14:paraId="6F084A0B" w14:textId="3AC1F4F8" w:rsidR="004B2C24" w:rsidRDefault="004B2C24">
      <w:pPr>
        <w:pStyle w:val="TOC3"/>
        <w:tabs>
          <w:tab w:val="right" w:leader="dot" w:pos="9710"/>
        </w:tabs>
        <w:rPr>
          <w:rFonts w:eastAsiaTheme="minorEastAsia" w:cstheme="minorBidi"/>
          <w:noProof/>
          <w:sz w:val="22"/>
          <w:szCs w:val="22"/>
        </w:rPr>
      </w:pPr>
      <w:r>
        <w:rPr>
          <w:noProof/>
        </w:rPr>
        <w:t>603 CATASTROPHIC LEAVE</w:t>
      </w:r>
      <w:r>
        <w:rPr>
          <w:noProof/>
        </w:rPr>
        <w:tab/>
      </w:r>
      <w:r>
        <w:rPr>
          <w:noProof/>
        </w:rPr>
        <w:fldChar w:fldCharType="begin"/>
      </w:r>
      <w:r>
        <w:rPr>
          <w:noProof/>
        </w:rPr>
        <w:instrText xml:space="preserve"> PAGEREF _Toc72924189 \h </w:instrText>
      </w:r>
      <w:r>
        <w:rPr>
          <w:noProof/>
        </w:rPr>
      </w:r>
      <w:r>
        <w:rPr>
          <w:noProof/>
        </w:rPr>
        <w:fldChar w:fldCharType="separate"/>
      </w:r>
      <w:r>
        <w:rPr>
          <w:noProof/>
        </w:rPr>
        <w:t>26</w:t>
      </w:r>
      <w:r>
        <w:rPr>
          <w:noProof/>
        </w:rPr>
        <w:fldChar w:fldCharType="end"/>
      </w:r>
    </w:p>
    <w:p w14:paraId="2C0D7BE9" w14:textId="337E2D38" w:rsidR="004B2C24" w:rsidRDefault="004B2C24">
      <w:pPr>
        <w:pStyle w:val="TOC3"/>
        <w:tabs>
          <w:tab w:val="right" w:leader="dot" w:pos="9710"/>
        </w:tabs>
        <w:rPr>
          <w:rFonts w:eastAsiaTheme="minorEastAsia" w:cstheme="minorBidi"/>
          <w:noProof/>
          <w:sz w:val="22"/>
          <w:szCs w:val="22"/>
        </w:rPr>
      </w:pPr>
      <w:r>
        <w:rPr>
          <w:noProof/>
        </w:rPr>
        <w:t>604 LEAVE DONATIONS</w:t>
      </w:r>
      <w:r>
        <w:rPr>
          <w:noProof/>
        </w:rPr>
        <w:tab/>
      </w:r>
      <w:r>
        <w:rPr>
          <w:noProof/>
        </w:rPr>
        <w:fldChar w:fldCharType="begin"/>
      </w:r>
      <w:r>
        <w:rPr>
          <w:noProof/>
        </w:rPr>
        <w:instrText xml:space="preserve"> PAGEREF _Toc72924190 \h </w:instrText>
      </w:r>
      <w:r>
        <w:rPr>
          <w:noProof/>
        </w:rPr>
      </w:r>
      <w:r>
        <w:rPr>
          <w:noProof/>
        </w:rPr>
        <w:fldChar w:fldCharType="separate"/>
      </w:r>
      <w:r>
        <w:rPr>
          <w:noProof/>
        </w:rPr>
        <w:t>26</w:t>
      </w:r>
      <w:r>
        <w:rPr>
          <w:noProof/>
        </w:rPr>
        <w:fldChar w:fldCharType="end"/>
      </w:r>
    </w:p>
    <w:p w14:paraId="1C57737C" w14:textId="28BFCC3E" w:rsidR="004B2C24" w:rsidRDefault="004B2C24">
      <w:pPr>
        <w:pStyle w:val="TOC3"/>
        <w:tabs>
          <w:tab w:val="right" w:leader="dot" w:pos="9710"/>
        </w:tabs>
        <w:rPr>
          <w:rFonts w:eastAsiaTheme="minorEastAsia" w:cstheme="minorBidi"/>
          <w:noProof/>
          <w:sz w:val="22"/>
          <w:szCs w:val="22"/>
        </w:rPr>
      </w:pPr>
      <w:r>
        <w:rPr>
          <w:noProof/>
        </w:rPr>
        <w:t>605 SICK LEAVE CASH IN</w:t>
      </w:r>
      <w:r>
        <w:rPr>
          <w:noProof/>
        </w:rPr>
        <w:tab/>
      </w:r>
      <w:r>
        <w:rPr>
          <w:noProof/>
        </w:rPr>
        <w:fldChar w:fldCharType="begin"/>
      </w:r>
      <w:r>
        <w:rPr>
          <w:noProof/>
        </w:rPr>
        <w:instrText xml:space="preserve"> PAGEREF _Toc72924191 \h </w:instrText>
      </w:r>
      <w:r>
        <w:rPr>
          <w:noProof/>
        </w:rPr>
      </w:r>
      <w:r>
        <w:rPr>
          <w:noProof/>
        </w:rPr>
        <w:fldChar w:fldCharType="separate"/>
      </w:r>
      <w:r>
        <w:rPr>
          <w:noProof/>
        </w:rPr>
        <w:t>27</w:t>
      </w:r>
      <w:r>
        <w:rPr>
          <w:noProof/>
        </w:rPr>
        <w:fldChar w:fldCharType="end"/>
      </w:r>
    </w:p>
    <w:p w14:paraId="61F62DB8" w14:textId="6BFBA42E" w:rsidR="004B2C24" w:rsidRDefault="004B2C24">
      <w:pPr>
        <w:pStyle w:val="TOC3"/>
        <w:tabs>
          <w:tab w:val="right" w:leader="dot" w:pos="9710"/>
        </w:tabs>
        <w:rPr>
          <w:rFonts w:eastAsiaTheme="minorEastAsia" w:cstheme="minorBidi"/>
          <w:noProof/>
          <w:sz w:val="22"/>
          <w:szCs w:val="22"/>
        </w:rPr>
      </w:pPr>
      <w:r>
        <w:rPr>
          <w:noProof/>
        </w:rPr>
        <w:t>606 FAMILY MEDICAL LEAVE ACT AND THE ALASKA FAMILY/MEDICAL LEAVE ACT</w:t>
      </w:r>
      <w:r>
        <w:rPr>
          <w:noProof/>
        </w:rPr>
        <w:tab/>
      </w:r>
      <w:r>
        <w:rPr>
          <w:noProof/>
        </w:rPr>
        <w:fldChar w:fldCharType="begin"/>
      </w:r>
      <w:r>
        <w:rPr>
          <w:noProof/>
        </w:rPr>
        <w:instrText xml:space="preserve"> PAGEREF _Toc72924192 \h </w:instrText>
      </w:r>
      <w:r>
        <w:rPr>
          <w:noProof/>
        </w:rPr>
      </w:r>
      <w:r>
        <w:rPr>
          <w:noProof/>
        </w:rPr>
        <w:fldChar w:fldCharType="separate"/>
      </w:r>
      <w:r>
        <w:rPr>
          <w:noProof/>
        </w:rPr>
        <w:t>27</w:t>
      </w:r>
      <w:r>
        <w:rPr>
          <w:noProof/>
        </w:rPr>
        <w:fldChar w:fldCharType="end"/>
      </w:r>
    </w:p>
    <w:p w14:paraId="3C44C53C" w14:textId="172E0BE7" w:rsidR="004B2C24" w:rsidRDefault="004B2C24">
      <w:pPr>
        <w:pStyle w:val="TOC3"/>
        <w:tabs>
          <w:tab w:val="right" w:leader="dot" w:pos="9710"/>
        </w:tabs>
        <w:rPr>
          <w:rFonts w:eastAsiaTheme="minorEastAsia" w:cstheme="minorBidi"/>
          <w:noProof/>
          <w:sz w:val="22"/>
          <w:szCs w:val="22"/>
        </w:rPr>
      </w:pPr>
      <w:r>
        <w:rPr>
          <w:noProof/>
        </w:rPr>
        <w:lastRenderedPageBreak/>
        <w:t>607 LEGAL LEAVE</w:t>
      </w:r>
      <w:r>
        <w:rPr>
          <w:noProof/>
        </w:rPr>
        <w:tab/>
      </w:r>
      <w:r>
        <w:rPr>
          <w:noProof/>
        </w:rPr>
        <w:fldChar w:fldCharType="begin"/>
      </w:r>
      <w:r>
        <w:rPr>
          <w:noProof/>
        </w:rPr>
        <w:instrText xml:space="preserve"> PAGEREF _Toc72924193 \h </w:instrText>
      </w:r>
      <w:r>
        <w:rPr>
          <w:noProof/>
        </w:rPr>
      </w:r>
      <w:r>
        <w:rPr>
          <w:noProof/>
        </w:rPr>
        <w:fldChar w:fldCharType="separate"/>
      </w:r>
      <w:r>
        <w:rPr>
          <w:noProof/>
        </w:rPr>
        <w:t>27</w:t>
      </w:r>
      <w:r>
        <w:rPr>
          <w:noProof/>
        </w:rPr>
        <w:fldChar w:fldCharType="end"/>
      </w:r>
    </w:p>
    <w:p w14:paraId="354F5D06" w14:textId="59175B58" w:rsidR="004B2C24" w:rsidRDefault="004B2C24">
      <w:pPr>
        <w:pStyle w:val="TOC3"/>
        <w:tabs>
          <w:tab w:val="right" w:leader="dot" w:pos="9710"/>
        </w:tabs>
        <w:rPr>
          <w:rFonts w:eastAsiaTheme="minorEastAsia" w:cstheme="minorBidi"/>
          <w:noProof/>
          <w:sz w:val="22"/>
          <w:szCs w:val="22"/>
        </w:rPr>
      </w:pPr>
      <w:r>
        <w:rPr>
          <w:noProof/>
        </w:rPr>
        <w:t>608 CIVIC LEAVE</w:t>
      </w:r>
      <w:r>
        <w:rPr>
          <w:noProof/>
        </w:rPr>
        <w:tab/>
      </w:r>
      <w:r>
        <w:rPr>
          <w:noProof/>
        </w:rPr>
        <w:fldChar w:fldCharType="begin"/>
      </w:r>
      <w:r>
        <w:rPr>
          <w:noProof/>
        </w:rPr>
        <w:instrText xml:space="preserve"> PAGEREF _Toc72924194 \h </w:instrText>
      </w:r>
      <w:r>
        <w:rPr>
          <w:noProof/>
        </w:rPr>
      </w:r>
      <w:r>
        <w:rPr>
          <w:noProof/>
        </w:rPr>
        <w:fldChar w:fldCharType="separate"/>
      </w:r>
      <w:r>
        <w:rPr>
          <w:noProof/>
        </w:rPr>
        <w:t>28</w:t>
      </w:r>
      <w:r>
        <w:rPr>
          <w:noProof/>
        </w:rPr>
        <w:fldChar w:fldCharType="end"/>
      </w:r>
    </w:p>
    <w:p w14:paraId="40B07AEF" w14:textId="6B82662D" w:rsidR="004B2C24" w:rsidRDefault="004B2C24">
      <w:pPr>
        <w:pStyle w:val="TOC3"/>
        <w:tabs>
          <w:tab w:val="right" w:leader="dot" w:pos="9710"/>
        </w:tabs>
        <w:rPr>
          <w:rFonts w:eastAsiaTheme="minorEastAsia" w:cstheme="minorBidi"/>
          <w:noProof/>
          <w:sz w:val="22"/>
          <w:szCs w:val="22"/>
        </w:rPr>
      </w:pPr>
      <w:r>
        <w:rPr>
          <w:noProof/>
        </w:rPr>
        <w:t>609 MILITARY LEAVE</w:t>
      </w:r>
      <w:r>
        <w:rPr>
          <w:noProof/>
        </w:rPr>
        <w:tab/>
      </w:r>
      <w:r>
        <w:rPr>
          <w:noProof/>
        </w:rPr>
        <w:fldChar w:fldCharType="begin"/>
      </w:r>
      <w:r>
        <w:rPr>
          <w:noProof/>
        </w:rPr>
        <w:instrText xml:space="preserve"> PAGEREF _Toc72924195 \h </w:instrText>
      </w:r>
      <w:r>
        <w:rPr>
          <w:noProof/>
        </w:rPr>
      </w:r>
      <w:r>
        <w:rPr>
          <w:noProof/>
        </w:rPr>
        <w:fldChar w:fldCharType="separate"/>
      </w:r>
      <w:r>
        <w:rPr>
          <w:noProof/>
        </w:rPr>
        <w:t>29</w:t>
      </w:r>
      <w:r>
        <w:rPr>
          <w:noProof/>
        </w:rPr>
        <w:fldChar w:fldCharType="end"/>
      </w:r>
    </w:p>
    <w:p w14:paraId="4D68EECD" w14:textId="182DC50C" w:rsidR="004B2C24" w:rsidRDefault="004B2C24">
      <w:pPr>
        <w:pStyle w:val="TOC3"/>
        <w:tabs>
          <w:tab w:val="right" w:leader="dot" w:pos="9710"/>
        </w:tabs>
        <w:rPr>
          <w:rFonts w:eastAsiaTheme="minorEastAsia" w:cstheme="minorBidi"/>
          <w:noProof/>
          <w:sz w:val="22"/>
          <w:szCs w:val="22"/>
        </w:rPr>
      </w:pPr>
      <w:r>
        <w:rPr>
          <w:noProof/>
        </w:rPr>
        <w:t>610 PROFESSIONAL LEAVE</w:t>
      </w:r>
      <w:r>
        <w:rPr>
          <w:noProof/>
        </w:rPr>
        <w:tab/>
      </w:r>
      <w:r>
        <w:rPr>
          <w:noProof/>
        </w:rPr>
        <w:fldChar w:fldCharType="begin"/>
      </w:r>
      <w:r>
        <w:rPr>
          <w:noProof/>
        </w:rPr>
        <w:instrText xml:space="preserve"> PAGEREF _Toc72924196 \h </w:instrText>
      </w:r>
      <w:r>
        <w:rPr>
          <w:noProof/>
        </w:rPr>
      </w:r>
      <w:r>
        <w:rPr>
          <w:noProof/>
        </w:rPr>
        <w:fldChar w:fldCharType="separate"/>
      </w:r>
      <w:r>
        <w:rPr>
          <w:noProof/>
        </w:rPr>
        <w:t>29</w:t>
      </w:r>
      <w:r>
        <w:rPr>
          <w:noProof/>
        </w:rPr>
        <w:fldChar w:fldCharType="end"/>
      </w:r>
    </w:p>
    <w:p w14:paraId="4D9E0F5B" w14:textId="45071D91" w:rsidR="004B2C24" w:rsidRDefault="004B2C24">
      <w:pPr>
        <w:pStyle w:val="TOC3"/>
        <w:tabs>
          <w:tab w:val="right" w:leader="dot" w:pos="9710"/>
        </w:tabs>
        <w:rPr>
          <w:rFonts w:eastAsiaTheme="minorEastAsia" w:cstheme="minorBidi"/>
          <w:noProof/>
          <w:sz w:val="22"/>
          <w:szCs w:val="22"/>
        </w:rPr>
      </w:pPr>
      <w:r>
        <w:rPr>
          <w:noProof/>
        </w:rPr>
        <w:t>611 UNPAID LEAVE</w:t>
      </w:r>
      <w:r>
        <w:rPr>
          <w:noProof/>
        </w:rPr>
        <w:tab/>
      </w:r>
      <w:r>
        <w:rPr>
          <w:noProof/>
        </w:rPr>
        <w:fldChar w:fldCharType="begin"/>
      </w:r>
      <w:r>
        <w:rPr>
          <w:noProof/>
        </w:rPr>
        <w:instrText xml:space="preserve"> PAGEREF _Toc72924197 \h </w:instrText>
      </w:r>
      <w:r>
        <w:rPr>
          <w:noProof/>
        </w:rPr>
      </w:r>
      <w:r>
        <w:rPr>
          <w:noProof/>
        </w:rPr>
        <w:fldChar w:fldCharType="separate"/>
      </w:r>
      <w:r>
        <w:rPr>
          <w:noProof/>
        </w:rPr>
        <w:t>30</w:t>
      </w:r>
      <w:r>
        <w:rPr>
          <w:noProof/>
        </w:rPr>
        <w:fldChar w:fldCharType="end"/>
      </w:r>
    </w:p>
    <w:p w14:paraId="43BFEA94" w14:textId="15A47DC2" w:rsidR="004B2C24" w:rsidRDefault="004B2C24">
      <w:pPr>
        <w:pStyle w:val="TOC3"/>
        <w:tabs>
          <w:tab w:val="right" w:leader="dot" w:pos="9710"/>
        </w:tabs>
        <w:rPr>
          <w:rFonts w:eastAsiaTheme="minorEastAsia" w:cstheme="minorBidi"/>
          <w:noProof/>
          <w:sz w:val="22"/>
          <w:szCs w:val="22"/>
        </w:rPr>
      </w:pPr>
      <w:r>
        <w:rPr>
          <w:noProof/>
        </w:rPr>
        <w:t>612 ANNUAL LEAVE DAYS</w:t>
      </w:r>
      <w:r>
        <w:rPr>
          <w:noProof/>
        </w:rPr>
        <w:tab/>
      </w:r>
      <w:r>
        <w:rPr>
          <w:noProof/>
        </w:rPr>
        <w:fldChar w:fldCharType="begin"/>
      </w:r>
      <w:r>
        <w:rPr>
          <w:noProof/>
        </w:rPr>
        <w:instrText xml:space="preserve"> PAGEREF _Toc72924198 \h </w:instrText>
      </w:r>
      <w:r>
        <w:rPr>
          <w:noProof/>
        </w:rPr>
      </w:r>
      <w:r>
        <w:rPr>
          <w:noProof/>
        </w:rPr>
        <w:fldChar w:fldCharType="separate"/>
      </w:r>
      <w:r>
        <w:rPr>
          <w:noProof/>
        </w:rPr>
        <w:t>32</w:t>
      </w:r>
      <w:r>
        <w:rPr>
          <w:noProof/>
        </w:rPr>
        <w:fldChar w:fldCharType="end"/>
      </w:r>
    </w:p>
    <w:p w14:paraId="34970569" w14:textId="34E83A97" w:rsidR="004B2C24" w:rsidRDefault="004B2C24">
      <w:pPr>
        <w:pStyle w:val="TOC3"/>
        <w:tabs>
          <w:tab w:val="right" w:leader="dot" w:pos="9710"/>
        </w:tabs>
        <w:rPr>
          <w:rFonts w:eastAsiaTheme="minorEastAsia" w:cstheme="minorBidi"/>
          <w:noProof/>
          <w:sz w:val="22"/>
          <w:szCs w:val="22"/>
        </w:rPr>
      </w:pPr>
      <w:r>
        <w:rPr>
          <w:noProof/>
        </w:rPr>
        <w:t>613 EMERGENCY LEAVE</w:t>
      </w:r>
      <w:r>
        <w:rPr>
          <w:noProof/>
        </w:rPr>
        <w:tab/>
      </w:r>
      <w:r>
        <w:rPr>
          <w:noProof/>
        </w:rPr>
        <w:fldChar w:fldCharType="begin"/>
      </w:r>
      <w:r>
        <w:rPr>
          <w:noProof/>
        </w:rPr>
        <w:instrText xml:space="preserve"> PAGEREF _Toc72924199 \h </w:instrText>
      </w:r>
      <w:r>
        <w:rPr>
          <w:noProof/>
        </w:rPr>
      </w:r>
      <w:r>
        <w:rPr>
          <w:noProof/>
        </w:rPr>
        <w:fldChar w:fldCharType="separate"/>
      </w:r>
      <w:r>
        <w:rPr>
          <w:noProof/>
        </w:rPr>
        <w:t>32</w:t>
      </w:r>
      <w:r>
        <w:rPr>
          <w:noProof/>
        </w:rPr>
        <w:fldChar w:fldCharType="end"/>
      </w:r>
    </w:p>
    <w:p w14:paraId="20B7583A" w14:textId="26E55636" w:rsidR="004B2C24" w:rsidRDefault="004B2C24">
      <w:pPr>
        <w:pStyle w:val="TOC3"/>
        <w:tabs>
          <w:tab w:val="right" w:leader="dot" w:pos="9710"/>
        </w:tabs>
        <w:rPr>
          <w:rFonts w:eastAsiaTheme="minorEastAsia" w:cstheme="minorBidi"/>
          <w:noProof/>
          <w:sz w:val="22"/>
          <w:szCs w:val="22"/>
        </w:rPr>
      </w:pPr>
      <w:r>
        <w:rPr>
          <w:noProof/>
        </w:rPr>
        <w:t>614 TRAVEL EMERGENCY LEAVE</w:t>
      </w:r>
      <w:r>
        <w:rPr>
          <w:noProof/>
        </w:rPr>
        <w:tab/>
      </w:r>
      <w:r>
        <w:rPr>
          <w:noProof/>
        </w:rPr>
        <w:fldChar w:fldCharType="begin"/>
      </w:r>
      <w:r>
        <w:rPr>
          <w:noProof/>
        </w:rPr>
        <w:instrText xml:space="preserve"> PAGEREF _Toc72924200 \h </w:instrText>
      </w:r>
      <w:r>
        <w:rPr>
          <w:noProof/>
        </w:rPr>
      </w:r>
      <w:r>
        <w:rPr>
          <w:noProof/>
        </w:rPr>
        <w:fldChar w:fldCharType="separate"/>
      </w:r>
      <w:r>
        <w:rPr>
          <w:noProof/>
        </w:rPr>
        <w:t>33</w:t>
      </w:r>
      <w:r>
        <w:rPr>
          <w:noProof/>
        </w:rPr>
        <w:fldChar w:fldCharType="end"/>
      </w:r>
    </w:p>
    <w:p w14:paraId="34C05CB2" w14:textId="0E466D5A" w:rsidR="004B2C24" w:rsidRDefault="004B2C24">
      <w:pPr>
        <w:pStyle w:val="TOC2"/>
        <w:tabs>
          <w:tab w:val="left" w:pos="720"/>
          <w:tab w:val="right" w:leader="dot" w:pos="9710"/>
        </w:tabs>
        <w:rPr>
          <w:rFonts w:eastAsiaTheme="minorEastAsia" w:cstheme="minorBidi"/>
          <w:b w:val="0"/>
          <w:bCs w:val="0"/>
          <w:noProof/>
          <w:sz w:val="22"/>
          <w:szCs w:val="22"/>
        </w:rPr>
      </w:pPr>
      <w:r>
        <w:rPr>
          <w:noProof/>
        </w:rPr>
        <w:t>700</w:t>
      </w:r>
      <w:r>
        <w:rPr>
          <w:rFonts w:eastAsiaTheme="minorEastAsia" w:cstheme="minorBidi"/>
          <w:b w:val="0"/>
          <w:bCs w:val="0"/>
          <w:noProof/>
          <w:sz w:val="22"/>
          <w:szCs w:val="22"/>
        </w:rPr>
        <w:tab/>
      </w:r>
      <w:r>
        <w:rPr>
          <w:noProof/>
        </w:rPr>
        <w:t>BENEFITS</w:t>
      </w:r>
      <w:r>
        <w:rPr>
          <w:noProof/>
        </w:rPr>
        <w:tab/>
      </w:r>
      <w:r>
        <w:rPr>
          <w:noProof/>
        </w:rPr>
        <w:fldChar w:fldCharType="begin"/>
      </w:r>
      <w:r>
        <w:rPr>
          <w:noProof/>
        </w:rPr>
        <w:instrText xml:space="preserve"> PAGEREF _Toc72924201 \h </w:instrText>
      </w:r>
      <w:r>
        <w:rPr>
          <w:noProof/>
        </w:rPr>
      </w:r>
      <w:r>
        <w:rPr>
          <w:noProof/>
        </w:rPr>
        <w:fldChar w:fldCharType="separate"/>
      </w:r>
      <w:r>
        <w:rPr>
          <w:noProof/>
        </w:rPr>
        <w:t>33</w:t>
      </w:r>
      <w:r>
        <w:rPr>
          <w:noProof/>
        </w:rPr>
        <w:fldChar w:fldCharType="end"/>
      </w:r>
    </w:p>
    <w:p w14:paraId="52B0F846" w14:textId="10E22E7F" w:rsidR="004B2C24" w:rsidRDefault="004B2C24">
      <w:pPr>
        <w:pStyle w:val="TOC3"/>
        <w:tabs>
          <w:tab w:val="right" w:leader="dot" w:pos="9710"/>
        </w:tabs>
        <w:rPr>
          <w:rFonts w:eastAsiaTheme="minorEastAsia" w:cstheme="minorBidi"/>
          <w:noProof/>
          <w:sz w:val="22"/>
          <w:szCs w:val="22"/>
        </w:rPr>
      </w:pPr>
      <w:r>
        <w:rPr>
          <w:noProof/>
        </w:rPr>
        <w:t>701 HEALTH BENEFITS</w:t>
      </w:r>
      <w:r>
        <w:rPr>
          <w:noProof/>
        </w:rPr>
        <w:tab/>
      </w:r>
      <w:r>
        <w:rPr>
          <w:noProof/>
        </w:rPr>
        <w:fldChar w:fldCharType="begin"/>
      </w:r>
      <w:r>
        <w:rPr>
          <w:noProof/>
        </w:rPr>
        <w:instrText xml:space="preserve"> PAGEREF _Toc72924202 \h </w:instrText>
      </w:r>
      <w:r>
        <w:rPr>
          <w:noProof/>
        </w:rPr>
      </w:r>
      <w:r>
        <w:rPr>
          <w:noProof/>
        </w:rPr>
        <w:fldChar w:fldCharType="separate"/>
      </w:r>
      <w:r>
        <w:rPr>
          <w:noProof/>
        </w:rPr>
        <w:t>33</w:t>
      </w:r>
      <w:r>
        <w:rPr>
          <w:noProof/>
        </w:rPr>
        <w:fldChar w:fldCharType="end"/>
      </w:r>
    </w:p>
    <w:p w14:paraId="6A316693" w14:textId="459B177E" w:rsidR="004B2C24" w:rsidRDefault="004B2C24">
      <w:pPr>
        <w:pStyle w:val="TOC3"/>
        <w:tabs>
          <w:tab w:val="right" w:leader="dot" w:pos="9710"/>
        </w:tabs>
        <w:rPr>
          <w:rFonts w:eastAsiaTheme="minorEastAsia" w:cstheme="minorBidi"/>
          <w:noProof/>
          <w:sz w:val="22"/>
          <w:szCs w:val="22"/>
        </w:rPr>
      </w:pPr>
      <w:r>
        <w:rPr>
          <w:noProof/>
        </w:rPr>
        <w:t>702 LIFE INSURANCE</w:t>
      </w:r>
      <w:r>
        <w:rPr>
          <w:noProof/>
        </w:rPr>
        <w:tab/>
      </w:r>
      <w:r>
        <w:rPr>
          <w:noProof/>
        </w:rPr>
        <w:fldChar w:fldCharType="begin"/>
      </w:r>
      <w:r>
        <w:rPr>
          <w:noProof/>
        </w:rPr>
        <w:instrText xml:space="preserve"> PAGEREF _Toc72924203 \h </w:instrText>
      </w:r>
      <w:r>
        <w:rPr>
          <w:noProof/>
        </w:rPr>
      </w:r>
      <w:r>
        <w:rPr>
          <w:noProof/>
        </w:rPr>
        <w:fldChar w:fldCharType="separate"/>
      </w:r>
      <w:r>
        <w:rPr>
          <w:noProof/>
        </w:rPr>
        <w:t>34</w:t>
      </w:r>
      <w:r>
        <w:rPr>
          <w:noProof/>
        </w:rPr>
        <w:fldChar w:fldCharType="end"/>
      </w:r>
    </w:p>
    <w:p w14:paraId="04390ABE" w14:textId="603774D0" w:rsidR="004B2C24" w:rsidRDefault="004B2C24">
      <w:pPr>
        <w:pStyle w:val="TOC3"/>
        <w:tabs>
          <w:tab w:val="right" w:leader="dot" w:pos="9710"/>
        </w:tabs>
        <w:rPr>
          <w:rFonts w:eastAsiaTheme="minorEastAsia" w:cstheme="minorBidi"/>
          <w:noProof/>
          <w:sz w:val="22"/>
          <w:szCs w:val="22"/>
        </w:rPr>
      </w:pPr>
      <w:r>
        <w:rPr>
          <w:noProof/>
        </w:rPr>
        <w:t>703 EMPLOYEE INDEMNIFICATION</w:t>
      </w:r>
      <w:r>
        <w:rPr>
          <w:noProof/>
        </w:rPr>
        <w:tab/>
      </w:r>
      <w:r>
        <w:rPr>
          <w:noProof/>
        </w:rPr>
        <w:fldChar w:fldCharType="begin"/>
      </w:r>
      <w:r>
        <w:rPr>
          <w:noProof/>
        </w:rPr>
        <w:instrText xml:space="preserve"> PAGEREF _Toc72924204 \h </w:instrText>
      </w:r>
      <w:r>
        <w:rPr>
          <w:noProof/>
        </w:rPr>
      </w:r>
      <w:r>
        <w:rPr>
          <w:noProof/>
        </w:rPr>
        <w:fldChar w:fldCharType="separate"/>
      </w:r>
      <w:r>
        <w:rPr>
          <w:noProof/>
        </w:rPr>
        <w:t>35</w:t>
      </w:r>
      <w:r>
        <w:rPr>
          <w:noProof/>
        </w:rPr>
        <w:fldChar w:fldCharType="end"/>
      </w:r>
    </w:p>
    <w:p w14:paraId="1B5DDFBC" w14:textId="4441F912" w:rsidR="004B2C24" w:rsidRDefault="004B2C24">
      <w:pPr>
        <w:pStyle w:val="TOC3"/>
        <w:tabs>
          <w:tab w:val="right" w:leader="dot" w:pos="9710"/>
        </w:tabs>
        <w:rPr>
          <w:rFonts w:eastAsiaTheme="minorEastAsia" w:cstheme="minorBidi"/>
          <w:noProof/>
          <w:sz w:val="22"/>
          <w:szCs w:val="22"/>
        </w:rPr>
      </w:pPr>
      <w:r>
        <w:rPr>
          <w:noProof/>
        </w:rPr>
        <w:t>704 WORKERS’ COMPENSATION</w:t>
      </w:r>
      <w:r>
        <w:rPr>
          <w:noProof/>
        </w:rPr>
        <w:tab/>
      </w:r>
      <w:r>
        <w:rPr>
          <w:noProof/>
        </w:rPr>
        <w:fldChar w:fldCharType="begin"/>
      </w:r>
      <w:r>
        <w:rPr>
          <w:noProof/>
        </w:rPr>
        <w:instrText xml:space="preserve"> PAGEREF _Toc72924205 \h </w:instrText>
      </w:r>
      <w:r>
        <w:rPr>
          <w:noProof/>
        </w:rPr>
      </w:r>
      <w:r>
        <w:rPr>
          <w:noProof/>
        </w:rPr>
        <w:fldChar w:fldCharType="separate"/>
      </w:r>
      <w:r>
        <w:rPr>
          <w:noProof/>
        </w:rPr>
        <w:t>35</w:t>
      </w:r>
      <w:r>
        <w:rPr>
          <w:noProof/>
        </w:rPr>
        <w:fldChar w:fldCharType="end"/>
      </w:r>
    </w:p>
    <w:p w14:paraId="7B5CF86C" w14:textId="185A268F" w:rsidR="004B2C24" w:rsidRDefault="004B2C24">
      <w:pPr>
        <w:pStyle w:val="TOC3"/>
        <w:tabs>
          <w:tab w:val="right" w:leader="dot" w:pos="9710"/>
        </w:tabs>
        <w:rPr>
          <w:rFonts w:eastAsiaTheme="minorEastAsia" w:cstheme="minorBidi"/>
          <w:noProof/>
          <w:sz w:val="22"/>
          <w:szCs w:val="22"/>
        </w:rPr>
      </w:pPr>
      <w:r>
        <w:rPr>
          <w:noProof/>
        </w:rPr>
        <w:t>705 HOLIDAYS</w:t>
      </w:r>
      <w:r>
        <w:rPr>
          <w:noProof/>
        </w:rPr>
        <w:tab/>
      </w:r>
      <w:r>
        <w:rPr>
          <w:noProof/>
        </w:rPr>
        <w:fldChar w:fldCharType="begin"/>
      </w:r>
      <w:r>
        <w:rPr>
          <w:noProof/>
        </w:rPr>
        <w:instrText xml:space="preserve"> PAGEREF _Toc72924206 \h </w:instrText>
      </w:r>
      <w:r>
        <w:rPr>
          <w:noProof/>
        </w:rPr>
      </w:r>
      <w:r>
        <w:rPr>
          <w:noProof/>
        </w:rPr>
        <w:fldChar w:fldCharType="separate"/>
      </w:r>
      <w:r>
        <w:rPr>
          <w:noProof/>
        </w:rPr>
        <w:t>36</w:t>
      </w:r>
      <w:r>
        <w:rPr>
          <w:noProof/>
        </w:rPr>
        <w:fldChar w:fldCharType="end"/>
      </w:r>
    </w:p>
    <w:p w14:paraId="38B3523A" w14:textId="4E09A2FE" w:rsidR="004B2C24" w:rsidRDefault="004B2C24">
      <w:pPr>
        <w:pStyle w:val="TOC3"/>
        <w:tabs>
          <w:tab w:val="right" w:leader="dot" w:pos="9710"/>
        </w:tabs>
        <w:rPr>
          <w:rFonts w:eastAsiaTheme="minorEastAsia" w:cstheme="minorBidi"/>
          <w:noProof/>
          <w:sz w:val="22"/>
          <w:szCs w:val="22"/>
        </w:rPr>
      </w:pPr>
      <w:r>
        <w:rPr>
          <w:noProof/>
        </w:rPr>
        <w:t>706 EMPLOYEE ASSISTANCE PROGRAM</w:t>
      </w:r>
      <w:r>
        <w:rPr>
          <w:noProof/>
        </w:rPr>
        <w:tab/>
      </w:r>
      <w:r>
        <w:rPr>
          <w:noProof/>
        </w:rPr>
        <w:fldChar w:fldCharType="begin"/>
      </w:r>
      <w:r>
        <w:rPr>
          <w:noProof/>
        </w:rPr>
        <w:instrText xml:space="preserve"> PAGEREF _Toc72924207 \h </w:instrText>
      </w:r>
      <w:r>
        <w:rPr>
          <w:noProof/>
        </w:rPr>
      </w:r>
      <w:r>
        <w:rPr>
          <w:noProof/>
        </w:rPr>
        <w:fldChar w:fldCharType="separate"/>
      </w:r>
      <w:r>
        <w:rPr>
          <w:noProof/>
        </w:rPr>
        <w:t>37</w:t>
      </w:r>
      <w:r>
        <w:rPr>
          <w:noProof/>
        </w:rPr>
        <w:fldChar w:fldCharType="end"/>
      </w:r>
    </w:p>
    <w:p w14:paraId="526652CF" w14:textId="265F2E43" w:rsidR="004B2C24" w:rsidRDefault="004B2C24">
      <w:pPr>
        <w:pStyle w:val="TOC3"/>
        <w:tabs>
          <w:tab w:val="right" w:leader="dot" w:pos="9710"/>
        </w:tabs>
        <w:rPr>
          <w:rFonts w:eastAsiaTheme="minorEastAsia" w:cstheme="minorBidi"/>
          <w:noProof/>
          <w:sz w:val="22"/>
          <w:szCs w:val="22"/>
        </w:rPr>
      </w:pPr>
      <w:r>
        <w:rPr>
          <w:noProof/>
        </w:rPr>
        <w:t>707 MILEAGE REIMBURSEMENT</w:t>
      </w:r>
      <w:r>
        <w:rPr>
          <w:noProof/>
        </w:rPr>
        <w:tab/>
      </w:r>
      <w:r>
        <w:rPr>
          <w:noProof/>
        </w:rPr>
        <w:fldChar w:fldCharType="begin"/>
      </w:r>
      <w:r>
        <w:rPr>
          <w:noProof/>
        </w:rPr>
        <w:instrText xml:space="preserve"> PAGEREF _Toc72924208 \h </w:instrText>
      </w:r>
      <w:r>
        <w:rPr>
          <w:noProof/>
        </w:rPr>
      </w:r>
      <w:r>
        <w:rPr>
          <w:noProof/>
        </w:rPr>
        <w:fldChar w:fldCharType="separate"/>
      </w:r>
      <w:r>
        <w:rPr>
          <w:noProof/>
        </w:rPr>
        <w:t>37</w:t>
      </w:r>
      <w:r>
        <w:rPr>
          <w:noProof/>
        </w:rPr>
        <w:fldChar w:fldCharType="end"/>
      </w:r>
    </w:p>
    <w:p w14:paraId="3A83C3F0" w14:textId="19C717FE" w:rsidR="004B2C24" w:rsidRDefault="004B2C24">
      <w:pPr>
        <w:pStyle w:val="TOC2"/>
        <w:tabs>
          <w:tab w:val="left" w:pos="720"/>
          <w:tab w:val="right" w:leader="dot" w:pos="9710"/>
        </w:tabs>
        <w:rPr>
          <w:rFonts w:eastAsiaTheme="minorEastAsia" w:cstheme="minorBidi"/>
          <w:b w:val="0"/>
          <w:bCs w:val="0"/>
          <w:noProof/>
          <w:sz w:val="22"/>
          <w:szCs w:val="22"/>
        </w:rPr>
      </w:pPr>
      <w:r>
        <w:rPr>
          <w:noProof/>
        </w:rPr>
        <w:t>800</w:t>
      </w:r>
      <w:r>
        <w:rPr>
          <w:rFonts w:eastAsiaTheme="minorEastAsia" w:cstheme="minorBidi"/>
          <w:b w:val="0"/>
          <w:bCs w:val="0"/>
          <w:noProof/>
          <w:sz w:val="22"/>
          <w:szCs w:val="22"/>
        </w:rPr>
        <w:tab/>
      </w:r>
      <w:r>
        <w:rPr>
          <w:noProof/>
        </w:rPr>
        <w:t>SALARY</w:t>
      </w:r>
      <w:r>
        <w:rPr>
          <w:noProof/>
        </w:rPr>
        <w:tab/>
      </w:r>
      <w:r>
        <w:rPr>
          <w:noProof/>
        </w:rPr>
        <w:fldChar w:fldCharType="begin"/>
      </w:r>
      <w:r>
        <w:rPr>
          <w:noProof/>
        </w:rPr>
        <w:instrText xml:space="preserve"> PAGEREF _Toc72924209 \h </w:instrText>
      </w:r>
      <w:r>
        <w:rPr>
          <w:noProof/>
        </w:rPr>
      </w:r>
      <w:r>
        <w:rPr>
          <w:noProof/>
        </w:rPr>
        <w:fldChar w:fldCharType="separate"/>
      </w:r>
      <w:r>
        <w:rPr>
          <w:noProof/>
        </w:rPr>
        <w:t>37</w:t>
      </w:r>
      <w:r>
        <w:rPr>
          <w:noProof/>
        </w:rPr>
        <w:fldChar w:fldCharType="end"/>
      </w:r>
    </w:p>
    <w:p w14:paraId="6C00A7E0" w14:textId="677DBF94" w:rsidR="004B2C24" w:rsidRDefault="004B2C24">
      <w:pPr>
        <w:pStyle w:val="TOC3"/>
        <w:tabs>
          <w:tab w:val="right" w:leader="dot" w:pos="9710"/>
        </w:tabs>
        <w:rPr>
          <w:rFonts w:eastAsiaTheme="minorEastAsia" w:cstheme="minorBidi"/>
          <w:noProof/>
          <w:sz w:val="22"/>
          <w:szCs w:val="22"/>
        </w:rPr>
      </w:pPr>
      <w:r>
        <w:rPr>
          <w:noProof/>
        </w:rPr>
        <w:t>801 SALARY CONDITIONS</w:t>
      </w:r>
      <w:r>
        <w:rPr>
          <w:noProof/>
        </w:rPr>
        <w:tab/>
      </w:r>
      <w:r>
        <w:rPr>
          <w:noProof/>
        </w:rPr>
        <w:fldChar w:fldCharType="begin"/>
      </w:r>
      <w:r>
        <w:rPr>
          <w:noProof/>
        </w:rPr>
        <w:instrText xml:space="preserve"> PAGEREF _Toc72924210 \h </w:instrText>
      </w:r>
      <w:r>
        <w:rPr>
          <w:noProof/>
        </w:rPr>
      </w:r>
      <w:r>
        <w:rPr>
          <w:noProof/>
        </w:rPr>
        <w:fldChar w:fldCharType="separate"/>
      </w:r>
      <w:r>
        <w:rPr>
          <w:noProof/>
        </w:rPr>
        <w:t>37</w:t>
      </w:r>
      <w:r>
        <w:rPr>
          <w:noProof/>
        </w:rPr>
        <w:fldChar w:fldCharType="end"/>
      </w:r>
    </w:p>
    <w:p w14:paraId="70352679" w14:textId="5085184B" w:rsidR="004B2C24" w:rsidRDefault="004B2C24">
      <w:pPr>
        <w:pStyle w:val="TOC3"/>
        <w:tabs>
          <w:tab w:val="right" w:leader="dot" w:pos="9710"/>
        </w:tabs>
        <w:rPr>
          <w:rFonts w:eastAsiaTheme="minorEastAsia" w:cstheme="minorBidi"/>
          <w:noProof/>
          <w:sz w:val="22"/>
          <w:szCs w:val="22"/>
        </w:rPr>
      </w:pPr>
      <w:r>
        <w:rPr>
          <w:noProof/>
        </w:rPr>
        <w:t>802 WORKDAYS</w:t>
      </w:r>
      <w:r>
        <w:rPr>
          <w:noProof/>
        </w:rPr>
        <w:tab/>
      </w:r>
      <w:r>
        <w:rPr>
          <w:noProof/>
        </w:rPr>
        <w:fldChar w:fldCharType="begin"/>
      </w:r>
      <w:r>
        <w:rPr>
          <w:noProof/>
        </w:rPr>
        <w:instrText xml:space="preserve"> PAGEREF _Toc72924211 \h </w:instrText>
      </w:r>
      <w:r>
        <w:rPr>
          <w:noProof/>
        </w:rPr>
      </w:r>
      <w:r>
        <w:rPr>
          <w:noProof/>
        </w:rPr>
        <w:fldChar w:fldCharType="separate"/>
      </w:r>
      <w:r>
        <w:rPr>
          <w:noProof/>
        </w:rPr>
        <w:t>39</w:t>
      </w:r>
      <w:r>
        <w:rPr>
          <w:noProof/>
        </w:rPr>
        <w:fldChar w:fldCharType="end"/>
      </w:r>
    </w:p>
    <w:p w14:paraId="4211D197" w14:textId="3A2D51B2" w:rsidR="004B2C24" w:rsidRDefault="004B2C24">
      <w:pPr>
        <w:pStyle w:val="TOC3"/>
        <w:tabs>
          <w:tab w:val="right" w:leader="dot" w:pos="9710"/>
        </w:tabs>
        <w:rPr>
          <w:rFonts w:eastAsiaTheme="minorEastAsia" w:cstheme="minorBidi"/>
          <w:noProof/>
          <w:sz w:val="22"/>
          <w:szCs w:val="22"/>
        </w:rPr>
      </w:pPr>
      <w:r>
        <w:rPr>
          <w:noProof/>
        </w:rPr>
        <w:t>803 OVERTIME ELIGIBLE POSITIONS</w:t>
      </w:r>
      <w:r>
        <w:rPr>
          <w:noProof/>
        </w:rPr>
        <w:tab/>
      </w:r>
      <w:r>
        <w:rPr>
          <w:noProof/>
        </w:rPr>
        <w:fldChar w:fldCharType="begin"/>
      </w:r>
      <w:r>
        <w:rPr>
          <w:noProof/>
        </w:rPr>
        <w:instrText xml:space="preserve"> PAGEREF _Toc72924212 \h </w:instrText>
      </w:r>
      <w:r>
        <w:rPr>
          <w:noProof/>
        </w:rPr>
      </w:r>
      <w:r>
        <w:rPr>
          <w:noProof/>
        </w:rPr>
        <w:fldChar w:fldCharType="separate"/>
      </w:r>
      <w:r>
        <w:rPr>
          <w:noProof/>
        </w:rPr>
        <w:t>39</w:t>
      </w:r>
      <w:r>
        <w:rPr>
          <w:noProof/>
        </w:rPr>
        <w:fldChar w:fldCharType="end"/>
      </w:r>
    </w:p>
    <w:p w14:paraId="40A25B68" w14:textId="791185FC" w:rsidR="004B2C24" w:rsidRDefault="004B2C24">
      <w:pPr>
        <w:pStyle w:val="TOC3"/>
        <w:tabs>
          <w:tab w:val="right" w:leader="dot" w:pos="9710"/>
        </w:tabs>
        <w:rPr>
          <w:rFonts w:eastAsiaTheme="minorEastAsia" w:cstheme="minorBidi"/>
          <w:noProof/>
          <w:sz w:val="22"/>
          <w:szCs w:val="22"/>
        </w:rPr>
      </w:pPr>
      <w:r>
        <w:rPr>
          <w:noProof/>
        </w:rPr>
        <w:t>804 OVERTIME INELIGIBLE POSITIONS</w:t>
      </w:r>
      <w:r>
        <w:rPr>
          <w:noProof/>
        </w:rPr>
        <w:tab/>
      </w:r>
      <w:r>
        <w:rPr>
          <w:noProof/>
        </w:rPr>
        <w:fldChar w:fldCharType="begin"/>
      </w:r>
      <w:r>
        <w:rPr>
          <w:noProof/>
        </w:rPr>
        <w:instrText xml:space="preserve"> PAGEREF _Toc72924213 \h </w:instrText>
      </w:r>
      <w:r>
        <w:rPr>
          <w:noProof/>
        </w:rPr>
      </w:r>
      <w:r>
        <w:rPr>
          <w:noProof/>
        </w:rPr>
        <w:fldChar w:fldCharType="separate"/>
      </w:r>
      <w:r>
        <w:rPr>
          <w:noProof/>
        </w:rPr>
        <w:t>40</w:t>
      </w:r>
      <w:r>
        <w:rPr>
          <w:noProof/>
        </w:rPr>
        <w:fldChar w:fldCharType="end"/>
      </w:r>
    </w:p>
    <w:p w14:paraId="2F997E8C" w14:textId="685C746A" w:rsidR="004B2C24" w:rsidRDefault="004B2C24">
      <w:pPr>
        <w:pStyle w:val="TOC3"/>
        <w:tabs>
          <w:tab w:val="right" w:leader="dot" w:pos="9710"/>
        </w:tabs>
        <w:rPr>
          <w:rFonts w:eastAsiaTheme="minorEastAsia" w:cstheme="minorBidi"/>
          <w:noProof/>
          <w:sz w:val="22"/>
          <w:szCs w:val="22"/>
        </w:rPr>
      </w:pPr>
      <w:r>
        <w:rPr>
          <w:noProof/>
        </w:rPr>
        <w:t>805 STANDBY</w:t>
      </w:r>
      <w:r>
        <w:rPr>
          <w:noProof/>
        </w:rPr>
        <w:tab/>
      </w:r>
      <w:r>
        <w:rPr>
          <w:noProof/>
        </w:rPr>
        <w:fldChar w:fldCharType="begin"/>
      </w:r>
      <w:r>
        <w:rPr>
          <w:noProof/>
        </w:rPr>
        <w:instrText xml:space="preserve"> PAGEREF _Toc72924214 \h </w:instrText>
      </w:r>
      <w:r>
        <w:rPr>
          <w:noProof/>
        </w:rPr>
      </w:r>
      <w:r>
        <w:rPr>
          <w:noProof/>
        </w:rPr>
        <w:fldChar w:fldCharType="separate"/>
      </w:r>
      <w:r>
        <w:rPr>
          <w:noProof/>
        </w:rPr>
        <w:t>41</w:t>
      </w:r>
      <w:r>
        <w:rPr>
          <w:noProof/>
        </w:rPr>
        <w:fldChar w:fldCharType="end"/>
      </w:r>
    </w:p>
    <w:p w14:paraId="2E988B90" w14:textId="2A8E5BFE" w:rsidR="004B2C24" w:rsidRDefault="004B2C24">
      <w:pPr>
        <w:pStyle w:val="TOC3"/>
        <w:tabs>
          <w:tab w:val="right" w:leader="dot" w:pos="9710"/>
        </w:tabs>
        <w:rPr>
          <w:rFonts w:eastAsiaTheme="minorEastAsia" w:cstheme="minorBidi"/>
          <w:noProof/>
          <w:sz w:val="22"/>
          <w:szCs w:val="22"/>
        </w:rPr>
      </w:pPr>
      <w:r>
        <w:rPr>
          <w:noProof/>
        </w:rPr>
        <w:t>806 SPECIAL PROJECTS</w:t>
      </w:r>
      <w:r>
        <w:rPr>
          <w:noProof/>
        </w:rPr>
        <w:tab/>
      </w:r>
      <w:r>
        <w:rPr>
          <w:noProof/>
        </w:rPr>
        <w:fldChar w:fldCharType="begin"/>
      </w:r>
      <w:r>
        <w:rPr>
          <w:noProof/>
        </w:rPr>
        <w:instrText xml:space="preserve"> PAGEREF _Toc72924215 \h </w:instrText>
      </w:r>
      <w:r>
        <w:rPr>
          <w:noProof/>
        </w:rPr>
      </w:r>
      <w:r>
        <w:rPr>
          <w:noProof/>
        </w:rPr>
        <w:fldChar w:fldCharType="separate"/>
      </w:r>
      <w:r>
        <w:rPr>
          <w:noProof/>
        </w:rPr>
        <w:t>41</w:t>
      </w:r>
      <w:r>
        <w:rPr>
          <w:noProof/>
        </w:rPr>
        <w:fldChar w:fldCharType="end"/>
      </w:r>
    </w:p>
    <w:p w14:paraId="2D2EF0D3" w14:textId="6C0CB792" w:rsidR="004B2C24" w:rsidRDefault="004B2C24">
      <w:pPr>
        <w:pStyle w:val="TOC3"/>
        <w:tabs>
          <w:tab w:val="right" w:leader="dot" w:pos="9710"/>
        </w:tabs>
        <w:rPr>
          <w:rFonts w:eastAsiaTheme="minorEastAsia" w:cstheme="minorBidi"/>
          <w:noProof/>
          <w:sz w:val="22"/>
          <w:szCs w:val="22"/>
        </w:rPr>
      </w:pPr>
      <w:r>
        <w:rPr>
          <w:noProof/>
        </w:rPr>
        <w:t>807 CLASSIFICATION PLAN</w:t>
      </w:r>
      <w:r>
        <w:rPr>
          <w:noProof/>
        </w:rPr>
        <w:tab/>
      </w:r>
      <w:r>
        <w:rPr>
          <w:noProof/>
        </w:rPr>
        <w:fldChar w:fldCharType="begin"/>
      </w:r>
      <w:r>
        <w:rPr>
          <w:noProof/>
        </w:rPr>
        <w:instrText xml:space="preserve"> PAGEREF _Toc72924216 \h </w:instrText>
      </w:r>
      <w:r>
        <w:rPr>
          <w:noProof/>
        </w:rPr>
      </w:r>
      <w:r>
        <w:rPr>
          <w:noProof/>
        </w:rPr>
        <w:fldChar w:fldCharType="separate"/>
      </w:r>
      <w:r>
        <w:rPr>
          <w:noProof/>
        </w:rPr>
        <w:t>41</w:t>
      </w:r>
      <w:r>
        <w:rPr>
          <w:noProof/>
        </w:rPr>
        <w:fldChar w:fldCharType="end"/>
      </w:r>
    </w:p>
    <w:p w14:paraId="7CD99C80" w14:textId="11BF4DF6" w:rsidR="004B2C24" w:rsidRDefault="004B2C24">
      <w:pPr>
        <w:pStyle w:val="TOC3"/>
        <w:tabs>
          <w:tab w:val="right" w:leader="dot" w:pos="9710"/>
        </w:tabs>
        <w:rPr>
          <w:rFonts w:eastAsiaTheme="minorEastAsia" w:cstheme="minorBidi"/>
          <w:noProof/>
          <w:sz w:val="22"/>
          <w:szCs w:val="22"/>
        </w:rPr>
      </w:pPr>
      <w:r>
        <w:rPr>
          <w:noProof/>
        </w:rPr>
        <w:t>808 PER DIEM SCHEDULE</w:t>
      </w:r>
      <w:r>
        <w:rPr>
          <w:noProof/>
        </w:rPr>
        <w:tab/>
      </w:r>
      <w:r>
        <w:rPr>
          <w:noProof/>
        </w:rPr>
        <w:fldChar w:fldCharType="begin"/>
      </w:r>
      <w:r>
        <w:rPr>
          <w:noProof/>
        </w:rPr>
        <w:instrText xml:space="preserve"> PAGEREF _Toc72924217 \h </w:instrText>
      </w:r>
      <w:r>
        <w:rPr>
          <w:noProof/>
        </w:rPr>
      </w:r>
      <w:r>
        <w:rPr>
          <w:noProof/>
        </w:rPr>
        <w:fldChar w:fldCharType="separate"/>
      </w:r>
      <w:r>
        <w:rPr>
          <w:noProof/>
        </w:rPr>
        <w:t>49</w:t>
      </w:r>
      <w:r>
        <w:rPr>
          <w:noProof/>
        </w:rPr>
        <w:fldChar w:fldCharType="end"/>
      </w:r>
    </w:p>
    <w:p w14:paraId="4355D023" w14:textId="0FBBCB3F" w:rsidR="004B2C24" w:rsidRDefault="004B2C24">
      <w:pPr>
        <w:pStyle w:val="TOC2"/>
        <w:tabs>
          <w:tab w:val="left" w:pos="720"/>
          <w:tab w:val="right" w:leader="dot" w:pos="9710"/>
        </w:tabs>
        <w:rPr>
          <w:rFonts w:eastAsiaTheme="minorEastAsia" w:cstheme="minorBidi"/>
          <w:b w:val="0"/>
          <w:bCs w:val="0"/>
          <w:noProof/>
          <w:sz w:val="22"/>
          <w:szCs w:val="22"/>
        </w:rPr>
      </w:pPr>
      <w:r>
        <w:rPr>
          <w:noProof/>
        </w:rPr>
        <w:t>900</w:t>
      </w:r>
      <w:r>
        <w:rPr>
          <w:rFonts w:eastAsiaTheme="minorEastAsia" w:cstheme="minorBidi"/>
          <w:b w:val="0"/>
          <w:bCs w:val="0"/>
          <w:noProof/>
          <w:sz w:val="22"/>
          <w:szCs w:val="22"/>
        </w:rPr>
        <w:tab/>
      </w:r>
      <w:r>
        <w:rPr>
          <w:noProof/>
        </w:rPr>
        <w:t>DURATION OF AGREEMENT</w:t>
      </w:r>
      <w:r>
        <w:rPr>
          <w:noProof/>
        </w:rPr>
        <w:tab/>
      </w:r>
      <w:r>
        <w:rPr>
          <w:noProof/>
        </w:rPr>
        <w:fldChar w:fldCharType="begin"/>
      </w:r>
      <w:r>
        <w:rPr>
          <w:noProof/>
        </w:rPr>
        <w:instrText xml:space="preserve"> PAGEREF _Toc72924218 \h </w:instrText>
      </w:r>
      <w:r>
        <w:rPr>
          <w:noProof/>
        </w:rPr>
      </w:r>
      <w:r>
        <w:rPr>
          <w:noProof/>
        </w:rPr>
        <w:fldChar w:fldCharType="separate"/>
      </w:r>
      <w:r>
        <w:rPr>
          <w:noProof/>
        </w:rPr>
        <w:t>53</w:t>
      </w:r>
      <w:r>
        <w:rPr>
          <w:noProof/>
        </w:rPr>
        <w:fldChar w:fldCharType="end"/>
      </w:r>
    </w:p>
    <w:p w14:paraId="4E1EAF72" w14:textId="2B85B087" w:rsidR="004B2C24" w:rsidRDefault="004B2C24">
      <w:pPr>
        <w:pStyle w:val="TOC2"/>
        <w:tabs>
          <w:tab w:val="right" w:leader="dot" w:pos="9710"/>
        </w:tabs>
        <w:rPr>
          <w:rFonts w:eastAsiaTheme="minorEastAsia" w:cstheme="minorBidi"/>
          <w:b w:val="0"/>
          <w:bCs w:val="0"/>
          <w:noProof/>
          <w:sz w:val="22"/>
          <w:szCs w:val="22"/>
        </w:rPr>
      </w:pPr>
      <w:r>
        <w:rPr>
          <w:noProof/>
        </w:rPr>
        <w:t>ADOPTION/RATIFICATION</w:t>
      </w:r>
      <w:r>
        <w:rPr>
          <w:noProof/>
        </w:rPr>
        <w:tab/>
      </w:r>
      <w:r>
        <w:rPr>
          <w:noProof/>
        </w:rPr>
        <w:fldChar w:fldCharType="begin"/>
      </w:r>
      <w:r>
        <w:rPr>
          <w:noProof/>
        </w:rPr>
        <w:instrText xml:space="preserve"> PAGEREF _Toc72924219 \h </w:instrText>
      </w:r>
      <w:r>
        <w:rPr>
          <w:noProof/>
        </w:rPr>
      </w:r>
      <w:r>
        <w:rPr>
          <w:noProof/>
        </w:rPr>
        <w:fldChar w:fldCharType="separate"/>
      </w:r>
      <w:r>
        <w:rPr>
          <w:noProof/>
        </w:rPr>
        <w:t>54</w:t>
      </w:r>
      <w:r>
        <w:rPr>
          <w:noProof/>
        </w:rPr>
        <w:fldChar w:fldCharType="end"/>
      </w:r>
    </w:p>
    <w:p w14:paraId="0A3D955D" w14:textId="39B96066" w:rsidR="004B2C24" w:rsidRDefault="004B2C24">
      <w:pPr>
        <w:pStyle w:val="TOC2"/>
        <w:tabs>
          <w:tab w:val="right" w:leader="dot" w:pos="9710"/>
        </w:tabs>
        <w:rPr>
          <w:rFonts w:eastAsiaTheme="minorEastAsia" w:cstheme="minorBidi"/>
          <w:b w:val="0"/>
          <w:bCs w:val="0"/>
          <w:noProof/>
          <w:sz w:val="22"/>
          <w:szCs w:val="22"/>
        </w:rPr>
      </w:pPr>
      <w:r>
        <w:rPr>
          <w:noProof/>
        </w:rPr>
        <w:t>APPENDIX I</w:t>
      </w:r>
      <w:r>
        <w:rPr>
          <w:noProof/>
        </w:rPr>
        <w:tab/>
      </w:r>
      <w:r>
        <w:rPr>
          <w:noProof/>
        </w:rPr>
        <w:fldChar w:fldCharType="begin"/>
      </w:r>
      <w:r>
        <w:rPr>
          <w:noProof/>
        </w:rPr>
        <w:instrText xml:space="preserve"> PAGEREF _Toc72924220 \h </w:instrText>
      </w:r>
      <w:r>
        <w:rPr>
          <w:noProof/>
        </w:rPr>
      </w:r>
      <w:r>
        <w:rPr>
          <w:noProof/>
        </w:rPr>
        <w:fldChar w:fldCharType="separate"/>
      </w:r>
      <w:r>
        <w:rPr>
          <w:noProof/>
        </w:rPr>
        <w:t>55</w:t>
      </w:r>
      <w:r>
        <w:rPr>
          <w:noProof/>
        </w:rPr>
        <w:fldChar w:fldCharType="end"/>
      </w:r>
    </w:p>
    <w:p w14:paraId="7797C84E" w14:textId="49657B02" w:rsidR="004B2C24" w:rsidRDefault="004B2C24">
      <w:pPr>
        <w:pStyle w:val="TOC3"/>
        <w:tabs>
          <w:tab w:val="left" w:pos="1200"/>
          <w:tab w:val="right" w:leader="dot" w:pos="9710"/>
        </w:tabs>
        <w:rPr>
          <w:rFonts w:eastAsiaTheme="minorEastAsia" w:cstheme="minorBidi"/>
          <w:noProof/>
          <w:sz w:val="22"/>
          <w:szCs w:val="22"/>
        </w:rPr>
      </w:pPr>
      <w:r>
        <w:rPr>
          <w:noProof/>
        </w:rPr>
        <w:t>Article I</w:t>
      </w:r>
      <w:r>
        <w:rPr>
          <w:rFonts w:eastAsiaTheme="minorEastAsia" w:cstheme="minorBidi"/>
          <w:noProof/>
          <w:sz w:val="22"/>
          <w:szCs w:val="22"/>
        </w:rPr>
        <w:tab/>
      </w:r>
      <w:r>
        <w:rPr>
          <w:noProof/>
        </w:rPr>
        <w:t>TESTING OBJECTIVES</w:t>
      </w:r>
      <w:r>
        <w:rPr>
          <w:noProof/>
        </w:rPr>
        <w:tab/>
      </w:r>
      <w:r>
        <w:rPr>
          <w:noProof/>
        </w:rPr>
        <w:fldChar w:fldCharType="begin"/>
      </w:r>
      <w:r>
        <w:rPr>
          <w:noProof/>
        </w:rPr>
        <w:instrText xml:space="preserve"> PAGEREF _Toc72924221 \h </w:instrText>
      </w:r>
      <w:r>
        <w:rPr>
          <w:noProof/>
        </w:rPr>
      </w:r>
      <w:r>
        <w:rPr>
          <w:noProof/>
        </w:rPr>
        <w:fldChar w:fldCharType="separate"/>
      </w:r>
      <w:r>
        <w:rPr>
          <w:noProof/>
        </w:rPr>
        <w:t>55</w:t>
      </w:r>
      <w:r>
        <w:rPr>
          <w:noProof/>
        </w:rPr>
        <w:fldChar w:fldCharType="end"/>
      </w:r>
    </w:p>
    <w:p w14:paraId="14EC4908" w14:textId="5831E24A" w:rsidR="004B2C24" w:rsidRDefault="004B2C24">
      <w:pPr>
        <w:pStyle w:val="TOC3"/>
        <w:tabs>
          <w:tab w:val="left" w:pos="1200"/>
          <w:tab w:val="right" w:leader="dot" w:pos="9710"/>
        </w:tabs>
        <w:rPr>
          <w:rFonts w:eastAsiaTheme="minorEastAsia" w:cstheme="minorBidi"/>
          <w:noProof/>
          <w:sz w:val="22"/>
          <w:szCs w:val="22"/>
        </w:rPr>
      </w:pPr>
      <w:r>
        <w:rPr>
          <w:noProof/>
        </w:rPr>
        <w:t>Article II</w:t>
      </w:r>
      <w:r>
        <w:rPr>
          <w:rFonts w:eastAsiaTheme="minorEastAsia" w:cstheme="minorBidi"/>
          <w:noProof/>
          <w:sz w:val="22"/>
          <w:szCs w:val="22"/>
        </w:rPr>
        <w:tab/>
      </w:r>
      <w:r>
        <w:rPr>
          <w:noProof/>
        </w:rPr>
        <w:t>PROBABLE SUSPICION, POST-ACCIDENT, AND RANDOM TESTING</w:t>
      </w:r>
      <w:r>
        <w:rPr>
          <w:noProof/>
        </w:rPr>
        <w:tab/>
      </w:r>
      <w:r>
        <w:rPr>
          <w:noProof/>
        </w:rPr>
        <w:fldChar w:fldCharType="begin"/>
      </w:r>
      <w:r>
        <w:rPr>
          <w:noProof/>
        </w:rPr>
        <w:instrText xml:space="preserve"> PAGEREF _Toc72924222 \h </w:instrText>
      </w:r>
      <w:r>
        <w:rPr>
          <w:noProof/>
        </w:rPr>
      </w:r>
      <w:r>
        <w:rPr>
          <w:noProof/>
        </w:rPr>
        <w:fldChar w:fldCharType="separate"/>
      </w:r>
      <w:r>
        <w:rPr>
          <w:noProof/>
        </w:rPr>
        <w:t>55</w:t>
      </w:r>
      <w:r>
        <w:rPr>
          <w:noProof/>
        </w:rPr>
        <w:fldChar w:fldCharType="end"/>
      </w:r>
    </w:p>
    <w:p w14:paraId="47BA7293" w14:textId="72FCA7E4" w:rsidR="004B2C24" w:rsidRDefault="004B2C24">
      <w:pPr>
        <w:pStyle w:val="TOC3"/>
        <w:tabs>
          <w:tab w:val="left" w:pos="1200"/>
          <w:tab w:val="right" w:leader="dot" w:pos="9710"/>
        </w:tabs>
        <w:rPr>
          <w:rFonts w:eastAsiaTheme="minorEastAsia" w:cstheme="minorBidi"/>
          <w:noProof/>
          <w:sz w:val="22"/>
          <w:szCs w:val="22"/>
        </w:rPr>
      </w:pPr>
      <w:r>
        <w:rPr>
          <w:noProof/>
        </w:rPr>
        <w:t>Article III</w:t>
      </w:r>
      <w:r>
        <w:rPr>
          <w:rFonts w:eastAsiaTheme="minorEastAsia" w:cstheme="minorBidi"/>
          <w:noProof/>
          <w:sz w:val="22"/>
          <w:szCs w:val="22"/>
        </w:rPr>
        <w:tab/>
      </w:r>
      <w:r>
        <w:rPr>
          <w:noProof/>
        </w:rPr>
        <w:t>CONSENT PROCEDURES</w:t>
      </w:r>
      <w:r>
        <w:rPr>
          <w:noProof/>
        </w:rPr>
        <w:tab/>
      </w:r>
      <w:r>
        <w:rPr>
          <w:noProof/>
        </w:rPr>
        <w:fldChar w:fldCharType="begin"/>
      </w:r>
      <w:r>
        <w:rPr>
          <w:noProof/>
        </w:rPr>
        <w:instrText xml:space="preserve"> PAGEREF _Toc72924223 \h </w:instrText>
      </w:r>
      <w:r>
        <w:rPr>
          <w:noProof/>
        </w:rPr>
      </w:r>
      <w:r>
        <w:rPr>
          <w:noProof/>
        </w:rPr>
        <w:fldChar w:fldCharType="separate"/>
      </w:r>
      <w:r>
        <w:rPr>
          <w:noProof/>
        </w:rPr>
        <w:t>57</w:t>
      </w:r>
      <w:r>
        <w:rPr>
          <w:noProof/>
        </w:rPr>
        <w:fldChar w:fldCharType="end"/>
      </w:r>
    </w:p>
    <w:p w14:paraId="56CA53DB" w14:textId="31C1C9CD" w:rsidR="004B2C24" w:rsidRDefault="004B2C24">
      <w:pPr>
        <w:pStyle w:val="TOC3"/>
        <w:tabs>
          <w:tab w:val="left" w:pos="1200"/>
          <w:tab w:val="right" w:leader="dot" w:pos="9710"/>
        </w:tabs>
        <w:rPr>
          <w:rFonts w:eastAsiaTheme="minorEastAsia" w:cstheme="minorBidi"/>
          <w:noProof/>
          <w:sz w:val="22"/>
          <w:szCs w:val="22"/>
        </w:rPr>
      </w:pPr>
      <w:r>
        <w:rPr>
          <w:noProof/>
        </w:rPr>
        <w:t>Article IV</w:t>
      </w:r>
      <w:r>
        <w:rPr>
          <w:rFonts w:eastAsiaTheme="minorEastAsia" w:cstheme="minorBidi"/>
          <w:noProof/>
          <w:sz w:val="22"/>
          <w:szCs w:val="22"/>
        </w:rPr>
        <w:tab/>
      </w:r>
      <w:r>
        <w:rPr>
          <w:noProof/>
        </w:rPr>
        <w:t>TESTING PROCEDURES</w:t>
      </w:r>
      <w:r>
        <w:rPr>
          <w:noProof/>
        </w:rPr>
        <w:tab/>
      </w:r>
      <w:r>
        <w:rPr>
          <w:noProof/>
        </w:rPr>
        <w:fldChar w:fldCharType="begin"/>
      </w:r>
      <w:r>
        <w:rPr>
          <w:noProof/>
        </w:rPr>
        <w:instrText xml:space="preserve"> PAGEREF _Toc72924224 \h </w:instrText>
      </w:r>
      <w:r>
        <w:rPr>
          <w:noProof/>
        </w:rPr>
      </w:r>
      <w:r>
        <w:rPr>
          <w:noProof/>
        </w:rPr>
        <w:fldChar w:fldCharType="separate"/>
      </w:r>
      <w:r>
        <w:rPr>
          <w:noProof/>
        </w:rPr>
        <w:t>58</w:t>
      </w:r>
      <w:r>
        <w:rPr>
          <w:noProof/>
        </w:rPr>
        <w:fldChar w:fldCharType="end"/>
      </w:r>
    </w:p>
    <w:p w14:paraId="2AFFEC53" w14:textId="032829B6" w:rsidR="004B2C24" w:rsidRDefault="004B2C24">
      <w:pPr>
        <w:pStyle w:val="TOC3"/>
        <w:tabs>
          <w:tab w:val="left" w:pos="1200"/>
          <w:tab w:val="right" w:leader="dot" w:pos="9710"/>
        </w:tabs>
        <w:rPr>
          <w:rFonts w:eastAsiaTheme="minorEastAsia" w:cstheme="minorBidi"/>
          <w:noProof/>
          <w:sz w:val="22"/>
          <w:szCs w:val="22"/>
        </w:rPr>
      </w:pPr>
      <w:r>
        <w:rPr>
          <w:noProof/>
        </w:rPr>
        <w:t>Article V</w:t>
      </w:r>
      <w:r>
        <w:rPr>
          <w:rFonts w:eastAsiaTheme="minorEastAsia" w:cstheme="minorBidi"/>
          <w:noProof/>
          <w:sz w:val="22"/>
          <w:szCs w:val="22"/>
        </w:rPr>
        <w:tab/>
      </w:r>
      <w:r>
        <w:rPr>
          <w:noProof/>
        </w:rPr>
        <w:t>HOLD HARMLESS</w:t>
      </w:r>
      <w:r>
        <w:rPr>
          <w:noProof/>
        </w:rPr>
        <w:tab/>
      </w:r>
      <w:r>
        <w:rPr>
          <w:noProof/>
        </w:rPr>
        <w:fldChar w:fldCharType="begin"/>
      </w:r>
      <w:r>
        <w:rPr>
          <w:noProof/>
        </w:rPr>
        <w:instrText xml:space="preserve"> PAGEREF _Toc72924225 \h </w:instrText>
      </w:r>
      <w:r>
        <w:rPr>
          <w:noProof/>
        </w:rPr>
      </w:r>
      <w:r>
        <w:rPr>
          <w:noProof/>
        </w:rPr>
        <w:fldChar w:fldCharType="separate"/>
      </w:r>
      <w:r>
        <w:rPr>
          <w:noProof/>
        </w:rPr>
        <w:t>58</w:t>
      </w:r>
      <w:r>
        <w:rPr>
          <w:noProof/>
        </w:rPr>
        <w:fldChar w:fldCharType="end"/>
      </w:r>
    </w:p>
    <w:p w14:paraId="3719F7FB" w14:textId="1306F634" w:rsidR="004B2C24" w:rsidRDefault="004B2C24">
      <w:pPr>
        <w:pStyle w:val="TOC3"/>
        <w:tabs>
          <w:tab w:val="left" w:pos="1200"/>
          <w:tab w:val="right" w:leader="dot" w:pos="9710"/>
        </w:tabs>
        <w:rPr>
          <w:rFonts w:eastAsiaTheme="minorEastAsia" w:cstheme="minorBidi"/>
          <w:noProof/>
          <w:sz w:val="22"/>
          <w:szCs w:val="22"/>
        </w:rPr>
      </w:pPr>
      <w:r>
        <w:rPr>
          <w:noProof/>
        </w:rPr>
        <w:t>Article VI</w:t>
      </w:r>
      <w:r>
        <w:rPr>
          <w:rFonts w:eastAsiaTheme="minorEastAsia" w:cstheme="minorBidi"/>
          <w:noProof/>
          <w:sz w:val="22"/>
          <w:szCs w:val="22"/>
        </w:rPr>
        <w:tab/>
      </w:r>
      <w:r>
        <w:rPr>
          <w:noProof/>
        </w:rPr>
        <w:t>MANDATED FEDERAL REQUIREMENTS</w:t>
      </w:r>
      <w:r>
        <w:rPr>
          <w:noProof/>
        </w:rPr>
        <w:tab/>
      </w:r>
      <w:r>
        <w:rPr>
          <w:noProof/>
        </w:rPr>
        <w:fldChar w:fldCharType="begin"/>
      </w:r>
      <w:r>
        <w:rPr>
          <w:noProof/>
        </w:rPr>
        <w:instrText xml:space="preserve"> PAGEREF _Toc72924226 \h </w:instrText>
      </w:r>
      <w:r>
        <w:rPr>
          <w:noProof/>
        </w:rPr>
      </w:r>
      <w:r>
        <w:rPr>
          <w:noProof/>
        </w:rPr>
        <w:fldChar w:fldCharType="separate"/>
      </w:r>
      <w:r>
        <w:rPr>
          <w:noProof/>
        </w:rPr>
        <w:t>58</w:t>
      </w:r>
      <w:r>
        <w:rPr>
          <w:noProof/>
        </w:rPr>
        <w:fldChar w:fldCharType="end"/>
      </w:r>
    </w:p>
    <w:p w14:paraId="7A4B2B20" w14:textId="0D0007CB" w:rsidR="004B2C24" w:rsidRDefault="004B2C24">
      <w:pPr>
        <w:pStyle w:val="TOC2"/>
        <w:tabs>
          <w:tab w:val="right" w:leader="dot" w:pos="9710"/>
        </w:tabs>
        <w:rPr>
          <w:rFonts w:eastAsiaTheme="minorEastAsia" w:cstheme="minorBidi"/>
          <w:b w:val="0"/>
          <w:bCs w:val="0"/>
          <w:noProof/>
          <w:sz w:val="22"/>
          <w:szCs w:val="22"/>
        </w:rPr>
      </w:pPr>
      <w:r>
        <w:rPr>
          <w:noProof/>
        </w:rPr>
        <w:t>DRUG SCREEN CONSENT</w:t>
      </w:r>
      <w:r>
        <w:rPr>
          <w:noProof/>
        </w:rPr>
        <w:tab/>
      </w:r>
      <w:r>
        <w:rPr>
          <w:noProof/>
        </w:rPr>
        <w:fldChar w:fldCharType="begin"/>
      </w:r>
      <w:r>
        <w:rPr>
          <w:noProof/>
        </w:rPr>
        <w:instrText xml:space="preserve"> PAGEREF _Toc72924227 \h </w:instrText>
      </w:r>
      <w:r>
        <w:rPr>
          <w:noProof/>
        </w:rPr>
      </w:r>
      <w:r>
        <w:rPr>
          <w:noProof/>
        </w:rPr>
        <w:fldChar w:fldCharType="separate"/>
      </w:r>
      <w:r>
        <w:rPr>
          <w:noProof/>
        </w:rPr>
        <w:t>60</w:t>
      </w:r>
      <w:r>
        <w:rPr>
          <w:noProof/>
        </w:rPr>
        <w:fldChar w:fldCharType="end"/>
      </w:r>
    </w:p>
    <w:p w14:paraId="30C26DC0" w14:textId="60BE7722" w:rsidR="004B2C24" w:rsidRDefault="004B2C24">
      <w:pPr>
        <w:pStyle w:val="TOC2"/>
        <w:tabs>
          <w:tab w:val="right" w:leader="dot" w:pos="9710"/>
        </w:tabs>
        <w:rPr>
          <w:rFonts w:eastAsiaTheme="minorEastAsia" w:cstheme="minorBidi"/>
          <w:b w:val="0"/>
          <w:bCs w:val="0"/>
          <w:noProof/>
          <w:sz w:val="22"/>
          <w:szCs w:val="22"/>
        </w:rPr>
      </w:pPr>
      <w:r>
        <w:rPr>
          <w:noProof/>
        </w:rPr>
        <w:t>AGREEMENT FOR CONTINUATION OF EMPLOYMENT</w:t>
      </w:r>
      <w:r>
        <w:rPr>
          <w:noProof/>
        </w:rPr>
        <w:tab/>
      </w:r>
      <w:r>
        <w:rPr>
          <w:noProof/>
        </w:rPr>
        <w:fldChar w:fldCharType="begin"/>
      </w:r>
      <w:r>
        <w:rPr>
          <w:noProof/>
        </w:rPr>
        <w:instrText xml:space="preserve"> PAGEREF _Toc72924228 \h </w:instrText>
      </w:r>
      <w:r>
        <w:rPr>
          <w:noProof/>
        </w:rPr>
      </w:r>
      <w:r>
        <w:rPr>
          <w:noProof/>
        </w:rPr>
        <w:fldChar w:fldCharType="separate"/>
      </w:r>
      <w:r>
        <w:rPr>
          <w:noProof/>
        </w:rPr>
        <w:t>61</w:t>
      </w:r>
      <w:r>
        <w:rPr>
          <w:noProof/>
        </w:rPr>
        <w:fldChar w:fldCharType="end"/>
      </w:r>
    </w:p>
    <w:p w14:paraId="2DF933CC" w14:textId="0E8E38CF" w:rsidR="004B2C24" w:rsidRDefault="004B2C24">
      <w:pPr>
        <w:pStyle w:val="TOC2"/>
        <w:tabs>
          <w:tab w:val="right" w:leader="dot" w:pos="9710"/>
        </w:tabs>
        <w:rPr>
          <w:rFonts w:eastAsiaTheme="minorEastAsia" w:cstheme="minorBidi"/>
          <w:b w:val="0"/>
          <w:bCs w:val="0"/>
          <w:noProof/>
          <w:sz w:val="22"/>
          <w:szCs w:val="22"/>
        </w:rPr>
      </w:pPr>
      <w:r>
        <w:rPr>
          <w:noProof/>
        </w:rPr>
        <w:t>IMPAIRED BEHAVIOR REPORT</w:t>
      </w:r>
      <w:r>
        <w:rPr>
          <w:noProof/>
        </w:rPr>
        <w:tab/>
      </w:r>
      <w:r>
        <w:rPr>
          <w:noProof/>
        </w:rPr>
        <w:fldChar w:fldCharType="begin"/>
      </w:r>
      <w:r>
        <w:rPr>
          <w:noProof/>
        </w:rPr>
        <w:instrText xml:space="preserve"> PAGEREF _Toc72924229 \h </w:instrText>
      </w:r>
      <w:r>
        <w:rPr>
          <w:noProof/>
        </w:rPr>
      </w:r>
      <w:r>
        <w:rPr>
          <w:noProof/>
        </w:rPr>
        <w:fldChar w:fldCharType="separate"/>
      </w:r>
      <w:r>
        <w:rPr>
          <w:noProof/>
        </w:rPr>
        <w:t>63</w:t>
      </w:r>
      <w:r>
        <w:rPr>
          <w:noProof/>
        </w:rPr>
        <w:fldChar w:fldCharType="end"/>
      </w:r>
    </w:p>
    <w:p w14:paraId="4C44D2CE" w14:textId="291A5DB5" w:rsidR="004B2C24" w:rsidRDefault="004B2C24">
      <w:pPr>
        <w:pStyle w:val="TOC2"/>
        <w:tabs>
          <w:tab w:val="right" w:leader="dot" w:pos="9710"/>
        </w:tabs>
        <w:rPr>
          <w:rFonts w:eastAsiaTheme="minorEastAsia" w:cstheme="minorBidi"/>
          <w:b w:val="0"/>
          <w:bCs w:val="0"/>
          <w:noProof/>
          <w:sz w:val="22"/>
          <w:szCs w:val="22"/>
        </w:rPr>
      </w:pPr>
      <w:r w:rsidRPr="00847C68">
        <w:rPr>
          <w:rFonts w:eastAsiaTheme="minorHAnsi"/>
          <w:noProof/>
        </w:rPr>
        <w:t>Letter of Agreement</w:t>
      </w:r>
      <w:r>
        <w:rPr>
          <w:noProof/>
        </w:rPr>
        <w:tab/>
      </w:r>
      <w:r>
        <w:rPr>
          <w:noProof/>
        </w:rPr>
        <w:fldChar w:fldCharType="begin"/>
      </w:r>
      <w:r>
        <w:rPr>
          <w:noProof/>
        </w:rPr>
        <w:instrText xml:space="preserve"> PAGEREF _Toc72924230 \h </w:instrText>
      </w:r>
      <w:r>
        <w:rPr>
          <w:noProof/>
        </w:rPr>
      </w:r>
      <w:r>
        <w:rPr>
          <w:noProof/>
        </w:rPr>
        <w:fldChar w:fldCharType="separate"/>
      </w:r>
      <w:r>
        <w:rPr>
          <w:noProof/>
        </w:rPr>
        <w:t>64</w:t>
      </w:r>
      <w:r>
        <w:rPr>
          <w:noProof/>
        </w:rPr>
        <w:fldChar w:fldCharType="end"/>
      </w:r>
    </w:p>
    <w:p w14:paraId="21A4BAE8" w14:textId="4DE23650" w:rsidR="00242B90" w:rsidRPr="00360BF7" w:rsidRDefault="00237E6A" w:rsidP="00237E6A">
      <w:pPr>
        <w:pStyle w:val="Heading2"/>
      </w:pPr>
      <w:r w:rsidRPr="00237E6A">
        <w:rPr>
          <w:sz w:val="20"/>
        </w:rPr>
        <w:fldChar w:fldCharType="end"/>
      </w:r>
      <w:r w:rsidR="00974424">
        <w:br w:type="page"/>
      </w:r>
      <w:bookmarkStart w:id="0" w:name="_Toc498074605"/>
      <w:bookmarkStart w:id="1" w:name="_Toc498076632"/>
      <w:bookmarkStart w:id="2" w:name="_Toc498076776"/>
      <w:bookmarkStart w:id="3" w:name="_Toc498078768"/>
      <w:bookmarkStart w:id="4" w:name="_Toc498078854"/>
      <w:bookmarkStart w:id="5" w:name="_Toc72924145"/>
      <w:r w:rsidR="001570D7" w:rsidRPr="00360BF7">
        <w:lastRenderedPageBreak/>
        <w:t>100</w:t>
      </w:r>
      <w:r w:rsidR="001570D7" w:rsidRPr="00360BF7">
        <w:tab/>
      </w:r>
      <w:r w:rsidR="00242B90" w:rsidRPr="00360BF7">
        <w:t>PREAMBLE</w:t>
      </w:r>
      <w:bookmarkEnd w:id="0"/>
      <w:bookmarkEnd w:id="1"/>
      <w:bookmarkEnd w:id="2"/>
      <w:bookmarkEnd w:id="3"/>
      <w:bookmarkEnd w:id="4"/>
      <w:bookmarkEnd w:id="5"/>
    </w:p>
    <w:p w14:paraId="21A4BAE9" w14:textId="77777777" w:rsidR="00242B90" w:rsidRPr="00B262A8" w:rsidRDefault="00242B90" w:rsidP="00B262A8"/>
    <w:p w14:paraId="21A4BAEA" w14:textId="77777777" w:rsidR="00726631" w:rsidRDefault="002854B9" w:rsidP="00726631">
      <w:r w:rsidRPr="00B262A8">
        <w:t>The Anchorage School Board, hereinafter the “Board”, recognizes the Anchorage Council of Education/American Federation of Teachers, Local 4425, represented by Alaska Public Employees Association/AFT, (AFL-CIO), hereinafter “ACE”, as the exclusive collective bargaining agent for all employees below the level of director; in new positions created during the term of this Agreement with like or similar job functions and/or employees at the same organizational level; or in positions previously represented by ACE below the level of director. Positions previously represented by ACE shall not be assigned to another bargaining unit or to the Exempt employees group, without the approval of ACE. Disputes regarding bargaining unit composition shall be resolved by the Alaska Labor Relations Agency.</w:t>
      </w:r>
    </w:p>
    <w:p w14:paraId="21A4BAEB" w14:textId="77777777" w:rsidR="00726631" w:rsidRDefault="00726631" w:rsidP="00726631"/>
    <w:p w14:paraId="21A4BAEC" w14:textId="77777777" w:rsidR="00726631" w:rsidRDefault="00726631" w:rsidP="00726631"/>
    <w:p w14:paraId="21A4BAED" w14:textId="77777777" w:rsidR="002854B9" w:rsidRPr="00B262A8" w:rsidRDefault="001570D7" w:rsidP="00360BF7">
      <w:pPr>
        <w:pStyle w:val="Heading2"/>
      </w:pPr>
      <w:bookmarkStart w:id="6" w:name="_Toc498073124"/>
      <w:bookmarkStart w:id="7" w:name="_Toc498074606"/>
      <w:bookmarkStart w:id="8" w:name="_Toc498076633"/>
      <w:bookmarkStart w:id="9" w:name="_Toc498076777"/>
      <w:bookmarkStart w:id="10" w:name="_Toc498078769"/>
      <w:bookmarkStart w:id="11" w:name="_Toc498078855"/>
      <w:bookmarkStart w:id="12" w:name="_Toc72924146"/>
      <w:r>
        <w:t>200</w:t>
      </w:r>
      <w:r>
        <w:tab/>
      </w:r>
      <w:r w:rsidR="007372A0" w:rsidRPr="00B262A8">
        <w:t>STATUS OF AGREEMENT</w:t>
      </w:r>
      <w:bookmarkEnd w:id="6"/>
      <w:bookmarkEnd w:id="7"/>
      <w:bookmarkEnd w:id="8"/>
      <w:bookmarkEnd w:id="9"/>
      <w:bookmarkEnd w:id="10"/>
      <w:bookmarkEnd w:id="11"/>
      <w:bookmarkEnd w:id="12"/>
    </w:p>
    <w:p w14:paraId="21A4BAEE" w14:textId="77777777" w:rsidR="002854B9" w:rsidRPr="00B262A8" w:rsidRDefault="002854B9" w:rsidP="00B262A8"/>
    <w:p w14:paraId="21A4BAEF" w14:textId="77777777" w:rsidR="002854B9" w:rsidRPr="008379A8" w:rsidRDefault="001570D7" w:rsidP="00360BF7">
      <w:pPr>
        <w:pStyle w:val="Heading3"/>
      </w:pPr>
      <w:bookmarkStart w:id="13" w:name="_Toc498073125"/>
      <w:bookmarkStart w:id="14" w:name="_Toc498074607"/>
      <w:bookmarkStart w:id="15" w:name="_Toc498076634"/>
      <w:bookmarkStart w:id="16" w:name="_Toc498076778"/>
      <w:bookmarkStart w:id="17" w:name="_Toc498078770"/>
      <w:bookmarkStart w:id="18" w:name="_Toc498078856"/>
      <w:bookmarkStart w:id="19" w:name="_Toc72924147"/>
      <w:r w:rsidRPr="008379A8">
        <w:t xml:space="preserve">201 </w:t>
      </w:r>
      <w:r w:rsidR="007372A0" w:rsidRPr="008379A8">
        <w:t>INTENT</w:t>
      </w:r>
      <w:bookmarkEnd w:id="13"/>
      <w:bookmarkEnd w:id="14"/>
      <w:bookmarkEnd w:id="15"/>
      <w:bookmarkEnd w:id="16"/>
      <w:bookmarkEnd w:id="17"/>
      <w:bookmarkEnd w:id="18"/>
      <w:bookmarkEnd w:id="19"/>
    </w:p>
    <w:p w14:paraId="21A4BAF0" w14:textId="77777777" w:rsidR="002854B9" w:rsidRPr="00B262A8" w:rsidRDefault="002854B9" w:rsidP="00B262A8">
      <w:r w:rsidRPr="00B262A8">
        <w:t>This Agreement shall modify, replace or add to any policies, rules, regulations, procedures or practices of the District that shall be contrary to or inconsistent with its terms. Only Letters of Agreement and Memoranda of Understanding generated during the life of this Agreement shall have force and effect.</w:t>
      </w:r>
    </w:p>
    <w:p w14:paraId="21A4BAF1" w14:textId="77777777" w:rsidR="00B144FB" w:rsidRPr="00B262A8" w:rsidRDefault="00B144FB" w:rsidP="00B262A8"/>
    <w:p w14:paraId="21A4BAF2" w14:textId="77777777" w:rsidR="00B144FB" w:rsidRPr="00B262A8" w:rsidRDefault="00B144FB" w:rsidP="00B262A8"/>
    <w:p w14:paraId="21A4BAF3" w14:textId="77777777" w:rsidR="00B144FB" w:rsidRPr="00B262A8" w:rsidRDefault="001570D7" w:rsidP="00360BF7">
      <w:pPr>
        <w:pStyle w:val="Heading3"/>
      </w:pPr>
      <w:bookmarkStart w:id="20" w:name="_Toc498073126"/>
      <w:bookmarkStart w:id="21" w:name="_Toc498074608"/>
      <w:bookmarkStart w:id="22" w:name="_Toc498076635"/>
      <w:bookmarkStart w:id="23" w:name="_Toc498076779"/>
      <w:bookmarkStart w:id="24" w:name="_Toc498078771"/>
      <w:bookmarkStart w:id="25" w:name="_Toc498078857"/>
      <w:bookmarkStart w:id="26" w:name="_Toc72924148"/>
      <w:r>
        <w:t xml:space="preserve">202 </w:t>
      </w:r>
      <w:r w:rsidR="007372A0" w:rsidRPr="00B262A8">
        <w:t>COMPLETE AGREEMENT</w:t>
      </w:r>
      <w:bookmarkEnd w:id="20"/>
      <w:bookmarkEnd w:id="21"/>
      <w:bookmarkEnd w:id="22"/>
      <w:bookmarkEnd w:id="23"/>
      <w:bookmarkEnd w:id="24"/>
      <w:bookmarkEnd w:id="25"/>
      <w:bookmarkEnd w:id="26"/>
    </w:p>
    <w:p w14:paraId="21A4BAF4" w14:textId="77777777" w:rsidR="00B144FB" w:rsidRPr="00B262A8" w:rsidRDefault="00B144FB" w:rsidP="000D054A">
      <w:pPr>
        <w:pStyle w:val="ListParagraph"/>
        <w:numPr>
          <w:ilvl w:val="0"/>
          <w:numId w:val="1"/>
        </w:numPr>
      </w:pPr>
      <w:r w:rsidRPr="00B262A8">
        <w:t>The parties acknowledge that each has had the unlimited right and opportunity to make demands and proposals with respect to any matter deemed a proper subj</w:t>
      </w:r>
      <w:r w:rsidR="00C20CA0" w:rsidRPr="00B262A8">
        <w:t xml:space="preserve">ect for collective bargaining. </w:t>
      </w:r>
      <w:r w:rsidRPr="00B262A8">
        <w:t>The result of the exercise of that right and opportunity ar</w:t>
      </w:r>
      <w:r w:rsidR="00C20CA0" w:rsidRPr="00B262A8">
        <w:t xml:space="preserve">e set forth in this Agreement. </w:t>
      </w:r>
      <w:r w:rsidRPr="00B262A8">
        <w:t xml:space="preserve">This document contains the full and complete agreement on all </w:t>
      </w:r>
      <w:proofErr w:type="spellStart"/>
      <w:r w:rsidRPr="00B262A8">
        <w:t>bargainable</w:t>
      </w:r>
      <w:proofErr w:type="spellEnd"/>
      <w:r w:rsidRPr="00B262A8">
        <w:t xml:space="preserve"> issues between the parties hereto and for all whose benefit this Agreement is made and no party, except as otherwise expressly provided for in this Agreement, shall be required during the term of this Agreement to negotiate or bargain any issue.</w:t>
      </w:r>
    </w:p>
    <w:p w14:paraId="21A4BAF5" w14:textId="77777777" w:rsidR="00B144FB" w:rsidRPr="00B262A8" w:rsidRDefault="00B144FB" w:rsidP="00B262A8"/>
    <w:p w14:paraId="21A4BAF6" w14:textId="77777777" w:rsidR="00B144FB" w:rsidRPr="00B262A8" w:rsidRDefault="00B144FB" w:rsidP="000D054A">
      <w:pPr>
        <w:pStyle w:val="ListParagraph"/>
        <w:numPr>
          <w:ilvl w:val="0"/>
          <w:numId w:val="1"/>
        </w:numPr>
      </w:pPr>
      <w:r w:rsidRPr="00B262A8">
        <w:t>This Agreement constitutes the entire agreement between the parties; and no oral statement shall add to or supersede any of its provisions. Individual employees shall have no authority to add to, modify, or agree to supersede any prov</w:t>
      </w:r>
      <w:r w:rsidR="00C20CA0" w:rsidRPr="00B262A8">
        <w:t xml:space="preserve">ision found in this Agreement. </w:t>
      </w:r>
      <w:r w:rsidRPr="00B262A8">
        <w:t>Nothing in this section shall prevent either party from introducing new subjects for collective barg</w:t>
      </w:r>
      <w:r w:rsidR="00C20CA0" w:rsidRPr="00B262A8">
        <w:t xml:space="preserve">aining in future negotiations. </w:t>
      </w:r>
      <w:r w:rsidRPr="00B262A8">
        <w:t>The parties may elect, from time to time, to enter into agreements that supplement or clarify the terms and conditions o</w:t>
      </w:r>
      <w:r w:rsidR="00C20CA0" w:rsidRPr="00B262A8">
        <w:t xml:space="preserve">f employment contained herein. </w:t>
      </w:r>
      <w:r w:rsidRPr="00B262A8">
        <w:t xml:space="preserve">Such agreements shall be in writing </w:t>
      </w:r>
      <w:r w:rsidR="00C20CA0" w:rsidRPr="00B262A8">
        <w:lastRenderedPageBreak/>
        <w:t xml:space="preserve">and be signed by both parties. </w:t>
      </w:r>
      <w:r w:rsidRPr="00B262A8">
        <w:t>A copy of any agreement shall be distributed by the District to the Human Resources Department and all supervisors</w:t>
      </w:r>
      <w:r w:rsidR="0006600D" w:rsidRPr="00B262A8">
        <w:t xml:space="preserve"> directly affected by the agreem</w:t>
      </w:r>
      <w:r w:rsidRPr="00B262A8">
        <w:t>ent.</w:t>
      </w:r>
    </w:p>
    <w:p w14:paraId="21A4BAF7" w14:textId="77777777" w:rsidR="00B144FB" w:rsidRPr="00B262A8" w:rsidRDefault="00B144FB" w:rsidP="00B262A8"/>
    <w:p w14:paraId="21A4BAF8" w14:textId="77777777" w:rsidR="00B262A8" w:rsidRDefault="00B262A8" w:rsidP="00B262A8"/>
    <w:p w14:paraId="21A4BAF9" w14:textId="77777777" w:rsidR="00B144FB" w:rsidRPr="00B262A8" w:rsidRDefault="001570D7" w:rsidP="00360BF7">
      <w:pPr>
        <w:pStyle w:val="Heading3"/>
      </w:pPr>
      <w:bookmarkStart w:id="27" w:name="_Toc498073127"/>
      <w:bookmarkStart w:id="28" w:name="_Toc498074609"/>
      <w:bookmarkStart w:id="29" w:name="_Toc498076636"/>
      <w:bookmarkStart w:id="30" w:name="_Toc498076780"/>
      <w:bookmarkStart w:id="31" w:name="_Toc498078772"/>
      <w:bookmarkStart w:id="32" w:name="_Toc498078858"/>
      <w:bookmarkStart w:id="33" w:name="_Toc72924149"/>
      <w:r>
        <w:t xml:space="preserve">203 </w:t>
      </w:r>
      <w:r w:rsidR="007372A0" w:rsidRPr="00B262A8">
        <w:t>SEPARABILITY AND SAVINGS</w:t>
      </w:r>
      <w:bookmarkEnd w:id="27"/>
      <w:bookmarkEnd w:id="28"/>
      <w:bookmarkEnd w:id="29"/>
      <w:bookmarkEnd w:id="30"/>
      <w:bookmarkEnd w:id="31"/>
      <w:bookmarkEnd w:id="32"/>
      <w:bookmarkEnd w:id="33"/>
    </w:p>
    <w:p w14:paraId="21A4BAFA" w14:textId="77777777" w:rsidR="00B144FB" w:rsidRPr="00B262A8" w:rsidRDefault="00B144FB" w:rsidP="00B262A8">
      <w:r w:rsidRPr="00B262A8">
        <w:t>In the event that any provision of this Agreement is or shall at any time be determined to be contrary to law by a court or agency of competent jurisdiction, all other provisions of this Agree</w:t>
      </w:r>
      <w:r w:rsidR="00363FED" w:rsidRPr="00B262A8">
        <w:t xml:space="preserve">ment shall continue in effect. </w:t>
      </w:r>
      <w:r w:rsidRPr="00B262A8">
        <w:t>Only the subject of the deleted provisions and the affected provisions shall be subject to further collective bargaining during the term of the Agreement with respect to the per</w:t>
      </w:r>
      <w:r w:rsidR="00363FED" w:rsidRPr="00B262A8">
        <w:t xml:space="preserve">iod covered by this Agreement. </w:t>
      </w:r>
      <w:r w:rsidRPr="00B262A8">
        <w:t>The parties hereto agree that negotiations for changes in the Agreement to conform with federal or state laws shall commence within 30 days of the date of the changes.</w:t>
      </w:r>
    </w:p>
    <w:p w14:paraId="21A4BAFB" w14:textId="77777777" w:rsidR="00B144FB" w:rsidRPr="00B262A8" w:rsidRDefault="00B144FB" w:rsidP="00B262A8"/>
    <w:p w14:paraId="21A4BAFC" w14:textId="77777777" w:rsidR="00B144FB" w:rsidRPr="00B262A8" w:rsidRDefault="00B144FB" w:rsidP="00B262A8"/>
    <w:p w14:paraId="21A4BAFD" w14:textId="77777777" w:rsidR="00B37643" w:rsidRPr="004634E8" w:rsidRDefault="00B37643" w:rsidP="00360BF7">
      <w:pPr>
        <w:pStyle w:val="Heading3"/>
      </w:pPr>
      <w:bookmarkStart w:id="34" w:name="_Toc498073128"/>
      <w:bookmarkStart w:id="35" w:name="_Toc498074610"/>
      <w:bookmarkStart w:id="36" w:name="_Toc498076637"/>
      <w:bookmarkStart w:id="37" w:name="_Toc498076781"/>
      <w:bookmarkStart w:id="38" w:name="_Toc498078773"/>
      <w:bookmarkStart w:id="39" w:name="_Toc498078859"/>
      <w:bookmarkStart w:id="40" w:name="_Toc72924150"/>
      <w:r w:rsidRPr="004634E8">
        <w:t>204</w:t>
      </w:r>
      <w:r w:rsidR="001570D7">
        <w:t xml:space="preserve"> </w:t>
      </w:r>
      <w:r w:rsidR="004634E8" w:rsidRPr="004634E8">
        <w:t>PRINTING AND DISTRIBUTION</w:t>
      </w:r>
      <w:bookmarkEnd w:id="34"/>
      <w:bookmarkEnd w:id="35"/>
      <w:bookmarkEnd w:id="36"/>
      <w:bookmarkEnd w:id="37"/>
      <w:bookmarkEnd w:id="38"/>
      <w:bookmarkEnd w:id="39"/>
      <w:bookmarkEnd w:id="40"/>
    </w:p>
    <w:p w14:paraId="21A4BAFE" w14:textId="77777777" w:rsidR="004634E8" w:rsidRDefault="00B964B2" w:rsidP="000D054A">
      <w:pPr>
        <w:pStyle w:val="ListParagraph"/>
        <w:numPr>
          <w:ilvl w:val="0"/>
          <w:numId w:val="2"/>
        </w:numPr>
      </w:pPr>
      <w:r w:rsidRPr="00B262A8">
        <w:t>There shall be two signed copies of the final Agreement for the purpose of record, one for the District and one for ACE.</w:t>
      </w:r>
    </w:p>
    <w:p w14:paraId="21A4BAFF" w14:textId="77777777" w:rsidR="004634E8" w:rsidRDefault="004634E8" w:rsidP="004634E8"/>
    <w:p w14:paraId="21A4BB00" w14:textId="77777777" w:rsidR="00B964B2" w:rsidRPr="00B262A8" w:rsidRDefault="00B964B2" w:rsidP="000D054A">
      <w:pPr>
        <w:pStyle w:val="ListParagraph"/>
        <w:numPr>
          <w:ilvl w:val="0"/>
          <w:numId w:val="2"/>
        </w:numPr>
      </w:pPr>
      <w:r w:rsidRPr="00B262A8">
        <w:t>The District and ACE shall electronically post copies of the final Agreement.</w:t>
      </w:r>
    </w:p>
    <w:p w14:paraId="21A4BB01" w14:textId="77777777" w:rsidR="00B144FB" w:rsidRPr="00B262A8" w:rsidRDefault="00B144FB" w:rsidP="00B262A8"/>
    <w:p w14:paraId="21A4BB02" w14:textId="77777777" w:rsidR="00553761" w:rsidRPr="00B262A8" w:rsidRDefault="00553761" w:rsidP="00B262A8"/>
    <w:p w14:paraId="21A4BB03" w14:textId="77777777" w:rsidR="00B144FB" w:rsidRPr="00B262A8" w:rsidRDefault="001570D7" w:rsidP="00360BF7">
      <w:pPr>
        <w:pStyle w:val="Heading3"/>
      </w:pPr>
      <w:bookmarkStart w:id="41" w:name="_Toc498073129"/>
      <w:bookmarkStart w:id="42" w:name="_Toc498074611"/>
      <w:bookmarkStart w:id="43" w:name="_Toc498076638"/>
      <w:bookmarkStart w:id="44" w:name="_Toc498076782"/>
      <w:bookmarkStart w:id="45" w:name="_Toc498078774"/>
      <w:bookmarkStart w:id="46" w:name="_Toc498078860"/>
      <w:bookmarkStart w:id="47" w:name="_Toc72924151"/>
      <w:r>
        <w:t xml:space="preserve">205 </w:t>
      </w:r>
      <w:r w:rsidR="00B262A8" w:rsidRPr="00B262A8">
        <w:t>LABOR LIAISON</w:t>
      </w:r>
      <w:bookmarkEnd w:id="41"/>
      <w:bookmarkEnd w:id="42"/>
      <w:bookmarkEnd w:id="43"/>
      <w:bookmarkEnd w:id="44"/>
      <w:bookmarkEnd w:id="45"/>
      <w:bookmarkEnd w:id="46"/>
      <w:bookmarkEnd w:id="47"/>
    </w:p>
    <w:p w14:paraId="21A4BB04" w14:textId="77777777" w:rsidR="00B144FB" w:rsidRPr="00B262A8" w:rsidRDefault="00B144FB" w:rsidP="00B262A8">
      <w:r w:rsidRPr="00B262A8">
        <w:t>Representative(s) of ACE and the District shall meet at least monthly for the purpose of maintaining open communications, reviewing the administration of this Agreement, and a</w:t>
      </w:r>
      <w:r w:rsidR="00363FED" w:rsidRPr="00B262A8">
        <w:t xml:space="preserve">ttempting to resolve problems. </w:t>
      </w:r>
      <w:r w:rsidRPr="00B262A8">
        <w:t>Release time shall be provided to an ACE representative, in addition to the Presid</w:t>
      </w:r>
      <w:r w:rsidR="00363FED" w:rsidRPr="00B262A8">
        <w:t xml:space="preserve">ent, to attend these meetings. </w:t>
      </w:r>
      <w:r w:rsidRPr="00B262A8">
        <w:t>The ACE President shall a</w:t>
      </w:r>
      <w:r w:rsidR="00363FED" w:rsidRPr="00B262A8">
        <w:t xml:space="preserve">ppoint the ACE representative. </w:t>
      </w:r>
      <w:r w:rsidRPr="00B262A8">
        <w:t>The ACE President or designee may also be invited by the Superintendent to atten</w:t>
      </w:r>
      <w:r w:rsidR="00363FED" w:rsidRPr="00B262A8">
        <w:t xml:space="preserve">d various leadership meetings. </w:t>
      </w:r>
      <w:r w:rsidRPr="00B262A8">
        <w:t>Attendance at such meetings shall not be charged to ACE, under Article 301.</w:t>
      </w:r>
    </w:p>
    <w:p w14:paraId="21A4BB05" w14:textId="77777777" w:rsidR="00B144FB" w:rsidRPr="00B262A8" w:rsidRDefault="00B144FB" w:rsidP="00B262A8"/>
    <w:p w14:paraId="21A4BB06" w14:textId="77777777" w:rsidR="00B144FB" w:rsidRPr="00B262A8" w:rsidRDefault="00B144FB" w:rsidP="00B262A8"/>
    <w:p w14:paraId="21A4BB07" w14:textId="77777777" w:rsidR="004634E8" w:rsidRDefault="001570D7" w:rsidP="00360BF7">
      <w:pPr>
        <w:pStyle w:val="Heading3"/>
      </w:pPr>
      <w:bookmarkStart w:id="48" w:name="_Toc498073130"/>
      <w:bookmarkStart w:id="49" w:name="_Toc498074612"/>
      <w:bookmarkStart w:id="50" w:name="_Toc498076639"/>
      <w:bookmarkStart w:id="51" w:name="_Toc498076783"/>
      <w:bookmarkStart w:id="52" w:name="_Toc498078775"/>
      <w:bookmarkStart w:id="53" w:name="_Toc498078861"/>
      <w:bookmarkStart w:id="54" w:name="_Toc72924152"/>
      <w:r>
        <w:t xml:space="preserve">206 </w:t>
      </w:r>
      <w:r w:rsidR="004634E8">
        <w:t>DEFINITIONS</w:t>
      </w:r>
      <w:bookmarkEnd w:id="48"/>
      <w:bookmarkEnd w:id="49"/>
      <w:bookmarkEnd w:id="50"/>
      <w:bookmarkEnd w:id="51"/>
      <w:bookmarkEnd w:id="52"/>
      <w:bookmarkEnd w:id="53"/>
      <w:bookmarkEnd w:id="54"/>
    </w:p>
    <w:p w14:paraId="21A4BB08" w14:textId="5A5A5471" w:rsidR="004634E8" w:rsidRDefault="004622A4" w:rsidP="000D054A">
      <w:pPr>
        <w:pStyle w:val="ListParagraph"/>
        <w:numPr>
          <w:ilvl w:val="0"/>
          <w:numId w:val="3"/>
        </w:numPr>
      </w:pPr>
      <w:r w:rsidRPr="00B262A8">
        <w:t xml:space="preserve">“Employee” means an individual </w:t>
      </w:r>
      <w:r w:rsidR="0037534F">
        <w:rPr>
          <w:b/>
          <w:bCs/>
          <w:u w:val="single"/>
        </w:rPr>
        <w:t>in the ACE bargaining unit.</w:t>
      </w:r>
      <w:r w:rsidR="00EE20FC">
        <w:rPr>
          <w:b/>
          <w:bCs/>
          <w:u w:val="single"/>
        </w:rPr>
        <w:t xml:space="preserve"> </w:t>
      </w:r>
      <w:r w:rsidRPr="0037534F">
        <w:rPr>
          <w:strike/>
        </w:rPr>
        <w:t>represented by ACE</w:t>
      </w:r>
      <w:r w:rsidRPr="00B262A8">
        <w:t>.</w:t>
      </w:r>
    </w:p>
    <w:p w14:paraId="21A4BB09" w14:textId="77777777" w:rsidR="004634E8" w:rsidRDefault="004634E8" w:rsidP="00B262A8"/>
    <w:p w14:paraId="21A4BB0A" w14:textId="77777777" w:rsidR="004634E8" w:rsidRDefault="004622A4" w:rsidP="000D054A">
      <w:pPr>
        <w:pStyle w:val="ListParagraph"/>
        <w:numPr>
          <w:ilvl w:val="0"/>
          <w:numId w:val="3"/>
        </w:numPr>
      </w:pPr>
      <w:r w:rsidRPr="00B262A8">
        <w:t>“Full Day”, in compliance with the Fair Labor Standards Act, means eight (8) hours. The actual workdays of professionals may vary with workload.</w:t>
      </w:r>
    </w:p>
    <w:p w14:paraId="21A4BB0B" w14:textId="77777777" w:rsidR="004634E8" w:rsidRDefault="004634E8" w:rsidP="00B262A8"/>
    <w:p w14:paraId="21A4BB0C" w14:textId="77777777" w:rsidR="004634E8" w:rsidRDefault="004622A4" w:rsidP="000D054A">
      <w:pPr>
        <w:pStyle w:val="ListParagraph"/>
        <w:numPr>
          <w:ilvl w:val="0"/>
          <w:numId w:val="3"/>
        </w:numPr>
      </w:pPr>
      <w:r w:rsidRPr="00B262A8">
        <w:lastRenderedPageBreak/>
        <w:t>“Day” for the purposes of leave, means eight (8) hours, pro-</w:t>
      </w:r>
      <w:r w:rsidR="004634E8">
        <w:t>rated for less than full time.</w:t>
      </w:r>
    </w:p>
    <w:p w14:paraId="21A4BB0D" w14:textId="77777777" w:rsidR="004634E8" w:rsidRDefault="004634E8" w:rsidP="00B262A8"/>
    <w:p w14:paraId="21A4BB0E" w14:textId="77777777" w:rsidR="004634E8" w:rsidRDefault="004622A4" w:rsidP="000D054A">
      <w:pPr>
        <w:pStyle w:val="ListParagraph"/>
        <w:numPr>
          <w:ilvl w:val="0"/>
          <w:numId w:val="3"/>
        </w:numPr>
      </w:pPr>
      <w:r w:rsidRPr="00B262A8">
        <w:t xml:space="preserve">“Immediate Family” includes spouse, father, mother, son, daughter, brother, sister, stepchild, grandparents, or any other relative that is living in the household. </w:t>
      </w:r>
      <w:r w:rsidRPr="002168C1">
        <w:rPr>
          <w:strike/>
        </w:rPr>
        <w:t>Same sex domestic partners are included as immediate family through June 30, 2016.</w:t>
      </w:r>
    </w:p>
    <w:p w14:paraId="21A4BB0F" w14:textId="77777777" w:rsidR="004634E8" w:rsidRDefault="004634E8" w:rsidP="004634E8"/>
    <w:p w14:paraId="21A4BB10" w14:textId="77777777" w:rsidR="004622A4" w:rsidRPr="00B262A8" w:rsidRDefault="004622A4" w:rsidP="000D054A">
      <w:pPr>
        <w:pStyle w:val="ListParagraph"/>
        <w:numPr>
          <w:ilvl w:val="0"/>
          <w:numId w:val="3"/>
        </w:numPr>
      </w:pPr>
      <w:r w:rsidRPr="00B262A8">
        <w:t>“Unit” is a school or other assigned duty station.</w:t>
      </w:r>
    </w:p>
    <w:p w14:paraId="21A4BB11" w14:textId="77777777" w:rsidR="004634E8" w:rsidRDefault="004634E8" w:rsidP="00B262A8"/>
    <w:p w14:paraId="21A4BB12" w14:textId="77777777" w:rsidR="004634E8" w:rsidRDefault="004622A4" w:rsidP="000D054A">
      <w:pPr>
        <w:pStyle w:val="ListParagraph"/>
        <w:numPr>
          <w:ilvl w:val="0"/>
          <w:numId w:val="3"/>
        </w:numPr>
      </w:pPr>
      <w:r w:rsidRPr="00B262A8">
        <w:t xml:space="preserve">"Workday" or "work day" means a day in paid status inclusive of paid leaves and negotiated/authorized release times, usually Monday through Friday. </w:t>
      </w:r>
    </w:p>
    <w:p w14:paraId="21A4BB13" w14:textId="77777777" w:rsidR="004634E8" w:rsidRDefault="004634E8" w:rsidP="00B262A8"/>
    <w:p w14:paraId="21A4BB14" w14:textId="77777777" w:rsidR="004634E8" w:rsidRDefault="004622A4" w:rsidP="000D054A">
      <w:pPr>
        <w:pStyle w:val="ListParagraph"/>
        <w:numPr>
          <w:ilvl w:val="0"/>
          <w:numId w:val="3"/>
        </w:numPr>
      </w:pPr>
      <w:r w:rsidRPr="00B262A8">
        <w:t>"</w:t>
      </w:r>
      <w:proofErr w:type="gramStart"/>
      <w:r w:rsidRPr="00B262A8">
        <w:t>Non Work</w:t>
      </w:r>
      <w:proofErr w:type="gramEnd"/>
      <w:r w:rsidRPr="00B262A8">
        <w:t xml:space="preserve"> Day" means all days available to work by the employee, but identified as non-paid days on the employee’s work calendar as approved by their supervisor. </w:t>
      </w:r>
    </w:p>
    <w:p w14:paraId="21A4BB15" w14:textId="77777777" w:rsidR="004634E8" w:rsidRDefault="004634E8" w:rsidP="00B262A8"/>
    <w:p w14:paraId="21A4BB16" w14:textId="77777777" w:rsidR="004634E8" w:rsidRDefault="004622A4" w:rsidP="000D054A">
      <w:pPr>
        <w:pStyle w:val="ListParagraph"/>
        <w:numPr>
          <w:ilvl w:val="0"/>
          <w:numId w:val="3"/>
        </w:numPr>
      </w:pPr>
      <w:r w:rsidRPr="00B262A8">
        <w:t>"Board" means the Anchorage School Board.</w:t>
      </w:r>
    </w:p>
    <w:p w14:paraId="21A4BB17" w14:textId="77777777" w:rsidR="004634E8" w:rsidRDefault="004634E8" w:rsidP="00B262A8"/>
    <w:p w14:paraId="21A4BB18" w14:textId="77777777" w:rsidR="004634E8" w:rsidRDefault="004622A4" w:rsidP="000D054A">
      <w:pPr>
        <w:pStyle w:val="ListParagraph"/>
        <w:numPr>
          <w:ilvl w:val="0"/>
          <w:numId w:val="3"/>
        </w:numPr>
      </w:pPr>
      <w:r w:rsidRPr="00B262A8">
        <w:t>"District" means the Anchorage School District.</w:t>
      </w:r>
    </w:p>
    <w:p w14:paraId="21A4BB19" w14:textId="77777777" w:rsidR="004634E8" w:rsidRDefault="004634E8" w:rsidP="00B262A8"/>
    <w:p w14:paraId="21A4BB1A" w14:textId="77777777" w:rsidR="004634E8" w:rsidRDefault="004622A4" w:rsidP="000D054A">
      <w:pPr>
        <w:pStyle w:val="ListParagraph"/>
        <w:numPr>
          <w:ilvl w:val="0"/>
          <w:numId w:val="3"/>
        </w:numPr>
      </w:pPr>
      <w:r w:rsidRPr="00B262A8">
        <w:t>"Promotion" means movement to a position in a higher salary range.</w:t>
      </w:r>
    </w:p>
    <w:p w14:paraId="21A4BB1B" w14:textId="77777777" w:rsidR="004634E8" w:rsidRDefault="004634E8" w:rsidP="00B262A8"/>
    <w:p w14:paraId="21A4BB1C" w14:textId="77777777" w:rsidR="004634E8" w:rsidRDefault="004622A4" w:rsidP="000D054A">
      <w:pPr>
        <w:pStyle w:val="ListParagraph"/>
        <w:numPr>
          <w:ilvl w:val="0"/>
          <w:numId w:val="3"/>
        </w:numPr>
      </w:pPr>
      <w:r w:rsidRPr="00B262A8">
        <w:t xml:space="preserve">"Transfer” means a change in duty station with the same job title. </w:t>
      </w:r>
    </w:p>
    <w:p w14:paraId="21A4BB1D" w14:textId="77777777" w:rsidR="004634E8" w:rsidRDefault="004634E8" w:rsidP="00B262A8"/>
    <w:p w14:paraId="21A4BB1E" w14:textId="77777777" w:rsidR="004634E8" w:rsidRDefault="004622A4" w:rsidP="000D054A">
      <w:pPr>
        <w:pStyle w:val="ListParagraph"/>
        <w:numPr>
          <w:ilvl w:val="0"/>
          <w:numId w:val="3"/>
        </w:numPr>
      </w:pPr>
      <w:r w:rsidRPr="00B262A8">
        <w:t>"Superintendent" means the District Superintendent or designee.</w:t>
      </w:r>
    </w:p>
    <w:p w14:paraId="21A4BB1F" w14:textId="77777777" w:rsidR="004634E8" w:rsidRDefault="004634E8" w:rsidP="00B262A8"/>
    <w:p w14:paraId="21A4BB20" w14:textId="77777777" w:rsidR="004634E8" w:rsidRDefault="004622A4" w:rsidP="000D054A">
      <w:pPr>
        <w:pStyle w:val="ListParagraph"/>
        <w:numPr>
          <w:ilvl w:val="0"/>
          <w:numId w:val="3"/>
        </w:numPr>
      </w:pPr>
      <w:r w:rsidRPr="00B262A8">
        <w:t>"Termination" shall mean the voluntary or involuntary cessation of employment, including retirement.</w:t>
      </w:r>
    </w:p>
    <w:p w14:paraId="21A4BB21" w14:textId="77777777" w:rsidR="004634E8" w:rsidRDefault="004634E8" w:rsidP="00B262A8"/>
    <w:p w14:paraId="21A4BB22" w14:textId="77777777" w:rsidR="004622A4" w:rsidRPr="00B262A8" w:rsidRDefault="004622A4" w:rsidP="000D054A">
      <w:pPr>
        <w:pStyle w:val="ListParagraph"/>
        <w:numPr>
          <w:ilvl w:val="0"/>
          <w:numId w:val="3"/>
        </w:numPr>
      </w:pPr>
      <w:r w:rsidRPr="00B262A8">
        <w:t>“FTE” – “Full Time Equivalent” is calculated on an eight (8) hour workday.</w:t>
      </w:r>
    </w:p>
    <w:p w14:paraId="21A4BB23" w14:textId="77777777" w:rsidR="001418BB" w:rsidRPr="00B262A8" w:rsidRDefault="001418BB" w:rsidP="00B262A8"/>
    <w:p w14:paraId="21A4BB24" w14:textId="77777777" w:rsidR="00B144FB" w:rsidRPr="00B262A8" w:rsidRDefault="00B144FB" w:rsidP="00B262A8"/>
    <w:p w14:paraId="21A4BB25" w14:textId="77777777" w:rsidR="00B144FB" w:rsidRPr="00B262A8" w:rsidRDefault="001570D7" w:rsidP="00360BF7">
      <w:pPr>
        <w:pStyle w:val="Heading2"/>
      </w:pPr>
      <w:bookmarkStart w:id="55" w:name="_Toc498073131"/>
      <w:bookmarkStart w:id="56" w:name="_Toc498074613"/>
      <w:bookmarkStart w:id="57" w:name="_Toc498076640"/>
      <w:bookmarkStart w:id="58" w:name="_Toc498076784"/>
      <w:bookmarkStart w:id="59" w:name="_Toc498078776"/>
      <w:bookmarkStart w:id="60" w:name="_Toc498078862"/>
      <w:bookmarkStart w:id="61" w:name="_Toc72924153"/>
      <w:r>
        <w:t>300</w:t>
      </w:r>
      <w:r>
        <w:tab/>
      </w:r>
      <w:r w:rsidR="004634E8">
        <w:t>RIGHTS OF THE PARTIES</w:t>
      </w:r>
      <w:bookmarkEnd w:id="55"/>
      <w:bookmarkEnd w:id="56"/>
      <w:bookmarkEnd w:id="57"/>
      <w:bookmarkEnd w:id="58"/>
      <w:bookmarkEnd w:id="59"/>
      <w:bookmarkEnd w:id="60"/>
      <w:bookmarkEnd w:id="61"/>
    </w:p>
    <w:p w14:paraId="21A4BB26" w14:textId="77777777" w:rsidR="00B144FB" w:rsidRPr="00B262A8" w:rsidRDefault="00B144FB" w:rsidP="00B262A8"/>
    <w:p w14:paraId="21A4BB27" w14:textId="77777777" w:rsidR="004622A4" w:rsidRPr="00B262A8" w:rsidRDefault="001570D7" w:rsidP="00360BF7">
      <w:pPr>
        <w:pStyle w:val="Heading3"/>
      </w:pPr>
      <w:bookmarkStart w:id="62" w:name="_Toc498073132"/>
      <w:bookmarkStart w:id="63" w:name="_Toc498074614"/>
      <w:bookmarkStart w:id="64" w:name="_Toc498076641"/>
      <w:bookmarkStart w:id="65" w:name="_Toc498076785"/>
      <w:bookmarkStart w:id="66" w:name="_Toc498078777"/>
      <w:bookmarkStart w:id="67" w:name="_Toc498078863"/>
      <w:bookmarkStart w:id="68" w:name="_Toc72924154"/>
      <w:r>
        <w:t xml:space="preserve">301 </w:t>
      </w:r>
      <w:r w:rsidR="004634E8">
        <w:t>JOINT RIGHTS</w:t>
      </w:r>
      <w:bookmarkEnd w:id="62"/>
      <w:bookmarkEnd w:id="63"/>
      <w:bookmarkEnd w:id="64"/>
      <w:bookmarkEnd w:id="65"/>
      <w:bookmarkEnd w:id="66"/>
      <w:bookmarkEnd w:id="67"/>
      <w:bookmarkEnd w:id="68"/>
    </w:p>
    <w:p w14:paraId="21A4BB28" w14:textId="77777777" w:rsidR="004634E8" w:rsidRDefault="004622A4" w:rsidP="000D054A">
      <w:pPr>
        <w:pStyle w:val="ListParagraph"/>
        <w:numPr>
          <w:ilvl w:val="0"/>
          <w:numId w:val="4"/>
        </w:numPr>
      </w:pPr>
      <w:r w:rsidRPr="00B262A8">
        <w:t>The District shall meet and confer over initial placements with ACE prior to introducing new job titles into the bargaining unit. No posting of a new regular position will occur without a signed Letter of Agreement appending the job title, days worked and range to the current Collective Bargaining Agreement. ACE agrees to act in an expeditious manner to minimize operational delays.</w:t>
      </w:r>
    </w:p>
    <w:p w14:paraId="21A4BB29" w14:textId="77777777" w:rsidR="004622A4" w:rsidRPr="00B262A8" w:rsidRDefault="004634E8" w:rsidP="00B262A8">
      <w:r>
        <w:br w:type="page"/>
      </w:r>
    </w:p>
    <w:p w14:paraId="21A4BB2A" w14:textId="77389057" w:rsidR="004622A4" w:rsidRPr="00B262A8" w:rsidRDefault="004622A4" w:rsidP="000D054A">
      <w:pPr>
        <w:pStyle w:val="ListParagraph"/>
        <w:numPr>
          <w:ilvl w:val="0"/>
          <w:numId w:val="4"/>
        </w:numPr>
      </w:pPr>
      <w:r w:rsidRPr="00B262A8">
        <w:lastRenderedPageBreak/>
        <w:t>The Human Resources Department will afford employees the opportunity for an exit interview at the time of termination. These exit interviews shall be conducted by</w:t>
      </w:r>
      <w:r w:rsidR="00760A0A">
        <w:t xml:space="preserve"> </w:t>
      </w:r>
      <w:r w:rsidR="00760A0A">
        <w:rPr>
          <w:b/>
          <w:bCs/>
          <w:u w:val="single"/>
        </w:rPr>
        <w:t>Labor Relations</w:t>
      </w:r>
      <w:r w:rsidRPr="00B262A8">
        <w:t xml:space="preserve"> </w:t>
      </w:r>
      <w:r w:rsidRPr="00760A0A">
        <w:rPr>
          <w:strike/>
        </w:rPr>
        <w:t>Contract Administration</w:t>
      </w:r>
      <w:r w:rsidRPr="00B262A8">
        <w:t xml:space="preserve"> and stored in a separate file kept by </w:t>
      </w:r>
      <w:r w:rsidRPr="00760A0A">
        <w:rPr>
          <w:strike/>
        </w:rPr>
        <w:t>Contract Administration</w:t>
      </w:r>
      <w:r w:rsidRPr="00B262A8">
        <w:t xml:space="preserve"> </w:t>
      </w:r>
      <w:r w:rsidR="00760A0A">
        <w:rPr>
          <w:b/>
          <w:bCs/>
          <w:u w:val="single"/>
        </w:rPr>
        <w:t xml:space="preserve">Labor Relations </w:t>
      </w:r>
      <w:r w:rsidRPr="00B262A8">
        <w:t xml:space="preserve">for each division. These files shall be available for review by authorized representatives of ACE upon written request to </w:t>
      </w:r>
      <w:r w:rsidRPr="00760A0A">
        <w:rPr>
          <w:strike/>
        </w:rPr>
        <w:t>Contract Administration</w:t>
      </w:r>
      <w:r w:rsidR="00760A0A">
        <w:t xml:space="preserve"> </w:t>
      </w:r>
      <w:r w:rsidR="00760A0A">
        <w:rPr>
          <w:b/>
          <w:bCs/>
          <w:u w:val="single"/>
        </w:rPr>
        <w:t>Labor Relations</w:t>
      </w:r>
      <w:r w:rsidRPr="00B262A8">
        <w:t>.</w:t>
      </w:r>
      <w:r w:rsidR="00726631">
        <w:t xml:space="preserve"> </w:t>
      </w:r>
      <w:r w:rsidRPr="00B262A8">
        <w:t xml:space="preserve">Department or Division Supervisors may also request exit interviews. </w:t>
      </w:r>
    </w:p>
    <w:p w14:paraId="21A4BB2B" w14:textId="77777777" w:rsidR="004622A4" w:rsidRPr="00B262A8" w:rsidRDefault="004622A4" w:rsidP="00B262A8"/>
    <w:p w14:paraId="21A4BB2C" w14:textId="77777777" w:rsidR="004622A4" w:rsidRPr="00B262A8" w:rsidRDefault="004622A4" w:rsidP="000D054A">
      <w:pPr>
        <w:pStyle w:val="ListParagraph"/>
        <w:numPr>
          <w:ilvl w:val="0"/>
          <w:numId w:val="4"/>
        </w:numPr>
      </w:pPr>
      <w:r w:rsidRPr="00B262A8">
        <w:t>At least twice each year the ACE Executive Board and/or their designees shall meet with the Superintendent and other appropriate staff to discuss matters of District Policy, budget related issues, and state/local legislative priorities.</w:t>
      </w:r>
    </w:p>
    <w:p w14:paraId="21A4BB2D" w14:textId="77777777" w:rsidR="004622A4" w:rsidRPr="00B262A8" w:rsidRDefault="004622A4" w:rsidP="00B262A8"/>
    <w:p w14:paraId="21A4BB2E" w14:textId="77777777" w:rsidR="004622A4" w:rsidRPr="00B262A8" w:rsidRDefault="004622A4" w:rsidP="000D054A">
      <w:pPr>
        <w:pStyle w:val="ListParagraph"/>
        <w:numPr>
          <w:ilvl w:val="0"/>
          <w:numId w:val="4"/>
        </w:numPr>
      </w:pPr>
      <w:r w:rsidRPr="00B262A8">
        <w:t>Substitute employees may be utilized to perform the duties specified in the Job Description of an absent employee for a maximum of one (1) year.</w:t>
      </w:r>
      <w:r w:rsidR="00726631">
        <w:t xml:space="preserve"> </w:t>
      </w:r>
      <w:r w:rsidRPr="00B262A8">
        <w:t xml:space="preserve">Substitutes are not members of the bargaining unit. When substitutes are utilized, the employee on leave for whom the substitute is dispatched shall return to the specific position and location. </w:t>
      </w:r>
      <w:r w:rsidRPr="009B7FDD">
        <w:rPr>
          <w:strike/>
        </w:rPr>
        <w:t>Employees on paid leave, whose positions are protected under this section, must continue to meet their obligations under Article 305, below</w:t>
      </w:r>
      <w:r w:rsidRPr="00B262A8">
        <w:t>.</w:t>
      </w:r>
    </w:p>
    <w:p w14:paraId="21A4BB2F" w14:textId="77777777" w:rsidR="004622A4" w:rsidRPr="00B262A8" w:rsidRDefault="004622A4" w:rsidP="00B262A8"/>
    <w:p w14:paraId="21A4BB30" w14:textId="5C1BB4C0" w:rsidR="004622A4" w:rsidRPr="00B262A8" w:rsidRDefault="004622A4" w:rsidP="000D054A">
      <w:pPr>
        <w:pStyle w:val="ListParagraph"/>
        <w:numPr>
          <w:ilvl w:val="0"/>
          <w:numId w:val="4"/>
        </w:numPr>
      </w:pPr>
      <w:r w:rsidRPr="00B262A8">
        <w:t xml:space="preserve">The District reserves the right to enter into contracts with private service providers to perform any and all needed work which might otherwise be performed by members of this bargaining unit. The District will meet and confer with ACE at least </w:t>
      </w:r>
      <w:r w:rsidRPr="009B7FDD">
        <w:rPr>
          <w:strike/>
        </w:rPr>
        <w:t>90</w:t>
      </w:r>
      <w:r w:rsidRPr="00B262A8">
        <w:t xml:space="preserve"> </w:t>
      </w:r>
      <w:r w:rsidR="009B7FDD" w:rsidRPr="009B7FDD">
        <w:rPr>
          <w:b/>
          <w:bCs/>
          <w:u w:val="single"/>
        </w:rPr>
        <w:t>thirty (30)</w:t>
      </w:r>
      <w:r w:rsidR="009B7FDD">
        <w:t xml:space="preserve"> </w:t>
      </w:r>
      <w:r w:rsidRPr="00B262A8">
        <w:t>days prior to reaching a decision to enter into such a contract. Suggested alternatives to contracting may be discussed and considered within that time, at the option of ACE. Options might include but not be limited to providing opportunity for affected employees to compete with private contractors for performance of work described in the District's request for proposal, etc.</w:t>
      </w:r>
    </w:p>
    <w:p w14:paraId="21A4BB31" w14:textId="77777777" w:rsidR="004622A4" w:rsidRPr="00B262A8" w:rsidRDefault="004622A4" w:rsidP="00B262A8"/>
    <w:p w14:paraId="21A4BB32" w14:textId="77777777" w:rsidR="004622A4" w:rsidRPr="00B262A8" w:rsidRDefault="004622A4" w:rsidP="000D054A">
      <w:pPr>
        <w:pStyle w:val="ListParagraph"/>
        <w:numPr>
          <w:ilvl w:val="0"/>
          <w:numId w:val="4"/>
        </w:numPr>
      </w:pPr>
      <w:r w:rsidRPr="00B262A8">
        <w:t>The District and ACE agree to meet from time to time, at the request of either and the mutual convenience of both, concerning this Agreement, its administration, and interpretation. By mutual agreement the parties may meet to negotiate Letters of Agreement to address issues of wages, hours and working conditions.</w:t>
      </w:r>
    </w:p>
    <w:p w14:paraId="21A4BB33" w14:textId="77777777" w:rsidR="004622A4" w:rsidRPr="00B262A8" w:rsidRDefault="004622A4" w:rsidP="00B262A8"/>
    <w:p w14:paraId="21A4BB34" w14:textId="77777777" w:rsidR="001D4C84" w:rsidRPr="00B262A8" w:rsidRDefault="001D4C84" w:rsidP="00B262A8"/>
    <w:p w14:paraId="21A4BB35" w14:textId="77777777" w:rsidR="004622A4" w:rsidRPr="00B262A8" w:rsidRDefault="001570D7" w:rsidP="00360BF7">
      <w:pPr>
        <w:pStyle w:val="Heading3"/>
      </w:pPr>
      <w:bookmarkStart w:id="69" w:name="_Toc498073133"/>
      <w:bookmarkStart w:id="70" w:name="_Toc498074615"/>
      <w:bookmarkStart w:id="71" w:name="_Toc498076642"/>
      <w:bookmarkStart w:id="72" w:name="_Toc498076786"/>
      <w:bookmarkStart w:id="73" w:name="_Toc498078778"/>
      <w:bookmarkStart w:id="74" w:name="_Toc498078864"/>
      <w:bookmarkStart w:id="75" w:name="_Toc72924155"/>
      <w:r>
        <w:t xml:space="preserve">302 </w:t>
      </w:r>
      <w:r w:rsidR="004622A4" w:rsidRPr="00B262A8">
        <w:t>MANAGEMENT RIGHTS</w:t>
      </w:r>
      <w:bookmarkEnd w:id="69"/>
      <w:bookmarkEnd w:id="70"/>
      <w:bookmarkEnd w:id="71"/>
      <w:bookmarkEnd w:id="72"/>
      <w:bookmarkEnd w:id="73"/>
      <w:bookmarkEnd w:id="74"/>
      <w:bookmarkEnd w:id="75"/>
    </w:p>
    <w:p w14:paraId="21A4BB36" w14:textId="77777777" w:rsidR="004622A4" w:rsidRPr="00B262A8" w:rsidRDefault="004622A4" w:rsidP="00B262A8">
      <w:r w:rsidRPr="00B262A8">
        <w:t>Nothing in this Agreement shall be construed to limit or impair the right of the District to exercise its own discretion on all management matters, including by way of illustration but not limited to the following matter, whatever may be the effect upon employment, when in its sole discretion it may determine it advisable to do any or all of the following:</w:t>
      </w:r>
    </w:p>
    <w:p w14:paraId="21A4BB37" w14:textId="77777777" w:rsidR="004622A4" w:rsidRPr="00B262A8" w:rsidRDefault="004622A4" w:rsidP="00B262A8"/>
    <w:p w14:paraId="21A4BB38" w14:textId="77777777" w:rsidR="004622A4" w:rsidRPr="00B262A8" w:rsidRDefault="004622A4" w:rsidP="000D054A">
      <w:pPr>
        <w:pStyle w:val="ListParagraph"/>
        <w:numPr>
          <w:ilvl w:val="0"/>
          <w:numId w:val="5"/>
        </w:numPr>
      </w:pPr>
      <w:r w:rsidRPr="00B262A8">
        <w:t xml:space="preserve">To manage the District generally; to decide the number and location of facilities; to decide all machines, tools and equipment to be used; to decide the work to be </w:t>
      </w:r>
      <w:r w:rsidRPr="00B262A8">
        <w:lastRenderedPageBreak/>
        <w:t>performed; to move or remove a facility or any of its parts to other areas; to decide the method and place for providing its services; to determine the schedules of work including the school calendar and dates of general District operation, to maintain order and efficiency in its facilities and operations; to hire, layoff, assign, transfer, and promote employees; to determine and re-determine the number of hours to be worked; to determine qualifications for all positions; to make such reasonable rules and regulations not in conflict with this Agreement, as it may from time to time deem best for the purposes of maintaining order, safety and/or effective operations of its facilities, and after advance notice thereof to ACE and employees, to require compliance therewith by employees; to discipline and discharge employees for just cause.</w:t>
      </w:r>
    </w:p>
    <w:p w14:paraId="21A4BB39" w14:textId="77777777" w:rsidR="004622A4" w:rsidRPr="00B262A8" w:rsidRDefault="004622A4" w:rsidP="00B262A8"/>
    <w:p w14:paraId="21A4BB3A" w14:textId="77777777" w:rsidR="004622A4" w:rsidRPr="00B262A8" w:rsidRDefault="004622A4" w:rsidP="000D054A">
      <w:pPr>
        <w:pStyle w:val="ListParagraph"/>
        <w:numPr>
          <w:ilvl w:val="0"/>
          <w:numId w:val="5"/>
        </w:numPr>
      </w:pPr>
      <w:r w:rsidRPr="00B262A8">
        <w:t>Management shall have all other rights and prerogatives, including those exercised unilaterally in the past, subject only to express restrictions on such rights, if any, as are provided in this Agreement.</w:t>
      </w:r>
    </w:p>
    <w:p w14:paraId="21A4BB3B" w14:textId="77777777" w:rsidR="004622A4" w:rsidRPr="00B262A8" w:rsidRDefault="004622A4" w:rsidP="00B262A8"/>
    <w:p w14:paraId="21A4BB3C" w14:textId="77777777" w:rsidR="004622A4" w:rsidRPr="00B262A8" w:rsidRDefault="004622A4" w:rsidP="00B262A8"/>
    <w:p w14:paraId="21A4BB3D" w14:textId="77777777" w:rsidR="004622A4" w:rsidRPr="00B262A8" w:rsidRDefault="001570D7" w:rsidP="00360BF7">
      <w:pPr>
        <w:pStyle w:val="Heading3"/>
      </w:pPr>
      <w:bookmarkStart w:id="76" w:name="_Toc498073134"/>
      <w:bookmarkStart w:id="77" w:name="_Toc498074616"/>
      <w:bookmarkStart w:id="78" w:name="_Toc498076643"/>
      <w:bookmarkStart w:id="79" w:name="_Toc498076787"/>
      <w:bookmarkStart w:id="80" w:name="_Toc498078779"/>
      <w:bookmarkStart w:id="81" w:name="_Toc498078865"/>
      <w:bookmarkStart w:id="82" w:name="_Toc72924156"/>
      <w:r>
        <w:t xml:space="preserve">303 </w:t>
      </w:r>
      <w:r w:rsidR="00232A2F">
        <w:t>ACE RIGHTS</w:t>
      </w:r>
      <w:bookmarkEnd w:id="76"/>
      <w:bookmarkEnd w:id="77"/>
      <w:bookmarkEnd w:id="78"/>
      <w:bookmarkEnd w:id="79"/>
      <w:bookmarkEnd w:id="80"/>
      <w:bookmarkEnd w:id="81"/>
      <w:bookmarkEnd w:id="82"/>
    </w:p>
    <w:p w14:paraId="21A4BB3E" w14:textId="77777777" w:rsidR="004622A4" w:rsidRPr="00B262A8" w:rsidRDefault="004622A4" w:rsidP="000D054A">
      <w:pPr>
        <w:pStyle w:val="ListParagraph"/>
        <w:numPr>
          <w:ilvl w:val="0"/>
          <w:numId w:val="6"/>
        </w:numPr>
      </w:pPr>
      <w:r w:rsidRPr="00B262A8">
        <w:t>ACE through its representatives, shall have the right to transact official ACE business relevant to representing employees on District property at all reasonable times, provided that it does not significantly interfere with or interrupt job assignments or other normal District operations. Rooms or other appropriate meeting facilities shall be made available for ACE use as requested under the District building use policy.</w:t>
      </w:r>
    </w:p>
    <w:p w14:paraId="21A4BB3F" w14:textId="77777777" w:rsidR="004622A4" w:rsidRPr="00B262A8" w:rsidRDefault="004622A4" w:rsidP="00B262A8"/>
    <w:p w14:paraId="21A4BB40" w14:textId="5870DC8B" w:rsidR="004622A4" w:rsidRPr="00B262A8" w:rsidRDefault="004622A4" w:rsidP="000D054A">
      <w:pPr>
        <w:pStyle w:val="ListParagraph"/>
        <w:numPr>
          <w:ilvl w:val="0"/>
          <w:numId w:val="6"/>
        </w:numPr>
      </w:pPr>
      <w:r w:rsidRPr="00B262A8">
        <w:t xml:space="preserve">The District shall permit the ACE President and/or an authorized representative to visit District sites. Upon arrival, ACE representatives and/or the ACE President, shall make known their presence to the proper site authority. ACE shall have no more than ten (10) employee representatives, excluding the President. ACE shall provide the District with a list of authorized employee representatives. The employee or staff representatives and/or the ACE President shall be allowed to represent employees in disciplinary and grievance conferences during work hours. Representatives and/or the ACE President may investigate grievances during work hours with notification to </w:t>
      </w:r>
      <w:r w:rsidRPr="00240F93">
        <w:rPr>
          <w:strike/>
        </w:rPr>
        <w:t>Contract Administration</w:t>
      </w:r>
      <w:r w:rsidR="00240F93">
        <w:t xml:space="preserve"> </w:t>
      </w:r>
      <w:r w:rsidR="00240F93">
        <w:rPr>
          <w:b/>
          <w:bCs/>
          <w:u w:val="single"/>
        </w:rPr>
        <w:t>Labor Relations</w:t>
      </w:r>
      <w:r w:rsidRPr="00B262A8">
        <w:t xml:space="preserve">. ACE representatives and/or the ACE President shall have access to all employees covered by the Agreement, not to interfere with normal District operations. The representatives and/or the ACE President shall not suffer any loss of compensation for time spent in pursuit of these duties. Leave slips shall be completed and sent to </w:t>
      </w:r>
      <w:r w:rsidRPr="00240F93">
        <w:rPr>
          <w:strike/>
        </w:rPr>
        <w:t>Contract Administration</w:t>
      </w:r>
      <w:r w:rsidRPr="00B262A8">
        <w:t xml:space="preserve"> </w:t>
      </w:r>
      <w:r w:rsidR="00240F93">
        <w:rPr>
          <w:b/>
          <w:bCs/>
          <w:u w:val="single"/>
        </w:rPr>
        <w:t xml:space="preserve">Labor Relations </w:t>
      </w:r>
      <w:r w:rsidRPr="00B262A8">
        <w:t xml:space="preserve">designating union leave for actual hours spent on union business. </w:t>
      </w:r>
    </w:p>
    <w:p w14:paraId="21A4BB41" w14:textId="77777777" w:rsidR="004622A4" w:rsidRPr="00B262A8" w:rsidRDefault="004622A4" w:rsidP="00B262A8"/>
    <w:p w14:paraId="21A4BB42" w14:textId="77777777" w:rsidR="004622A4" w:rsidRPr="00B262A8" w:rsidRDefault="004622A4" w:rsidP="000D054A">
      <w:pPr>
        <w:pStyle w:val="ListParagraph"/>
        <w:numPr>
          <w:ilvl w:val="0"/>
          <w:numId w:val="6"/>
        </w:numPr>
      </w:pPr>
      <w:r w:rsidRPr="00B262A8">
        <w:lastRenderedPageBreak/>
        <w:t>ACE shall have the right to post notices of activities and matters of ACE business and concerns on staff bulletin boards as designated by the appropriate site authority. At least one (1) such bulletin board shall be in each District work site where ACE employees are assigned.</w:t>
      </w:r>
    </w:p>
    <w:p w14:paraId="21A4BB43" w14:textId="77777777" w:rsidR="004622A4" w:rsidRPr="00B262A8" w:rsidRDefault="004622A4" w:rsidP="00B262A8"/>
    <w:p w14:paraId="21A4BB44" w14:textId="77777777" w:rsidR="004622A4" w:rsidRPr="00240F93" w:rsidRDefault="004622A4" w:rsidP="000D054A">
      <w:pPr>
        <w:pStyle w:val="ListParagraph"/>
        <w:numPr>
          <w:ilvl w:val="0"/>
          <w:numId w:val="6"/>
        </w:numPr>
        <w:rPr>
          <w:strike/>
        </w:rPr>
      </w:pPr>
      <w:r w:rsidRPr="00240F93">
        <w:rPr>
          <w:strike/>
        </w:rPr>
        <w:t xml:space="preserve">The District shall make available to ACE a copy of all material not specified as confidential by the Superintendent which is prepared for the Board for all regular or special School Board meetings. School Board agendas and personnel reports will be made available to ACE, when they become public. </w:t>
      </w:r>
    </w:p>
    <w:p w14:paraId="21A4BB45" w14:textId="77777777" w:rsidR="004622A4" w:rsidRPr="00B262A8" w:rsidRDefault="004622A4" w:rsidP="00B262A8"/>
    <w:p w14:paraId="21A4BB46" w14:textId="66563F09" w:rsidR="004622A4" w:rsidRPr="00B262A8" w:rsidRDefault="004622A4" w:rsidP="00A2099F">
      <w:pPr>
        <w:pStyle w:val="ListParagraph"/>
        <w:numPr>
          <w:ilvl w:val="0"/>
          <w:numId w:val="44"/>
        </w:numPr>
      </w:pPr>
      <w:r w:rsidRPr="00B262A8">
        <w:t xml:space="preserve">ACE is authorized to use the District electronic mail system and interschool mail system for communication with employees, consistent with restrictions established by the School Board. The use of the mail systems is limited to matters of business between ACE and the District. It is not to be used for exclusive ACE business without prior approval from </w:t>
      </w:r>
      <w:r w:rsidRPr="00240F93">
        <w:rPr>
          <w:strike/>
        </w:rPr>
        <w:t>Contract Administration</w:t>
      </w:r>
      <w:r w:rsidR="00240F93">
        <w:t xml:space="preserve"> </w:t>
      </w:r>
      <w:r w:rsidR="00240F93">
        <w:rPr>
          <w:b/>
          <w:bCs/>
          <w:u w:val="single"/>
        </w:rPr>
        <w:t>Labor Relations.</w:t>
      </w:r>
      <w:r w:rsidRPr="00B262A8">
        <w:t xml:space="preserve"> The ACE office shall be a stop on the District mail route.</w:t>
      </w:r>
    </w:p>
    <w:p w14:paraId="21A4BB47" w14:textId="77777777" w:rsidR="004622A4" w:rsidRPr="00B262A8" w:rsidRDefault="004622A4" w:rsidP="00B262A8"/>
    <w:p w14:paraId="21A4BB48" w14:textId="77777777" w:rsidR="004622A4" w:rsidRPr="00B262A8" w:rsidRDefault="004622A4" w:rsidP="00A2099F">
      <w:pPr>
        <w:pStyle w:val="ListParagraph"/>
        <w:numPr>
          <w:ilvl w:val="0"/>
          <w:numId w:val="44"/>
        </w:numPr>
      </w:pPr>
      <w:r w:rsidRPr="00B262A8">
        <w:t>ACE and the District shall meet and confer over new or revised job descriptions or other matters of reclassification before implementation or release and prior to review by the Reclassification Committee.</w:t>
      </w:r>
    </w:p>
    <w:p w14:paraId="21A4BB49" w14:textId="77777777" w:rsidR="004622A4" w:rsidRPr="00B262A8" w:rsidRDefault="004622A4" w:rsidP="00B262A8"/>
    <w:p w14:paraId="21A4BB4A" w14:textId="3523C55F" w:rsidR="004622A4" w:rsidRPr="00B262A8" w:rsidRDefault="004622A4" w:rsidP="00A2099F">
      <w:pPr>
        <w:pStyle w:val="ListParagraph"/>
        <w:numPr>
          <w:ilvl w:val="0"/>
          <w:numId w:val="44"/>
        </w:numPr>
      </w:pPr>
      <w:r w:rsidRPr="00B262A8">
        <w:t xml:space="preserve">No position within the jurisdiction of ACE shall be assigned to Exempt or to another bargaining unit without </w:t>
      </w:r>
      <w:r w:rsidR="00240F93">
        <w:rPr>
          <w:b/>
          <w:bCs/>
          <w:u w:val="single"/>
        </w:rPr>
        <w:t>thirty (</w:t>
      </w:r>
      <w:r w:rsidRPr="00B262A8">
        <w:t>30</w:t>
      </w:r>
      <w:r w:rsidR="00240F93">
        <w:rPr>
          <w:b/>
          <w:bCs/>
          <w:u w:val="single"/>
        </w:rPr>
        <w:t>)</w:t>
      </w:r>
      <w:r w:rsidRPr="00B262A8">
        <w:t xml:space="preserve"> days</w:t>
      </w:r>
      <w:r w:rsidR="00DE22BA">
        <w:rPr>
          <w:b/>
          <w:bCs/>
          <w:u w:val="single"/>
        </w:rPr>
        <w:t>’</w:t>
      </w:r>
      <w:r w:rsidRPr="00B262A8">
        <w:t xml:space="preserve"> prior written notice to ACE.</w:t>
      </w:r>
    </w:p>
    <w:p w14:paraId="21A4BB4B" w14:textId="77777777" w:rsidR="004622A4" w:rsidRPr="00B262A8" w:rsidRDefault="004622A4" w:rsidP="00B262A8"/>
    <w:p w14:paraId="21A4BB4C" w14:textId="77777777" w:rsidR="004622A4" w:rsidRPr="00B262A8" w:rsidRDefault="004622A4" w:rsidP="00A2099F">
      <w:pPr>
        <w:pStyle w:val="ListParagraph"/>
        <w:numPr>
          <w:ilvl w:val="0"/>
          <w:numId w:val="44"/>
        </w:numPr>
      </w:pPr>
      <w:r w:rsidRPr="00B262A8">
        <w:t>The District will not restrain an employee from belonging to ACE or from taking an active part in ACE affairs or will not discriminate against an employee because of ACE membership or lawful organizational activity.</w:t>
      </w:r>
    </w:p>
    <w:p w14:paraId="21A4BB4D" w14:textId="77777777" w:rsidR="004622A4" w:rsidRPr="00B262A8" w:rsidRDefault="004622A4" w:rsidP="00B262A8"/>
    <w:p w14:paraId="21A4BB4E" w14:textId="77777777" w:rsidR="004622A4" w:rsidRPr="00B262A8" w:rsidRDefault="004622A4" w:rsidP="00A2099F">
      <w:pPr>
        <w:pStyle w:val="ListParagraph"/>
        <w:numPr>
          <w:ilvl w:val="0"/>
          <w:numId w:val="44"/>
        </w:numPr>
      </w:pPr>
      <w:r w:rsidRPr="00B262A8">
        <w:t>ACE Employee Representatives shall be allowed, following notification to the appropriate supervisor, to handle requests, complaints and grievances arising under this Agreement with the proper District Representative during working hours.</w:t>
      </w:r>
      <w:r w:rsidR="00726631">
        <w:t xml:space="preserve"> </w:t>
      </w:r>
      <w:r w:rsidRPr="00B262A8">
        <w:t>Neither ACE nor the Employee Representative shall suffer any compensatory loss for a reasonable amount of time spent with District Representatives in pursuit of contract administration.</w:t>
      </w:r>
    </w:p>
    <w:p w14:paraId="21A4BB4F" w14:textId="77777777" w:rsidR="004622A4" w:rsidRPr="00B262A8" w:rsidRDefault="004622A4" w:rsidP="00B262A8"/>
    <w:p w14:paraId="21A4BB50" w14:textId="3548DF9C" w:rsidR="004622A4" w:rsidRPr="00B262A8" w:rsidRDefault="004622A4" w:rsidP="00A2099F">
      <w:pPr>
        <w:pStyle w:val="ListParagraph"/>
        <w:numPr>
          <w:ilvl w:val="0"/>
          <w:numId w:val="44"/>
        </w:numPr>
      </w:pPr>
      <w:r w:rsidRPr="00B262A8">
        <w:t xml:space="preserve">A maximum of </w:t>
      </w:r>
      <w:r w:rsidR="00240F93">
        <w:rPr>
          <w:b/>
          <w:bCs/>
          <w:u w:val="single"/>
        </w:rPr>
        <w:t>seventy-five (</w:t>
      </w:r>
      <w:r w:rsidRPr="00B262A8">
        <w:t>75</w:t>
      </w:r>
      <w:r w:rsidR="00240F93">
        <w:rPr>
          <w:b/>
          <w:bCs/>
          <w:u w:val="single"/>
        </w:rPr>
        <w:t>)</w:t>
      </w:r>
      <w:r w:rsidRPr="00B262A8">
        <w:t xml:space="preserve"> days per fiscal year shall be allocated for employees to participate in ACE activities. Employees may attend with the approval of </w:t>
      </w:r>
      <w:r w:rsidRPr="00240F93">
        <w:rPr>
          <w:strike/>
        </w:rPr>
        <w:t>Contract Administration</w:t>
      </w:r>
      <w:r w:rsidR="00240F93">
        <w:t xml:space="preserve"> </w:t>
      </w:r>
      <w:r w:rsidR="00240F93">
        <w:rPr>
          <w:b/>
          <w:bCs/>
          <w:u w:val="single"/>
        </w:rPr>
        <w:t>Labor Relations</w:t>
      </w:r>
      <w:r w:rsidRPr="00B262A8">
        <w:t xml:space="preserve"> and ACE. Unless otherwise agreed, ten (10) work days</w:t>
      </w:r>
      <w:r w:rsidR="00DE22BA">
        <w:rPr>
          <w:b/>
          <w:bCs/>
          <w:u w:val="single"/>
        </w:rPr>
        <w:t>’</w:t>
      </w:r>
      <w:r w:rsidRPr="00B262A8">
        <w:t xml:space="preserve"> advance notice shall be provided to </w:t>
      </w:r>
      <w:r w:rsidRPr="00240F93">
        <w:rPr>
          <w:strike/>
        </w:rPr>
        <w:t>Contract Administration</w:t>
      </w:r>
      <w:r w:rsidR="00240F93">
        <w:t xml:space="preserve"> </w:t>
      </w:r>
      <w:r w:rsidR="00240F93">
        <w:rPr>
          <w:b/>
          <w:bCs/>
          <w:u w:val="single"/>
        </w:rPr>
        <w:t>Labor Relations</w:t>
      </w:r>
      <w:r w:rsidRPr="00B262A8">
        <w:t>.</w:t>
      </w:r>
    </w:p>
    <w:p w14:paraId="21A4BB51" w14:textId="77777777" w:rsidR="004622A4" w:rsidRPr="00B262A8" w:rsidRDefault="004622A4" w:rsidP="00B262A8"/>
    <w:p w14:paraId="21A4BB52" w14:textId="36837A1B" w:rsidR="004622A4" w:rsidRPr="00B262A8" w:rsidRDefault="004622A4" w:rsidP="00A2099F">
      <w:pPr>
        <w:pStyle w:val="ListParagraph"/>
        <w:numPr>
          <w:ilvl w:val="0"/>
          <w:numId w:val="44"/>
        </w:numPr>
      </w:pPr>
      <w:r w:rsidRPr="00B262A8">
        <w:lastRenderedPageBreak/>
        <w:t xml:space="preserve">The District shall grant ACE the option of purchasing up to an additional </w:t>
      </w:r>
      <w:r w:rsidR="00240F93">
        <w:rPr>
          <w:b/>
          <w:bCs/>
          <w:u w:val="single"/>
        </w:rPr>
        <w:t>thirty (</w:t>
      </w:r>
      <w:r w:rsidRPr="00B262A8">
        <w:t>30</w:t>
      </w:r>
      <w:r w:rsidR="00240F93">
        <w:rPr>
          <w:b/>
          <w:bCs/>
          <w:u w:val="single"/>
        </w:rPr>
        <w:t>)</w:t>
      </w:r>
      <w:r w:rsidRPr="00B262A8">
        <w:t xml:space="preserve"> release days for a member to be used for ACE activities, at the employee’s current per diem rate.</w:t>
      </w:r>
    </w:p>
    <w:p w14:paraId="21A4BB53" w14:textId="77777777" w:rsidR="004622A4" w:rsidRPr="00B262A8" w:rsidRDefault="004622A4" w:rsidP="00B262A8"/>
    <w:p w14:paraId="21A4BB54" w14:textId="12EA6427" w:rsidR="004622A4" w:rsidRPr="00B262A8" w:rsidRDefault="004622A4" w:rsidP="00A2099F">
      <w:pPr>
        <w:pStyle w:val="ListParagraph"/>
        <w:numPr>
          <w:ilvl w:val="0"/>
          <w:numId w:val="44"/>
        </w:numPr>
      </w:pPr>
      <w:r w:rsidRPr="00B262A8">
        <w:t xml:space="preserve">The District shall provide to ACE by the 10th of each month a roster of all current employees who occupy positions within the bargaining unit, as of the last day of the previous month. This roster shall contain the names, mailing address, </w:t>
      </w:r>
      <w:r w:rsidR="00240F93">
        <w:rPr>
          <w:b/>
          <w:bCs/>
          <w:u w:val="single"/>
        </w:rPr>
        <w:t xml:space="preserve">email address, phone number, </w:t>
      </w:r>
      <w:r w:rsidRPr="00B262A8">
        <w:t>range, step, work locations, titles, number of work days, date of hire into the bargaining unit, date of separation and reason for separation for each employee.</w:t>
      </w:r>
      <w:r w:rsidR="00726631">
        <w:t xml:space="preserve"> </w:t>
      </w:r>
    </w:p>
    <w:p w14:paraId="21A4BB55" w14:textId="77777777" w:rsidR="004622A4" w:rsidRPr="00B262A8" w:rsidRDefault="004622A4" w:rsidP="00B262A8"/>
    <w:p w14:paraId="21A4BB56" w14:textId="77777777" w:rsidR="004622A4" w:rsidRPr="00B262A8" w:rsidRDefault="004622A4" w:rsidP="00A2099F">
      <w:pPr>
        <w:pStyle w:val="ListParagraph"/>
        <w:numPr>
          <w:ilvl w:val="0"/>
          <w:numId w:val="44"/>
        </w:numPr>
      </w:pPr>
      <w:r w:rsidRPr="00B262A8">
        <w:t>In the event of a strike or work stoppage by another bargaining unit, ACE members shall not be required to do the duties normally performed by the employees engaged in the strike or work stoppage. If the District closes schools or facilities in response to a strike or work stoppage by another bargaining unit, the District will continue insurance benefits for ACE bargaining unit members who would otherwise be receiving benefits.</w:t>
      </w:r>
    </w:p>
    <w:p w14:paraId="21A4BB57" w14:textId="77777777" w:rsidR="004622A4" w:rsidRPr="00B262A8" w:rsidRDefault="004622A4" w:rsidP="00B262A8"/>
    <w:p w14:paraId="21A4BB58" w14:textId="4D9BCE30" w:rsidR="004622A4" w:rsidRPr="00B262A8" w:rsidRDefault="004622A4" w:rsidP="00A2099F">
      <w:pPr>
        <w:pStyle w:val="ListParagraph"/>
        <w:numPr>
          <w:ilvl w:val="0"/>
          <w:numId w:val="44"/>
        </w:numPr>
      </w:pPr>
      <w:r w:rsidRPr="00B262A8">
        <w:t xml:space="preserve">An employee may use reasonable and necessary physical force on a student to protect </w:t>
      </w:r>
      <w:r w:rsidR="00240F93">
        <w:rPr>
          <w:b/>
          <w:bCs/>
          <w:u w:val="single"/>
        </w:rPr>
        <w:t xml:space="preserve">the student(s) or </w:t>
      </w:r>
      <w:r w:rsidRPr="00B262A8">
        <w:t xml:space="preserve">self. Unless otherwise directed by a supervisor, an employee may also use reasonable and necessary physical force </w:t>
      </w:r>
      <w:r w:rsidRPr="00240F93">
        <w:rPr>
          <w:strike/>
        </w:rPr>
        <w:t>on a student</w:t>
      </w:r>
      <w:r w:rsidRPr="00B262A8">
        <w:t xml:space="preserve"> to protect </w:t>
      </w:r>
      <w:r w:rsidRPr="00A2099F">
        <w:rPr>
          <w:strike/>
        </w:rPr>
        <w:t>a student(s) or</w:t>
      </w:r>
      <w:r w:rsidRPr="00B262A8">
        <w:t xml:space="preserve"> others from physical injury</w:t>
      </w:r>
      <w:proofErr w:type="gramStart"/>
      <w:r w:rsidR="00A2099F">
        <w:rPr>
          <w:b/>
          <w:bCs/>
          <w:u w:val="single"/>
        </w:rPr>
        <w:t xml:space="preserve">. </w:t>
      </w:r>
      <w:r w:rsidRPr="00A2099F">
        <w:rPr>
          <w:strike/>
        </w:rPr>
        <w:t>;</w:t>
      </w:r>
      <w:proofErr w:type="gramEnd"/>
      <w:r w:rsidRPr="00A2099F">
        <w:rPr>
          <w:strike/>
        </w:rPr>
        <w:t xml:space="preserve"> in any extraordinary case of breach of discipline, to restrain a physically disruptive student; or to protect property from serious harm.</w:t>
      </w:r>
      <w:r w:rsidRPr="00B262A8">
        <w:t xml:space="preserve"> The District will indemnify the employee as per Article 703.</w:t>
      </w:r>
    </w:p>
    <w:p w14:paraId="21A4BB59" w14:textId="77777777" w:rsidR="004622A4" w:rsidRPr="00B262A8" w:rsidRDefault="004622A4" w:rsidP="00B262A8"/>
    <w:p w14:paraId="21A4BB5A" w14:textId="77777777" w:rsidR="004622A4" w:rsidRPr="00B262A8" w:rsidRDefault="004622A4" w:rsidP="00B262A8"/>
    <w:p w14:paraId="21A4BB5B" w14:textId="77777777" w:rsidR="004622A4" w:rsidRPr="00B262A8" w:rsidRDefault="001570D7" w:rsidP="00360BF7">
      <w:pPr>
        <w:pStyle w:val="Heading3"/>
      </w:pPr>
      <w:bookmarkStart w:id="83" w:name="_Toc498073135"/>
      <w:bookmarkStart w:id="84" w:name="_Toc498074617"/>
      <w:bookmarkStart w:id="85" w:name="_Toc498076644"/>
      <w:bookmarkStart w:id="86" w:name="_Toc498076788"/>
      <w:bookmarkStart w:id="87" w:name="_Toc498078780"/>
      <w:bookmarkStart w:id="88" w:name="_Toc498078866"/>
      <w:bookmarkStart w:id="89" w:name="_Toc72924157"/>
      <w:r>
        <w:t xml:space="preserve">304 </w:t>
      </w:r>
      <w:r w:rsidR="00232A2F">
        <w:t>TEMPORARY EMPLOYEES</w:t>
      </w:r>
      <w:bookmarkEnd w:id="83"/>
      <w:bookmarkEnd w:id="84"/>
      <w:bookmarkEnd w:id="85"/>
      <w:bookmarkEnd w:id="86"/>
      <w:bookmarkEnd w:id="87"/>
      <w:bookmarkEnd w:id="88"/>
      <w:bookmarkEnd w:id="89"/>
    </w:p>
    <w:p w14:paraId="21A4BB5C" w14:textId="77777777" w:rsidR="004622A4" w:rsidRPr="00B262A8" w:rsidRDefault="004622A4" w:rsidP="000D054A">
      <w:pPr>
        <w:pStyle w:val="ListParagraph"/>
        <w:numPr>
          <w:ilvl w:val="0"/>
          <w:numId w:val="7"/>
        </w:numPr>
      </w:pPr>
      <w:r w:rsidRPr="00B262A8">
        <w:t xml:space="preserve">Temporary employees may be utilized by the District for a period up to and including 90 calendar days with a right of two (2) extensions when the work they are intended to perform is the work of ACE employees. </w:t>
      </w:r>
    </w:p>
    <w:p w14:paraId="21A4BB5D" w14:textId="77777777" w:rsidR="004622A4" w:rsidRPr="00B262A8" w:rsidRDefault="004622A4" w:rsidP="00B262A8"/>
    <w:p w14:paraId="21A4BB5E" w14:textId="77777777" w:rsidR="004622A4" w:rsidRPr="00B262A8" w:rsidRDefault="004622A4" w:rsidP="000D054A">
      <w:pPr>
        <w:pStyle w:val="ListParagraph"/>
        <w:numPr>
          <w:ilvl w:val="0"/>
          <w:numId w:val="7"/>
        </w:numPr>
      </w:pPr>
      <w:r w:rsidRPr="00B262A8">
        <w:t>Temporary employees shall not be paid greater than the appropriate range for the position on the ACE scale.</w:t>
      </w:r>
    </w:p>
    <w:p w14:paraId="21A4BB5F" w14:textId="77777777" w:rsidR="004622A4" w:rsidRPr="00B262A8" w:rsidRDefault="004622A4" w:rsidP="00B262A8"/>
    <w:p w14:paraId="21A4BB60" w14:textId="77777777" w:rsidR="004622A4" w:rsidRPr="00B262A8" w:rsidRDefault="004622A4" w:rsidP="000D054A">
      <w:pPr>
        <w:pStyle w:val="ListParagraph"/>
        <w:numPr>
          <w:ilvl w:val="0"/>
          <w:numId w:val="7"/>
        </w:numPr>
      </w:pPr>
      <w:r w:rsidRPr="00B262A8">
        <w:t>The District shall send to ACE by the 10th of each month a list of all temporary employees working in ACE positions, to include employee name, position, hire date, and rate of pay.</w:t>
      </w:r>
    </w:p>
    <w:p w14:paraId="21A4BB61" w14:textId="77777777" w:rsidR="004622A4" w:rsidRPr="00B262A8" w:rsidRDefault="004622A4" w:rsidP="00B262A8"/>
    <w:p w14:paraId="21A4BB62" w14:textId="77777777" w:rsidR="004622A4" w:rsidRPr="00584ECF" w:rsidRDefault="004622A4" w:rsidP="000D054A">
      <w:pPr>
        <w:pStyle w:val="ListParagraph"/>
        <w:numPr>
          <w:ilvl w:val="0"/>
          <w:numId w:val="7"/>
        </w:numPr>
        <w:rPr>
          <w:strike/>
        </w:rPr>
      </w:pPr>
      <w:r w:rsidRPr="00584ECF">
        <w:rPr>
          <w:strike/>
        </w:rPr>
        <w:t>Temporary employees shall incur an obligation to pay the professional service fee defined in Article 305 beginning the 91st calendar day of employment within a calendar year.</w:t>
      </w:r>
    </w:p>
    <w:p w14:paraId="21A4BB63" w14:textId="77777777" w:rsidR="004622A4" w:rsidRPr="00B262A8" w:rsidRDefault="004622A4" w:rsidP="00B262A8"/>
    <w:p w14:paraId="21A4BB64" w14:textId="77777777" w:rsidR="004622A4" w:rsidRPr="00B262A8" w:rsidRDefault="004622A4" w:rsidP="00584ECF">
      <w:pPr>
        <w:pStyle w:val="ListParagraph"/>
        <w:numPr>
          <w:ilvl w:val="0"/>
          <w:numId w:val="45"/>
        </w:numPr>
      </w:pPr>
      <w:r w:rsidRPr="00B262A8">
        <w:t xml:space="preserve">Without abrogating District rights under Article 301 F, temporary employees hired to provide service within a particular department shall not be used to displace a regular employee working in the same department. </w:t>
      </w:r>
    </w:p>
    <w:p w14:paraId="21A4BB65" w14:textId="77777777" w:rsidR="00232A2F" w:rsidRDefault="00232A2F" w:rsidP="00B262A8"/>
    <w:p w14:paraId="21A4BB66" w14:textId="77777777" w:rsidR="004622A4" w:rsidRPr="00B262A8" w:rsidRDefault="004622A4" w:rsidP="00584ECF">
      <w:pPr>
        <w:pStyle w:val="ListParagraph"/>
        <w:numPr>
          <w:ilvl w:val="0"/>
          <w:numId w:val="45"/>
        </w:numPr>
      </w:pPr>
      <w:r w:rsidRPr="00B262A8">
        <w:t>Employees working less than sixty-five (65) hours per month are exempt from this article.</w:t>
      </w:r>
    </w:p>
    <w:p w14:paraId="21A4BB67" w14:textId="77777777" w:rsidR="004622A4" w:rsidRPr="00B262A8" w:rsidRDefault="004622A4" w:rsidP="00B262A8"/>
    <w:p w14:paraId="21A4BB68" w14:textId="77777777" w:rsidR="00FF19DA" w:rsidRDefault="004622A4" w:rsidP="00584ECF">
      <w:pPr>
        <w:pStyle w:val="ListParagraph"/>
        <w:numPr>
          <w:ilvl w:val="0"/>
          <w:numId w:val="45"/>
        </w:numPr>
      </w:pPr>
      <w:r w:rsidRPr="00B262A8">
        <w:t>Student intern</w:t>
      </w:r>
      <w:r w:rsidR="00FF19DA">
        <w:t>s are exempt from this article.</w:t>
      </w:r>
    </w:p>
    <w:p w14:paraId="21A4BB69" w14:textId="77777777" w:rsidR="00FF19DA" w:rsidRDefault="00FF19DA" w:rsidP="00FF19DA"/>
    <w:p w14:paraId="21A4BB6A" w14:textId="77777777" w:rsidR="00FF19DA" w:rsidRDefault="00FF19DA" w:rsidP="00FF19DA"/>
    <w:p w14:paraId="21A4BB6B" w14:textId="77777777" w:rsidR="00B144FB" w:rsidRPr="00FF19DA" w:rsidRDefault="001570D7" w:rsidP="00360BF7">
      <w:pPr>
        <w:pStyle w:val="Heading3"/>
      </w:pPr>
      <w:bookmarkStart w:id="90" w:name="_Toc498073136"/>
      <w:bookmarkStart w:id="91" w:name="_Toc498074618"/>
      <w:bookmarkStart w:id="92" w:name="_Toc498076645"/>
      <w:bookmarkStart w:id="93" w:name="_Toc498076789"/>
      <w:bookmarkStart w:id="94" w:name="_Toc498078781"/>
      <w:bookmarkStart w:id="95" w:name="_Toc498078867"/>
      <w:bookmarkStart w:id="96" w:name="_Toc72924158"/>
      <w:r>
        <w:t xml:space="preserve">305 </w:t>
      </w:r>
      <w:r w:rsidR="00232A2F" w:rsidRPr="00FF19DA">
        <w:t>MEMBERSHIP PAYROLL DEDUCTIONS</w:t>
      </w:r>
      <w:bookmarkEnd w:id="90"/>
      <w:bookmarkEnd w:id="91"/>
      <w:bookmarkEnd w:id="92"/>
      <w:bookmarkEnd w:id="93"/>
      <w:bookmarkEnd w:id="94"/>
      <w:bookmarkEnd w:id="95"/>
      <w:bookmarkEnd w:id="96"/>
    </w:p>
    <w:p w14:paraId="1C2AF225" w14:textId="77777777" w:rsidR="00EF2397" w:rsidRPr="00B262A8" w:rsidRDefault="00EF2397" w:rsidP="00EF2397">
      <w:pPr>
        <w:pStyle w:val="ListParagraph"/>
        <w:numPr>
          <w:ilvl w:val="0"/>
          <w:numId w:val="46"/>
        </w:numPr>
      </w:pPr>
      <w:r>
        <w:t>Membership Dues</w:t>
      </w:r>
    </w:p>
    <w:p w14:paraId="05ABB974" w14:textId="7B40E0CF" w:rsidR="00EF2397" w:rsidRPr="00B262A8" w:rsidRDefault="00EF2397" w:rsidP="005711CF">
      <w:pPr>
        <w:ind w:left="720"/>
      </w:pPr>
      <w:r w:rsidRPr="00B262A8">
        <w:t>Employees who desire to have ACE membership dues and initiation fee</w:t>
      </w:r>
      <w:r>
        <w:t xml:space="preserve"> </w:t>
      </w:r>
      <w:r w:rsidRPr="005711CF">
        <w:rPr>
          <w:bCs/>
        </w:rPr>
        <w:t>or service fee</w:t>
      </w:r>
      <w:r w:rsidRPr="005711CF">
        <w:t xml:space="preserve"> </w:t>
      </w:r>
      <w:r w:rsidRPr="00B262A8">
        <w:t xml:space="preserve">deducted from their regular pay and have those funds paid to ACE, shall execute a written authorization, on a </w:t>
      </w:r>
      <w:r w:rsidRPr="005711CF">
        <w:rPr>
          <w:bCs/>
        </w:rPr>
        <w:t xml:space="preserve">payroll </w:t>
      </w:r>
      <w:r w:rsidRPr="00207E09">
        <w:rPr>
          <w:bCs/>
        </w:rPr>
        <w:t>deduction</w:t>
      </w:r>
      <w:r w:rsidRPr="00207E09">
        <w:rPr>
          <w:b/>
        </w:rPr>
        <w:t xml:space="preserve"> </w:t>
      </w:r>
      <w:r w:rsidRPr="00207E09">
        <w:t>form</w:t>
      </w:r>
      <w:r w:rsidRPr="00B262A8">
        <w:t xml:space="preserve"> provided by the District.</w:t>
      </w:r>
      <w:r>
        <w:t xml:space="preserve"> </w:t>
      </w:r>
      <w:r w:rsidRPr="00B262A8">
        <w:t>The District shall make the deductions each month.</w:t>
      </w:r>
    </w:p>
    <w:p w14:paraId="27F6497F" w14:textId="77777777" w:rsidR="00EF2397" w:rsidRPr="00B262A8" w:rsidRDefault="00EF2397" w:rsidP="00EF2397"/>
    <w:p w14:paraId="2E6E4303" w14:textId="77777777" w:rsidR="00EF2397" w:rsidRPr="00B262A8" w:rsidRDefault="00EF2397" w:rsidP="00EF2397">
      <w:pPr>
        <w:pStyle w:val="ListParagraph"/>
        <w:numPr>
          <w:ilvl w:val="0"/>
          <w:numId w:val="46"/>
        </w:numPr>
      </w:pPr>
      <w:r>
        <w:t>Membership Payments</w:t>
      </w:r>
    </w:p>
    <w:p w14:paraId="2C92675D" w14:textId="56A82D98" w:rsidR="00E560AE" w:rsidRDefault="00EF2397" w:rsidP="00E560AE">
      <w:pPr>
        <w:pStyle w:val="ListParagraph"/>
      </w:pPr>
      <w:r w:rsidRPr="00B262A8">
        <w:t xml:space="preserve">The District will make monthly payments to ACE for authorized initiation fee, </w:t>
      </w:r>
      <w:r w:rsidRPr="005711CF">
        <w:rPr>
          <w:bCs/>
        </w:rPr>
        <w:t xml:space="preserve">voluntary </w:t>
      </w:r>
      <w:r w:rsidRPr="00B262A8">
        <w:t xml:space="preserve">service fees and </w:t>
      </w:r>
      <w:r w:rsidRPr="005711CF">
        <w:rPr>
          <w:bCs/>
        </w:rPr>
        <w:t xml:space="preserve">voluntary </w:t>
      </w:r>
      <w:r w:rsidRPr="00B262A8">
        <w:t>membership dues.</w:t>
      </w:r>
      <w:r>
        <w:t xml:space="preserve"> </w:t>
      </w:r>
      <w:r w:rsidRPr="00B262A8">
        <w:t>The union agrees to defend, indemnify, and hold the Board harmless against any liability and pay all costs and attorney's fees which may arise by reason of any action taken by the Board in complying with the provisions of this article.</w:t>
      </w:r>
      <w:r>
        <w:t xml:space="preserve"> </w:t>
      </w:r>
      <w:r w:rsidRPr="00B262A8">
        <w:t>The Board retains the exclusive right to select its own counsel and theories of defense.</w:t>
      </w:r>
      <w:r>
        <w:t xml:space="preserve"> </w:t>
      </w:r>
      <w:r w:rsidRPr="00B262A8">
        <w:t>This indemnification shall not apply to any claim, demand, suit or other form of liability which may arise as a result of wi</w:t>
      </w:r>
      <w:r>
        <w:t>llful misconduct by the Board.</w:t>
      </w:r>
    </w:p>
    <w:p w14:paraId="2A68E0A2" w14:textId="317217D8" w:rsidR="00E560AE" w:rsidRDefault="00E560AE" w:rsidP="00E560AE"/>
    <w:p w14:paraId="01099256" w14:textId="7B2CAF10" w:rsidR="00E560AE" w:rsidRPr="00E96676" w:rsidRDefault="00F430F4" w:rsidP="00E560AE">
      <w:pPr>
        <w:pStyle w:val="ListParagraph"/>
        <w:numPr>
          <w:ilvl w:val="0"/>
          <w:numId w:val="46"/>
        </w:numPr>
        <w:rPr>
          <w:strike/>
        </w:rPr>
      </w:pPr>
      <w:r w:rsidRPr="00E96676">
        <w:rPr>
          <w:strike/>
        </w:rPr>
        <w:t>New to Bargaining Unit Employees</w:t>
      </w:r>
    </w:p>
    <w:p w14:paraId="7C450380" w14:textId="2CE952F2" w:rsidR="00F430F4" w:rsidRPr="00E96676" w:rsidRDefault="00F430F4" w:rsidP="00F430F4">
      <w:pPr>
        <w:ind w:left="720"/>
        <w:rPr>
          <w:strike/>
        </w:rPr>
      </w:pPr>
      <w:r w:rsidRPr="00E96676">
        <w:rPr>
          <w:strike/>
        </w:rPr>
        <w:t xml:space="preserve">The District shall provide to ACE a list of all employees, to include position, work location, district seniority date, </w:t>
      </w:r>
      <w:r w:rsidR="00E96676" w:rsidRPr="00E96676">
        <w:rPr>
          <w:strike/>
        </w:rPr>
        <w:t>longevity date, range, step, email address and phone number, covered by this Agreement on or before the 15</w:t>
      </w:r>
      <w:r w:rsidR="00E96676" w:rsidRPr="00E96676">
        <w:rPr>
          <w:strike/>
          <w:vertAlign w:val="superscript"/>
        </w:rPr>
        <w:t>th</w:t>
      </w:r>
      <w:r w:rsidR="00E96676" w:rsidRPr="00E96676">
        <w:rPr>
          <w:strike/>
        </w:rPr>
        <w:t xml:space="preserve"> of each month.</w:t>
      </w:r>
    </w:p>
    <w:p w14:paraId="21A4BB78" w14:textId="77777777" w:rsidR="00B50FBE" w:rsidRPr="00B262A8" w:rsidRDefault="00B50FBE" w:rsidP="00B262A8"/>
    <w:p w14:paraId="21A4BB79" w14:textId="77777777" w:rsidR="00B144FB" w:rsidRPr="00B262A8" w:rsidRDefault="001570D7" w:rsidP="00360BF7">
      <w:pPr>
        <w:pStyle w:val="Heading3"/>
      </w:pPr>
      <w:bookmarkStart w:id="97" w:name="_Toc498073137"/>
      <w:bookmarkStart w:id="98" w:name="_Toc498074619"/>
      <w:bookmarkStart w:id="99" w:name="_Toc498076646"/>
      <w:bookmarkStart w:id="100" w:name="_Toc498076790"/>
      <w:bookmarkStart w:id="101" w:name="_Toc498078782"/>
      <w:bookmarkStart w:id="102" w:name="_Toc498078868"/>
      <w:bookmarkStart w:id="103" w:name="_Toc72924159"/>
      <w:r>
        <w:t xml:space="preserve">306 </w:t>
      </w:r>
      <w:r w:rsidR="00B50FBE">
        <w:t>NON-DISCRIMINATION</w:t>
      </w:r>
      <w:bookmarkEnd w:id="97"/>
      <w:bookmarkEnd w:id="98"/>
      <w:bookmarkEnd w:id="99"/>
      <w:bookmarkEnd w:id="100"/>
      <w:bookmarkEnd w:id="101"/>
      <w:bookmarkEnd w:id="102"/>
      <w:bookmarkEnd w:id="103"/>
    </w:p>
    <w:p w14:paraId="7EF135DB" w14:textId="3FF210B5" w:rsidR="003F2AA8" w:rsidRPr="00B262A8" w:rsidRDefault="00B144FB" w:rsidP="00B262A8">
      <w:r w:rsidRPr="00B262A8">
        <w:t xml:space="preserve">ACE and the District agree to comply with all </w:t>
      </w:r>
      <w:r w:rsidR="006E2797">
        <w:rPr>
          <w:b/>
          <w:bCs/>
          <w:u w:val="single"/>
        </w:rPr>
        <w:t xml:space="preserve">local, </w:t>
      </w:r>
      <w:r w:rsidRPr="00B262A8">
        <w:t>state</w:t>
      </w:r>
      <w:r w:rsidR="009D62EF" w:rsidRPr="009D62EF">
        <w:rPr>
          <w:b/>
          <w:u w:val="single"/>
        </w:rPr>
        <w:t>,</w:t>
      </w:r>
      <w:r w:rsidRPr="009D62EF">
        <w:rPr>
          <w:b/>
        </w:rPr>
        <w:t xml:space="preserve"> </w:t>
      </w:r>
      <w:r w:rsidRPr="00B262A8">
        <w:t xml:space="preserve">and federal laws, rules or regulations prohibiting discrimination against any person with regard to employment because of </w:t>
      </w:r>
      <w:r w:rsidR="006E2797">
        <w:rPr>
          <w:b/>
          <w:bCs/>
          <w:u w:val="single"/>
        </w:rPr>
        <w:t>a protected class</w:t>
      </w:r>
      <w:r w:rsidR="006E2797" w:rsidRPr="009C51C8">
        <w:rPr>
          <w:b/>
          <w:bCs/>
          <w:u w:val="single"/>
        </w:rPr>
        <w:t xml:space="preserve">. </w:t>
      </w:r>
      <w:r w:rsidRPr="006E2797">
        <w:rPr>
          <w:strike/>
        </w:rPr>
        <w:t>race, color, religion, physical disability, sex, national origin, age, marital status, change in marital st</w:t>
      </w:r>
      <w:r w:rsidR="009A4A65" w:rsidRPr="006E2797">
        <w:rPr>
          <w:strike/>
        </w:rPr>
        <w:t>atus, pregnancy or parenthood.</w:t>
      </w:r>
      <w:r w:rsidR="009A4A65" w:rsidRPr="00B262A8">
        <w:t xml:space="preserve"> </w:t>
      </w:r>
      <w:r w:rsidRPr="00B262A8">
        <w:t>This prohibition relates to hiring, placement, transfer, promotion, upgrading, recruitment, advertisement, layoff, termination and all other kinds of employment.</w:t>
      </w:r>
      <w:r w:rsidR="00726631">
        <w:t xml:space="preserve"> </w:t>
      </w:r>
      <w:r w:rsidRPr="00B262A8">
        <w:t xml:space="preserve">Employees have the right to use the </w:t>
      </w:r>
      <w:r w:rsidRPr="00B262A8">
        <w:lastRenderedPageBreak/>
        <w:t xml:space="preserve">District’s internal discrimination complaint procedure to resolve any disputes that may arise from </w:t>
      </w:r>
      <w:r w:rsidR="009A4A65" w:rsidRPr="00B262A8">
        <w:t xml:space="preserve">this section. </w:t>
      </w:r>
      <w:r w:rsidR="003C1445" w:rsidRPr="00B262A8">
        <w:t>This Article (306</w:t>
      </w:r>
      <w:r w:rsidRPr="00B262A8">
        <w:t>) is not subject to the grievance procedure.</w:t>
      </w:r>
    </w:p>
    <w:p w14:paraId="21A4BB7B" w14:textId="23831695" w:rsidR="00B144FB" w:rsidRDefault="00B144FB" w:rsidP="00B262A8"/>
    <w:p w14:paraId="5E1795B9" w14:textId="77777777" w:rsidR="003F2AA8" w:rsidRPr="00B262A8" w:rsidRDefault="003F2AA8" w:rsidP="00B262A8"/>
    <w:p w14:paraId="580B30BC" w14:textId="7DEC9734" w:rsidR="003D69C6" w:rsidRPr="003D69C6" w:rsidRDefault="003D69C6" w:rsidP="003D69C6">
      <w:pPr>
        <w:rPr>
          <w:b/>
          <w:bCs/>
          <w:sz w:val="28"/>
          <w:szCs w:val="28"/>
          <w:u w:val="single"/>
        </w:rPr>
      </w:pPr>
      <w:r w:rsidRPr="003D69C6">
        <w:rPr>
          <w:b/>
          <w:bCs/>
          <w:sz w:val="28"/>
          <w:szCs w:val="28"/>
          <w:u w:val="single"/>
        </w:rPr>
        <w:t>307 PROFESSIONAL WORKPLACE</w:t>
      </w:r>
    </w:p>
    <w:p w14:paraId="21A4BB7C" w14:textId="451CB93C" w:rsidR="002520B8" w:rsidRDefault="003D69C6" w:rsidP="003D69C6">
      <w:pPr>
        <w:rPr>
          <w:b/>
          <w:bCs/>
          <w:u w:val="single"/>
        </w:rPr>
      </w:pPr>
      <w:r w:rsidRPr="003D69C6">
        <w:rPr>
          <w:b/>
          <w:bCs/>
          <w:u w:val="single"/>
        </w:rPr>
        <w:t>The District and ACE agree that harassment between co-workers is inconsistent with the effective and efficient conduct of District business and professional workplace expectations. Behaviors that contribute to a hostile, humiliating or intimidating work environment will not be tolerated. Employees who believe they are subject to harassment should report the incident to the immediate supervisor, or the appropriate department director, manager or supervisor, or to an ACE representative, without fear of reprisal. The initiation of a complaint in good faith about harassment shall not adversely affect the terms or conditions of employment or the work environment of the complainant. There shall be no retaliation by the District against any person who, in good faith, reports, files a complaint, or otherwise participates in an investigation or inquiry.</w:t>
      </w:r>
    </w:p>
    <w:p w14:paraId="79FB0F1B" w14:textId="2F7F769F" w:rsidR="003F2AA8" w:rsidRDefault="003F2AA8" w:rsidP="003D69C6">
      <w:pPr>
        <w:rPr>
          <w:b/>
          <w:bCs/>
          <w:u w:val="single"/>
        </w:rPr>
      </w:pPr>
    </w:p>
    <w:p w14:paraId="47F67652" w14:textId="77777777" w:rsidR="003F2AA8" w:rsidRPr="003D69C6" w:rsidRDefault="003F2AA8" w:rsidP="003D69C6">
      <w:pPr>
        <w:rPr>
          <w:b/>
          <w:bCs/>
          <w:u w:val="single"/>
        </w:rPr>
      </w:pPr>
    </w:p>
    <w:p w14:paraId="21A4BB7D" w14:textId="77777777" w:rsidR="00B50FBE" w:rsidRDefault="001570D7" w:rsidP="00360BF7">
      <w:pPr>
        <w:pStyle w:val="Heading2"/>
      </w:pPr>
      <w:bookmarkStart w:id="104" w:name="_Toc498073138"/>
      <w:bookmarkStart w:id="105" w:name="_Toc498074620"/>
      <w:bookmarkStart w:id="106" w:name="_Toc498076647"/>
      <w:bookmarkStart w:id="107" w:name="_Toc498076791"/>
      <w:bookmarkStart w:id="108" w:name="_Toc498078783"/>
      <w:bookmarkStart w:id="109" w:name="_Toc498078869"/>
      <w:bookmarkStart w:id="110" w:name="_Toc72924160"/>
      <w:r>
        <w:t>400</w:t>
      </w:r>
      <w:r>
        <w:tab/>
      </w:r>
      <w:r w:rsidR="00B50FBE">
        <w:t>GRIEVANCE</w:t>
      </w:r>
      <w:bookmarkEnd w:id="104"/>
      <w:bookmarkEnd w:id="105"/>
      <w:bookmarkEnd w:id="106"/>
      <w:bookmarkEnd w:id="107"/>
      <w:bookmarkEnd w:id="108"/>
      <w:bookmarkEnd w:id="109"/>
      <w:bookmarkEnd w:id="110"/>
    </w:p>
    <w:p w14:paraId="21A4BB7E" w14:textId="7A534C05" w:rsidR="00B50FBE" w:rsidRDefault="00B50FBE" w:rsidP="00B50FBE"/>
    <w:p w14:paraId="689850A1" w14:textId="77777777" w:rsidR="003F2AA8" w:rsidRPr="00B50FBE" w:rsidRDefault="003F2AA8" w:rsidP="00B50FBE"/>
    <w:p w14:paraId="21A4BB7F" w14:textId="77777777" w:rsidR="00B144FB" w:rsidRPr="00B262A8" w:rsidRDefault="001570D7" w:rsidP="00360BF7">
      <w:pPr>
        <w:pStyle w:val="Heading3"/>
      </w:pPr>
      <w:bookmarkStart w:id="111" w:name="_Toc498073139"/>
      <w:bookmarkStart w:id="112" w:name="_Toc498074621"/>
      <w:bookmarkStart w:id="113" w:name="_Toc498076648"/>
      <w:bookmarkStart w:id="114" w:name="_Toc498076792"/>
      <w:bookmarkStart w:id="115" w:name="_Toc498078784"/>
      <w:bookmarkStart w:id="116" w:name="_Toc498078870"/>
      <w:bookmarkStart w:id="117" w:name="_Toc72924161"/>
      <w:r>
        <w:t xml:space="preserve">401 </w:t>
      </w:r>
      <w:r w:rsidR="00B50FBE">
        <w:t>GRIEVANCE PROCEDURE PURPOSE</w:t>
      </w:r>
      <w:bookmarkEnd w:id="111"/>
      <w:bookmarkEnd w:id="112"/>
      <w:bookmarkEnd w:id="113"/>
      <w:bookmarkEnd w:id="114"/>
      <w:bookmarkEnd w:id="115"/>
      <w:bookmarkEnd w:id="116"/>
      <w:bookmarkEnd w:id="117"/>
    </w:p>
    <w:p w14:paraId="21A4BB80" w14:textId="77777777" w:rsidR="00B144FB" w:rsidRPr="00B262A8" w:rsidRDefault="00B144FB" w:rsidP="00B262A8">
      <w:r w:rsidRPr="00B262A8">
        <w:t>The purpose of this procedure is to provide a framework within which employees may work toward solving problems that assert violation of right</w:t>
      </w:r>
      <w:r w:rsidR="00D205FB" w:rsidRPr="00B262A8">
        <w:t xml:space="preserve">s conferred by this Agreement. </w:t>
      </w:r>
      <w:r w:rsidRPr="00B262A8">
        <w:t>Parties to a disagreement shall initially attempt to resolve such problems at the lowest possible level through informal and free communication.</w:t>
      </w:r>
    </w:p>
    <w:p w14:paraId="21A4BB81" w14:textId="77777777" w:rsidR="00B144FB" w:rsidRPr="00B262A8" w:rsidRDefault="00B144FB" w:rsidP="00B262A8"/>
    <w:p w14:paraId="21A4BB82" w14:textId="77777777" w:rsidR="00B144FB" w:rsidRPr="00B262A8" w:rsidRDefault="00B144FB" w:rsidP="00B262A8">
      <w:r w:rsidRPr="00B262A8">
        <w:t>De-certification of a JROTC Instructor, for any reason, by the U.S. Department of Defense (DOD) is not subject to the following grievance procedures.</w:t>
      </w:r>
    </w:p>
    <w:p w14:paraId="21A4BB83" w14:textId="77777777" w:rsidR="00B144FB" w:rsidRPr="00B262A8" w:rsidRDefault="00B144FB" w:rsidP="00B262A8"/>
    <w:p w14:paraId="21A4BB84" w14:textId="77777777" w:rsidR="0023117E" w:rsidRPr="00B262A8" w:rsidRDefault="0023117E" w:rsidP="00B262A8"/>
    <w:p w14:paraId="21A4BB85" w14:textId="77777777" w:rsidR="00B144FB" w:rsidRPr="00B262A8" w:rsidRDefault="001570D7" w:rsidP="00360BF7">
      <w:pPr>
        <w:pStyle w:val="Heading3"/>
      </w:pPr>
      <w:bookmarkStart w:id="118" w:name="_Toc498073140"/>
      <w:bookmarkStart w:id="119" w:name="_Toc498074622"/>
      <w:bookmarkStart w:id="120" w:name="_Toc498076649"/>
      <w:bookmarkStart w:id="121" w:name="_Toc498076793"/>
      <w:bookmarkStart w:id="122" w:name="_Toc498078785"/>
      <w:bookmarkStart w:id="123" w:name="_Toc498078871"/>
      <w:bookmarkStart w:id="124" w:name="_Toc72924162"/>
      <w:r>
        <w:t xml:space="preserve">402 </w:t>
      </w:r>
      <w:r w:rsidR="00B50FBE">
        <w:t>GREIVANCE DEFINITIONS</w:t>
      </w:r>
      <w:bookmarkEnd w:id="118"/>
      <w:bookmarkEnd w:id="119"/>
      <w:bookmarkEnd w:id="120"/>
      <w:bookmarkEnd w:id="121"/>
      <w:bookmarkEnd w:id="122"/>
      <w:bookmarkEnd w:id="123"/>
      <w:bookmarkEnd w:id="124"/>
    </w:p>
    <w:p w14:paraId="21A4BB86" w14:textId="77777777" w:rsidR="00B144FB" w:rsidRPr="00B262A8" w:rsidRDefault="00B144FB" w:rsidP="000D054A">
      <w:pPr>
        <w:pStyle w:val="ListParagraph"/>
        <w:numPr>
          <w:ilvl w:val="0"/>
          <w:numId w:val="9"/>
        </w:numPr>
      </w:pPr>
      <w:r w:rsidRPr="00B262A8">
        <w:t>"Grievance" shall mean any allegation filed under the terms of this section that there has been a violation, misapplication, or misinterpretation of the terms and conditions of employment, as defined in this agreement.</w:t>
      </w:r>
    </w:p>
    <w:p w14:paraId="21A4BB87" w14:textId="77777777" w:rsidR="001E07E8" w:rsidRPr="00B262A8" w:rsidRDefault="001E07E8" w:rsidP="00B262A8"/>
    <w:p w14:paraId="21A4BB88" w14:textId="77777777" w:rsidR="00B144FB" w:rsidRPr="00B262A8" w:rsidRDefault="00B144FB" w:rsidP="000D054A">
      <w:pPr>
        <w:pStyle w:val="ListParagraph"/>
        <w:numPr>
          <w:ilvl w:val="0"/>
          <w:numId w:val="9"/>
        </w:numPr>
      </w:pPr>
      <w:r w:rsidRPr="00B262A8">
        <w:t>"Grievant" shall mean an employee/group of employees/their independent representative/ACE who initiates a complaint alleging that the employee or group of employees has been directly injured through a violation, misinterpretation, or misap</w:t>
      </w:r>
      <w:r w:rsidR="008524A2" w:rsidRPr="00B262A8">
        <w:t xml:space="preserve">plication of this Agreement. </w:t>
      </w:r>
      <w:r w:rsidRPr="00B262A8">
        <w:t xml:space="preserve">The term "grievant" also includes ACE with </w:t>
      </w:r>
      <w:r w:rsidRPr="00B262A8">
        <w:lastRenderedPageBreak/>
        <w:t>respect to grievances growing out of an alleged violation of its organizational rights under this Agreement.</w:t>
      </w:r>
      <w:r w:rsidR="00726631">
        <w:t xml:space="preserve"> </w:t>
      </w:r>
      <w:r w:rsidRPr="00B262A8">
        <w:t>Independent representation (as applied above) shall only be authorized if in writing by ACE.</w:t>
      </w:r>
    </w:p>
    <w:p w14:paraId="21A4BB89" w14:textId="77777777" w:rsidR="001E07E8" w:rsidRPr="00B262A8" w:rsidRDefault="001E07E8" w:rsidP="00B262A8"/>
    <w:p w14:paraId="21A4BB8A" w14:textId="77777777" w:rsidR="00B144FB" w:rsidRPr="00B262A8" w:rsidRDefault="00B144FB" w:rsidP="000D054A">
      <w:pPr>
        <w:pStyle w:val="ListParagraph"/>
        <w:numPr>
          <w:ilvl w:val="0"/>
          <w:numId w:val="9"/>
        </w:numPr>
      </w:pPr>
      <w:r w:rsidRPr="00B262A8">
        <w:t>"Parties" shall mean the grievant(s), the District, and ACE.</w:t>
      </w:r>
    </w:p>
    <w:p w14:paraId="21A4BB8B" w14:textId="77777777" w:rsidR="00B50FBE" w:rsidRDefault="00B50FBE" w:rsidP="00B262A8"/>
    <w:p w14:paraId="21A4BB8C" w14:textId="73D463A6" w:rsidR="00B144FB" w:rsidRPr="00B262A8" w:rsidRDefault="00B144FB" w:rsidP="000D054A">
      <w:pPr>
        <w:pStyle w:val="ListParagraph"/>
        <w:numPr>
          <w:ilvl w:val="0"/>
          <w:numId w:val="9"/>
        </w:numPr>
      </w:pPr>
      <w:r w:rsidRPr="00B262A8">
        <w:t>“File” shall mean the date sent by mail/</w:t>
      </w:r>
      <w:r w:rsidR="00DA45AE">
        <w:rPr>
          <w:b/>
          <w:bCs/>
          <w:u w:val="single"/>
        </w:rPr>
        <w:t>electronic mail/</w:t>
      </w:r>
      <w:r w:rsidRPr="00B262A8">
        <w:t>faxed/or hand delivered.</w:t>
      </w:r>
    </w:p>
    <w:p w14:paraId="21A4BB8D" w14:textId="77777777" w:rsidR="00B144FB" w:rsidRPr="00B262A8" w:rsidRDefault="00B144FB" w:rsidP="00B262A8"/>
    <w:p w14:paraId="21A4BB8E" w14:textId="77777777" w:rsidR="007B0EA4" w:rsidRPr="00B262A8" w:rsidRDefault="007B0EA4" w:rsidP="00B262A8"/>
    <w:p w14:paraId="21A4BB8F" w14:textId="77777777" w:rsidR="00B144FB" w:rsidRPr="00B262A8" w:rsidRDefault="001570D7" w:rsidP="00360BF7">
      <w:pPr>
        <w:pStyle w:val="Heading3"/>
      </w:pPr>
      <w:bookmarkStart w:id="125" w:name="_Toc498073141"/>
      <w:bookmarkStart w:id="126" w:name="_Toc498074623"/>
      <w:bookmarkStart w:id="127" w:name="_Toc498076650"/>
      <w:bookmarkStart w:id="128" w:name="_Toc498076794"/>
      <w:bookmarkStart w:id="129" w:name="_Toc498078786"/>
      <w:bookmarkStart w:id="130" w:name="_Toc498078872"/>
      <w:bookmarkStart w:id="131" w:name="_Toc72924163"/>
      <w:r>
        <w:t xml:space="preserve">403 </w:t>
      </w:r>
      <w:r w:rsidR="00B50FBE">
        <w:t>GRIEVANCE PROCEDURE</w:t>
      </w:r>
      <w:bookmarkEnd w:id="125"/>
      <w:bookmarkEnd w:id="126"/>
      <w:bookmarkEnd w:id="127"/>
      <w:bookmarkEnd w:id="128"/>
      <w:bookmarkEnd w:id="129"/>
      <w:bookmarkEnd w:id="130"/>
      <w:bookmarkEnd w:id="131"/>
    </w:p>
    <w:p w14:paraId="21A4BB90" w14:textId="6C0C397B" w:rsidR="00B144FB" w:rsidRPr="00B262A8" w:rsidRDefault="00B144FB" w:rsidP="000D054A">
      <w:pPr>
        <w:pStyle w:val="ListParagraph"/>
        <w:numPr>
          <w:ilvl w:val="0"/>
          <w:numId w:val="10"/>
        </w:numPr>
      </w:pPr>
      <w:r w:rsidRPr="00B262A8">
        <w:t xml:space="preserve">A grievance must be filed within </w:t>
      </w:r>
      <w:r w:rsidR="00DA45AE">
        <w:rPr>
          <w:b/>
          <w:bCs/>
          <w:u w:val="single"/>
        </w:rPr>
        <w:t>twenty (</w:t>
      </w:r>
      <w:r w:rsidRPr="00B262A8">
        <w:t>20</w:t>
      </w:r>
      <w:r w:rsidR="00DA45AE">
        <w:rPr>
          <w:b/>
          <w:bCs/>
          <w:u w:val="single"/>
        </w:rPr>
        <w:t>)</w:t>
      </w:r>
      <w:r w:rsidRPr="00B262A8">
        <w:t xml:space="preserve"> workdays of the occurrence or such time the grievant knew or should have known of the alleged act(s) or action(s) on</w:t>
      </w:r>
      <w:r w:rsidR="008524A2" w:rsidRPr="00B262A8">
        <w:t xml:space="preserve"> which the grievance is based. </w:t>
      </w:r>
      <w:r w:rsidRPr="00B262A8">
        <w:t>The grievant must be present at Level 1 and may be present at all other st</w:t>
      </w:r>
      <w:r w:rsidR="008524A2" w:rsidRPr="00B262A8">
        <w:t xml:space="preserve">eps. </w:t>
      </w:r>
      <w:r w:rsidRPr="00B262A8">
        <w:t>The grievant may be represented by ACE, APEA/AFT representatives, or by a representative authorized in</w:t>
      </w:r>
      <w:r w:rsidR="008524A2" w:rsidRPr="00B262A8">
        <w:t xml:space="preserve"> writing by the ACE President. </w:t>
      </w:r>
      <w:r w:rsidRPr="00B262A8">
        <w:t>Any grievance settlement reached in the absence of involvement by a representative of ACE shall apply to that grievance only</w:t>
      </w:r>
      <w:r w:rsidR="008524A2" w:rsidRPr="00B262A8">
        <w:t xml:space="preserve"> and shall not be a precedent. </w:t>
      </w:r>
      <w:r w:rsidRPr="00B262A8">
        <w:t>All such settlements must be immediately communicated to ACE, in writing.</w:t>
      </w:r>
    </w:p>
    <w:p w14:paraId="21A4BB91" w14:textId="77777777" w:rsidR="00B144FB" w:rsidRPr="00B262A8" w:rsidRDefault="00B144FB" w:rsidP="00B262A8"/>
    <w:p w14:paraId="21A4BB92" w14:textId="77777777" w:rsidR="00B144FB" w:rsidRPr="00B262A8" w:rsidRDefault="00B144FB" w:rsidP="000D054A">
      <w:pPr>
        <w:pStyle w:val="ListParagraph"/>
        <w:numPr>
          <w:ilvl w:val="0"/>
          <w:numId w:val="10"/>
        </w:numPr>
      </w:pPr>
      <w:r w:rsidRPr="00B262A8">
        <w:t>If time limit extensions become necessary, the extensions are to be kept to a minimum and must be mutually consented to in writing by ACE and the District prior to the expiration of the time limit.</w:t>
      </w:r>
    </w:p>
    <w:p w14:paraId="21A4BB93" w14:textId="77777777" w:rsidR="00B144FB" w:rsidRPr="00B262A8" w:rsidRDefault="00B144FB" w:rsidP="00B262A8"/>
    <w:p w14:paraId="21A4BB94" w14:textId="77777777" w:rsidR="00B144FB" w:rsidRPr="00B262A8" w:rsidRDefault="00B144FB" w:rsidP="000D054A">
      <w:pPr>
        <w:pStyle w:val="ListParagraph"/>
        <w:numPr>
          <w:ilvl w:val="0"/>
          <w:numId w:val="10"/>
        </w:numPr>
      </w:pPr>
      <w:r w:rsidRPr="00B262A8">
        <w:t>No reprisals shall be taken against an employee for processing a grievance or participati</w:t>
      </w:r>
      <w:r w:rsidR="008524A2" w:rsidRPr="00B262A8">
        <w:t xml:space="preserve">ng in the grievance procedure. </w:t>
      </w:r>
      <w:r w:rsidRPr="00B262A8">
        <w:t>On the other hand, participation in a grievance shall in no way absolve an employee from responsibility for performance or misconduct before or after the filing of a grievance.</w:t>
      </w:r>
    </w:p>
    <w:p w14:paraId="21A4BB95" w14:textId="77777777" w:rsidR="00B144FB" w:rsidRPr="00B262A8" w:rsidRDefault="00B144FB" w:rsidP="00B262A8"/>
    <w:p w14:paraId="21A4BB96" w14:textId="77777777" w:rsidR="00B144FB" w:rsidRPr="00B262A8" w:rsidRDefault="00B144FB" w:rsidP="000D054A">
      <w:pPr>
        <w:pStyle w:val="ListParagraph"/>
        <w:numPr>
          <w:ilvl w:val="0"/>
          <w:numId w:val="10"/>
        </w:numPr>
      </w:pPr>
      <w:r w:rsidRPr="00B262A8">
        <w:t>Grievances and materials created from the grievance process shall not be filed in official personnel files.</w:t>
      </w:r>
    </w:p>
    <w:p w14:paraId="21A4BB97" w14:textId="77777777" w:rsidR="00B144FB" w:rsidRPr="00B262A8" w:rsidRDefault="00B144FB" w:rsidP="00B262A8"/>
    <w:p w14:paraId="21A4BB98" w14:textId="77777777" w:rsidR="00B144FB" w:rsidRPr="00B262A8" w:rsidRDefault="00B144FB" w:rsidP="000D054A">
      <w:pPr>
        <w:pStyle w:val="ListParagraph"/>
        <w:numPr>
          <w:ilvl w:val="0"/>
          <w:numId w:val="10"/>
        </w:numPr>
      </w:pPr>
      <w:r w:rsidRPr="00B262A8">
        <w:t>A party to a grievance may call and present wit</w:t>
      </w:r>
      <w:r w:rsidR="008524A2" w:rsidRPr="00B262A8">
        <w:t xml:space="preserve">nesses at any grievance level. </w:t>
      </w:r>
      <w:r w:rsidRPr="00B262A8">
        <w:t>Witnesses</w:t>
      </w:r>
      <w:r w:rsidR="00F11CCE" w:rsidRPr="00B262A8">
        <w:t xml:space="preserve"> </w:t>
      </w:r>
      <w:r w:rsidRPr="00B262A8">
        <w:t>shall be released from work as necessary without loss of pay or benefits if the hearing is scheduled during</w:t>
      </w:r>
      <w:r w:rsidR="008524A2" w:rsidRPr="00B262A8">
        <w:t xml:space="preserve"> the workday of the witnesses. </w:t>
      </w:r>
      <w:r w:rsidRPr="00B262A8">
        <w:t>The District retains the right to avoid unusual costs or loss of productivity by scheduling hearings outside the regular workday.</w:t>
      </w:r>
    </w:p>
    <w:p w14:paraId="21A4BB99" w14:textId="77777777" w:rsidR="00B144FB" w:rsidRPr="00B262A8" w:rsidRDefault="00B144FB" w:rsidP="00B262A8"/>
    <w:p w14:paraId="21A4BB9A" w14:textId="77777777" w:rsidR="00D02D36" w:rsidRPr="00B262A8" w:rsidRDefault="00B144FB" w:rsidP="000D054A">
      <w:pPr>
        <w:pStyle w:val="ListParagraph"/>
        <w:numPr>
          <w:ilvl w:val="0"/>
          <w:numId w:val="10"/>
        </w:numPr>
      </w:pPr>
      <w:r w:rsidRPr="00B262A8">
        <w:t>If both ACE and the District agree, a grievance may be heard by the Superintendent prior to arbitration.</w:t>
      </w:r>
    </w:p>
    <w:p w14:paraId="21A4BB9B" w14:textId="77777777" w:rsidR="00B50FBE" w:rsidRDefault="00B50FBE">
      <w:r>
        <w:br w:type="page"/>
      </w:r>
    </w:p>
    <w:p w14:paraId="21A4BB9C" w14:textId="77777777" w:rsidR="00D12E7C" w:rsidRPr="00B262A8" w:rsidRDefault="001570D7" w:rsidP="00360BF7">
      <w:pPr>
        <w:pStyle w:val="Heading3"/>
      </w:pPr>
      <w:bookmarkStart w:id="132" w:name="_Toc498073142"/>
      <w:bookmarkStart w:id="133" w:name="_Toc498074624"/>
      <w:bookmarkStart w:id="134" w:name="_Toc498076651"/>
      <w:bookmarkStart w:id="135" w:name="_Toc498076795"/>
      <w:bookmarkStart w:id="136" w:name="_Toc498078787"/>
      <w:bookmarkStart w:id="137" w:name="_Toc498078873"/>
      <w:bookmarkStart w:id="138" w:name="_Toc72924164"/>
      <w:r>
        <w:lastRenderedPageBreak/>
        <w:t xml:space="preserve">404 </w:t>
      </w:r>
      <w:r w:rsidR="00B50FBE">
        <w:t>GRIEVANCE LEVELS</w:t>
      </w:r>
      <w:bookmarkEnd w:id="132"/>
      <w:bookmarkEnd w:id="133"/>
      <w:bookmarkEnd w:id="134"/>
      <w:bookmarkEnd w:id="135"/>
      <w:bookmarkEnd w:id="136"/>
      <w:bookmarkEnd w:id="137"/>
      <w:bookmarkEnd w:id="138"/>
    </w:p>
    <w:p w14:paraId="21A4BB9D" w14:textId="77777777" w:rsidR="00D12E7C" w:rsidRPr="00B262A8" w:rsidRDefault="00D12E7C" w:rsidP="000D054A">
      <w:pPr>
        <w:pStyle w:val="ListParagraph"/>
        <w:numPr>
          <w:ilvl w:val="0"/>
          <w:numId w:val="11"/>
        </w:numPr>
      </w:pPr>
      <w:r w:rsidRPr="00B262A8">
        <w:t>Level One (Departmental)</w:t>
      </w:r>
    </w:p>
    <w:p w14:paraId="21A4BB9E" w14:textId="77777777" w:rsidR="00D12E7C" w:rsidRPr="00B262A8" w:rsidRDefault="00D12E7C" w:rsidP="000D054A">
      <w:pPr>
        <w:pStyle w:val="ListParagraph"/>
        <w:numPr>
          <w:ilvl w:val="1"/>
          <w:numId w:val="11"/>
        </w:numPr>
      </w:pPr>
      <w:r w:rsidRPr="00B262A8">
        <w:t>A grievant and/or ACE representative with a grievance may initiate the grievance procedure by filing a written statement of the grievance to the immediate supervisor with a copy sent to ACE. If the grievance is the result of a decision beyond the authority of the immediate supervisor, the grievance will be initiated at Level Two within the same time limits of Level One.</w:t>
      </w:r>
    </w:p>
    <w:p w14:paraId="21A4BB9F" w14:textId="77777777" w:rsidR="00D12E7C" w:rsidRPr="00B262A8" w:rsidRDefault="00D12E7C" w:rsidP="000D054A">
      <w:pPr>
        <w:pStyle w:val="ListParagraph"/>
        <w:numPr>
          <w:ilvl w:val="1"/>
          <w:numId w:val="11"/>
        </w:numPr>
      </w:pPr>
      <w:r w:rsidRPr="00B262A8">
        <w:t>The immediate supervisor shall meet with the grievant and/or ACE representative within five (5) workdays of receipt of a statement of a grievance. The immediate supervisor shall set the time of the meeting at a mutually convenient time. A minimum of one (1) workday's notice shall be given ACE to provide a representative.</w:t>
      </w:r>
    </w:p>
    <w:p w14:paraId="21A4BBA0" w14:textId="77777777" w:rsidR="00D12E7C" w:rsidRPr="00B262A8" w:rsidRDefault="00D12E7C" w:rsidP="000D054A">
      <w:pPr>
        <w:pStyle w:val="ListParagraph"/>
        <w:numPr>
          <w:ilvl w:val="1"/>
          <w:numId w:val="11"/>
        </w:numPr>
      </w:pPr>
      <w:r w:rsidRPr="00B262A8">
        <w:t xml:space="preserve">An ACE representative </w:t>
      </w:r>
      <w:r w:rsidRPr="00AD025F">
        <w:rPr>
          <w:strike/>
        </w:rPr>
        <w:t>or any other person</w:t>
      </w:r>
      <w:r w:rsidRPr="00B262A8">
        <w:t xml:space="preserve"> may, </w:t>
      </w:r>
      <w:r w:rsidRPr="00AD025F">
        <w:rPr>
          <w:strike/>
        </w:rPr>
        <w:t>with the written authorization from ACE</w:t>
      </w:r>
      <w:r w:rsidRPr="00B262A8">
        <w:t xml:space="preserve">, accompany the grievant at the Level One meeting. The ACE representative </w:t>
      </w:r>
      <w:r w:rsidRPr="00AD025F">
        <w:rPr>
          <w:strike/>
        </w:rPr>
        <w:t>or other person</w:t>
      </w:r>
      <w:r w:rsidRPr="00B262A8">
        <w:t xml:space="preserve"> may speak on behalf of the grievant if requested to do so by the grievant or ACE.</w:t>
      </w:r>
    </w:p>
    <w:p w14:paraId="21A4BBA1" w14:textId="77777777" w:rsidR="00D12E7C" w:rsidRPr="00B262A8" w:rsidRDefault="00D12E7C" w:rsidP="000D054A">
      <w:pPr>
        <w:pStyle w:val="ListParagraph"/>
        <w:numPr>
          <w:ilvl w:val="1"/>
          <w:numId w:val="11"/>
        </w:numPr>
      </w:pPr>
      <w:r w:rsidRPr="00B262A8">
        <w:t>The immediate supervisor shall render the decision in writing within ten (10) workdays of the Level One meeting to the grievant and ACE.</w:t>
      </w:r>
    </w:p>
    <w:p w14:paraId="21A4BBA2" w14:textId="77777777" w:rsidR="00D12E7C" w:rsidRPr="00B262A8" w:rsidRDefault="00D12E7C" w:rsidP="00B262A8"/>
    <w:p w14:paraId="21A4BBA3" w14:textId="17F33D85" w:rsidR="00D12E7C" w:rsidRPr="00B262A8" w:rsidRDefault="00D12E7C" w:rsidP="000D054A">
      <w:pPr>
        <w:pStyle w:val="ListParagraph"/>
        <w:numPr>
          <w:ilvl w:val="0"/>
          <w:numId w:val="11"/>
        </w:numPr>
      </w:pPr>
      <w:r w:rsidRPr="00B262A8">
        <w:t>Level Two (</w:t>
      </w:r>
      <w:r w:rsidR="00AD025F">
        <w:rPr>
          <w:b/>
          <w:bCs/>
          <w:u w:val="single"/>
        </w:rPr>
        <w:t xml:space="preserve">Labor Relations </w:t>
      </w:r>
      <w:r w:rsidRPr="00AD025F">
        <w:rPr>
          <w:strike/>
        </w:rPr>
        <w:t>Contract Administration</w:t>
      </w:r>
      <w:r w:rsidRPr="00B262A8">
        <w:t>)</w:t>
      </w:r>
    </w:p>
    <w:p w14:paraId="21A4BBA4" w14:textId="753ABEAC" w:rsidR="00D12E7C" w:rsidRPr="00B262A8" w:rsidRDefault="00D12E7C" w:rsidP="000D054A">
      <w:pPr>
        <w:pStyle w:val="ListParagraph"/>
        <w:numPr>
          <w:ilvl w:val="1"/>
          <w:numId w:val="11"/>
        </w:numPr>
      </w:pPr>
      <w:r w:rsidRPr="00B262A8">
        <w:t xml:space="preserve">If either ACE or the grievant is not satisfied with the disposition of the grievance at Level One, ACE may file the grievance in writing to the </w:t>
      </w:r>
      <w:r w:rsidRPr="00AD025F">
        <w:rPr>
          <w:strike/>
        </w:rPr>
        <w:t>Contract Administration</w:t>
      </w:r>
      <w:r w:rsidRPr="00B262A8">
        <w:t xml:space="preserve"> </w:t>
      </w:r>
      <w:r w:rsidR="00AD025F">
        <w:rPr>
          <w:b/>
          <w:bCs/>
          <w:u w:val="single"/>
        </w:rPr>
        <w:t xml:space="preserve">Labor Relations </w:t>
      </w:r>
      <w:r w:rsidRPr="00B262A8">
        <w:t xml:space="preserve">Department within five (5) workdays of the Level One decision or due date of that decision. </w:t>
      </w:r>
    </w:p>
    <w:p w14:paraId="21A4BBA5" w14:textId="4F5A5699" w:rsidR="00D12E7C" w:rsidRPr="00B262A8" w:rsidRDefault="00D12E7C" w:rsidP="000D054A">
      <w:pPr>
        <w:pStyle w:val="ListParagraph"/>
        <w:numPr>
          <w:ilvl w:val="1"/>
          <w:numId w:val="11"/>
        </w:numPr>
      </w:pPr>
      <w:r w:rsidRPr="00B262A8">
        <w:t xml:space="preserve">Within five (5) workdays of receipt of the written appeal, the </w:t>
      </w:r>
      <w:r w:rsidRPr="00AD025F">
        <w:rPr>
          <w:strike/>
        </w:rPr>
        <w:t>Contract Administration</w:t>
      </w:r>
      <w:r w:rsidRPr="00B262A8">
        <w:t xml:space="preserve"> </w:t>
      </w:r>
      <w:r w:rsidR="00AD025F">
        <w:rPr>
          <w:b/>
          <w:bCs/>
          <w:u w:val="single"/>
        </w:rPr>
        <w:t xml:space="preserve">Labor Relations </w:t>
      </w:r>
      <w:r w:rsidRPr="00B262A8">
        <w:t>Department shall meet with the grievant and/or representative(s) or any other persons in an effort to resolve the grievance.</w:t>
      </w:r>
    </w:p>
    <w:p w14:paraId="21A4BBA6" w14:textId="653C1270" w:rsidR="00D12E7C" w:rsidRPr="00B262A8" w:rsidRDefault="00D12E7C" w:rsidP="000D054A">
      <w:pPr>
        <w:pStyle w:val="ListParagraph"/>
        <w:numPr>
          <w:ilvl w:val="1"/>
          <w:numId w:val="11"/>
        </w:numPr>
      </w:pPr>
      <w:r w:rsidRPr="00B262A8">
        <w:t xml:space="preserve">The </w:t>
      </w:r>
      <w:r w:rsidRPr="00AD025F">
        <w:rPr>
          <w:strike/>
        </w:rPr>
        <w:t xml:space="preserve">Contract Administration </w:t>
      </w:r>
      <w:r w:rsidR="00AD025F">
        <w:rPr>
          <w:b/>
          <w:bCs/>
          <w:u w:val="single"/>
        </w:rPr>
        <w:t xml:space="preserve">Labor Relations </w:t>
      </w:r>
      <w:r w:rsidRPr="00B262A8">
        <w:t>Department shall render a written decision within ten (10) workdays of the Level Two meeting to the grievant and ACE.</w:t>
      </w:r>
    </w:p>
    <w:p w14:paraId="21A4BBA7" w14:textId="77777777" w:rsidR="00D12E7C" w:rsidRPr="00B262A8" w:rsidRDefault="00D12E7C" w:rsidP="00B262A8"/>
    <w:p w14:paraId="21A4BBA8" w14:textId="77777777" w:rsidR="00D12E7C" w:rsidRPr="00B262A8" w:rsidRDefault="00D12E7C" w:rsidP="000D054A">
      <w:pPr>
        <w:pStyle w:val="ListParagraph"/>
        <w:numPr>
          <w:ilvl w:val="0"/>
          <w:numId w:val="11"/>
        </w:numPr>
      </w:pPr>
      <w:r w:rsidRPr="00B262A8">
        <w:t>Level Three (Arbitration)</w:t>
      </w:r>
    </w:p>
    <w:p w14:paraId="21A4BBA9" w14:textId="157FBB57" w:rsidR="00D12E7C" w:rsidRPr="00B262A8" w:rsidRDefault="00D12E7C" w:rsidP="000D054A">
      <w:pPr>
        <w:pStyle w:val="ListParagraph"/>
        <w:numPr>
          <w:ilvl w:val="1"/>
          <w:numId w:val="11"/>
        </w:numPr>
      </w:pPr>
      <w:r w:rsidRPr="00B262A8">
        <w:t xml:space="preserve">If the grievance is not satisfactorily resolved at Level Two, ACE may file, within </w:t>
      </w:r>
      <w:r w:rsidR="00E15DDE">
        <w:rPr>
          <w:b/>
          <w:bCs/>
          <w:u w:val="single"/>
        </w:rPr>
        <w:t>twenty (</w:t>
      </w:r>
      <w:r w:rsidRPr="00B262A8">
        <w:t>20</w:t>
      </w:r>
      <w:r w:rsidR="00E15DDE">
        <w:rPr>
          <w:b/>
          <w:bCs/>
          <w:u w:val="single"/>
        </w:rPr>
        <w:t>)</w:t>
      </w:r>
      <w:r w:rsidRPr="00B262A8">
        <w:t xml:space="preserve"> workdays of the Level Two decision or due date of that decision, a request for arbitration with the </w:t>
      </w:r>
      <w:r w:rsidRPr="00AD025F">
        <w:rPr>
          <w:strike/>
        </w:rPr>
        <w:t>Contract Administration</w:t>
      </w:r>
      <w:r w:rsidRPr="00B262A8">
        <w:t xml:space="preserve"> </w:t>
      </w:r>
      <w:r w:rsidR="00AD025F">
        <w:rPr>
          <w:b/>
          <w:bCs/>
          <w:u w:val="single"/>
        </w:rPr>
        <w:t xml:space="preserve">Labor Relations </w:t>
      </w:r>
      <w:r w:rsidRPr="00B262A8">
        <w:t xml:space="preserve">Department. </w:t>
      </w:r>
    </w:p>
    <w:p w14:paraId="21A4BBAA" w14:textId="69AA4384" w:rsidR="00D12E7C" w:rsidRPr="00B262A8" w:rsidRDefault="00D12E7C" w:rsidP="000D054A">
      <w:pPr>
        <w:pStyle w:val="ListParagraph"/>
        <w:numPr>
          <w:ilvl w:val="1"/>
          <w:numId w:val="11"/>
        </w:numPr>
      </w:pPr>
      <w:r w:rsidRPr="00B262A8">
        <w:t xml:space="preserve">The District and ACE shall mutually select the arbitrator within ten (10) workdays of the arbitration request by ACE. If agreement cannot be reached, the arbitrator shall be selected from lists of arbitrators supplied by the American Arbitration Association and/or the Federal Mediation and Conciliation Service and/or the National Arbitration Association. ACE and </w:t>
      </w:r>
      <w:r w:rsidRPr="00B262A8">
        <w:lastRenderedPageBreak/>
        <w:t xml:space="preserve">the District shall alternately strike an equal number, not to exceed five (5), of </w:t>
      </w:r>
      <w:r w:rsidR="00CE3D58">
        <w:rPr>
          <w:b/>
          <w:bCs/>
          <w:u w:val="single"/>
        </w:rPr>
        <w:t xml:space="preserve">the </w:t>
      </w:r>
      <w:r w:rsidRPr="00B262A8">
        <w:t>names from the lists until an arbitrator is selected. The side to strike first shall be determined by the toss of a coin.</w:t>
      </w:r>
    </w:p>
    <w:p w14:paraId="21A4BBAB" w14:textId="1EA095F5" w:rsidR="00D12E7C" w:rsidRPr="00B262A8" w:rsidRDefault="00D12E7C" w:rsidP="000D054A">
      <w:pPr>
        <w:pStyle w:val="ListParagraph"/>
        <w:numPr>
          <w:ilvl w:val="1"/>
          <w:numId w:val="11"/>
        </w:numPr>
      </w:pPr>
      <w:r w:rsidRPr="00B262A8">
        <w:t>The arbitrator's function is to interpret and apply this Agreement and render a decision on alleged violations thereof. The arbitrator shall have no power to add to, subtract from, or modify any terms of this Agreement nor shall</w:t>
      </w:r>
      <w:r w:rsidR="00CE3D58">
        <w:t xml:space="preserve"> </w:t>
      </w:r>
      <w:proofErr w:type="gramStart"/>
      <w:r w:rsidR="00CE3D58">
        <w:rPr>
          <w:b/>
          <w:bCs/>
          <w:u w:val="single"/>
        </w:rPr>
        <w:t xml:space="preserve">they </w:t>
      </w:r>
      <w:r w:rsidRPr="00B262A8">
        <w:t xml:space="preserve"> have</w:t>
      </w:r>
      <w:proofErr w:type="gramEnd"/>
      <w:r w:rsidRPr="00B262A8">
        <w:t xml:space="preserve"> any authority to make any decision which requires the commission of an act prohibited by law, or which violates the terms of this Agreement.</w:t>
      </w:r>
    </w:p>
    <w:p w14:paraId="21A4BBAC" w14:textId="77777777" w:rsidR="00D12E7C" w:rsidRPr="00B262A8" w:rsidRDefault="00D12E7C" w:rsidP="000D054A">
      <w:pPr>
        <w:pStyle w:val="ListParagraph"/>
        <w:numPr>
          <w:ilvl w:val="1"/>
          <w:numId w:val="11"/>
        </w:numPr>
      </w:pPr>
      <w:r w:rsidRPr="00B262A8">
        <w:t>All communications to or from the arbitrator must be shared equally and at the same time between ACE and the District.</w:t>
      </w:r>
    </w:p>
    <w:p w14:paraId="21A4BBAD" w14:textId="77777777" w:rsidR="00D12E7C" w:rsidRPr="00B262A8" w:rsidRDefault="00D12E7C" w:rsidP="000D054A">
      <w:pPr>
        <w:pStyle w:val="ListParagraph"/>
        <w:numPr>
          <w:ilvl w:val="1"/>
          <w:numId w:val="11"/>
        </w:numPr>
      </w:pPr>
      <w:r w:rsidRPr="00B262A8">
        <w:t>The decision of the arbitrator shall be final and binding on the District, ACE, and the represented employee(s).</w:t>
      </w:r>
    </w:p>
    <w:p w14:paraId="21A4BBAE" w14:textId="77777777" w:rsidR="00D12E7C" w:rsidRPr="00B262A8" w:rsidRDefault="00D12E7C" w:rsidP="000D054A">
      <w:pPr>
        <w:pStyle w:val="ListParagraph"/>
        <w:numPr>
          <w:ilvl w:val="1"/>
          <w:numId w:val="11"/>
        </w:numPr>
      </w:pPr>
      <w:r w:rsidRPr="00B262A8">
        <w:t>Costs of the arbitrator's services including expenses, if any, shall be borne by the losing party, or if the arbitrator determines that neither party is the losing party, then the arbitrator shall assign arbitrator’s fees and expenses proportionally to the parties as judged equitable.</w:t>
      </w:r>
    </w:p>
    <w:p w14:paraId="21A4BBAF" w14:textId="77777777" w:rsidR="00F85D37" w:rsidRDefault="00F85D37" w:rsidP="00B262A8"/>
    <w:p w14:paraId="21A4BBB0" w14:textId="77777777" w:rsidR="00D12E7C" w:rsidRPr="00B262A8" w:rsidRDefault="00D12E7C" w:rsidP="000D054A">
      <w:pPr>
        <w:pStyle w:val="ListParagraph"/>
        <w:numPr>
          <w:ilvl w:val="0"/>
          <w:numId w:val="11"/>
        </w:numPr>
      </w:pPr>
      <w:r w:rsidRPr="00B262A8">
        <w:t>Default</w:t>
      </w:r>
    </w:p>
    <w:p w14:paraId="21A4BBB1" w14:textId="3AAD6C8D" w:rsidR="00D12E7C" w:rsidRPr="00B262A8" w:rsidRDefault="00D12E7C" w:rsidP="0047429A">
      <w:pPr>
        <w:ind w:left="720"/>
      </w:pPr>
      <w:r w:rsidRPr="00B262A8">
        <w:t xml:space="preserve">The time limits set forth in this article are important. The failure of the supervisor or the </w:t>
      </w:r>
      <w:r w:rsidRPr="0047429A">
        <w:rPr>
          <w:strike/>
        </w:rPr>
        <w:t>Contract Administration</w:t>
      </w:r>
      <w:r w:rsidRPr="00B262A8">
        <w:t xml:space="preserve"> </w:t>
      </w:r>
      <w:r w:rsidR="0047429A">
        <w:rPr>
          <w:b/>
          <w:bCs/>
          <w:u w:val="single"/>
        </w:rPr>
        <w:t xml:space="preserve">Labor Relations </w:t>
      </w:r>
      <w:r w:rsidRPr="00B262A8">
        <w:t>Department to adhere to the time limits shall result in the grievance being automatically advanced to the next step. Time limits may, however, be extended at any time by mutual written agreement of the parties. Neither party will unreasonably refuse to grant a legitimate request for an extension of time.</w:t>
      </w:r>
    </w:p>
    <w:p w14:paraId="21A4BBB2" w14:textId="77777777" w:rsidR="00D12E7C" w:rsidRPr="00B262A8" w:rsidRDefault="00D12E7C" w:rsidP="00B262A8"/>
    <w:p w14:paraId="21A4BBB3" w14:textId="77777777" w:rsidR="00B144FB" w:rsidRPr="00B262A8" w:rsidRDefault="00B144FB" w:rsidP="00B262A8"/>
    <w:p w14:paraId="21A4BBB4" w14:textId="77777777" w:rsidR="00B144FB" w:rsidRPr="00B262A8" w:rsidRDefault="001570D7" w:rsidP="00360BF7">
      <w:pPr>
        <w:pStyle w:val="Heading2"/>
      </w:pPr>
      <w:bookmarkStart w:id="139" w:name="_Toc498073143"/>
      <w:bookmarkStart w:id="140" w:name="_Toc498074625"/>
      <w:bookmarkStart w:id="141" w:name="_Toc498076652"/>
      <w:bookmarkStart w:id="142" w:name="_Toc498076796"/>
      <w:bookmarkStart w:id="143" w:name="_Toc498078788"/>
      <w:bookmarkStart w:id="144" w:name="_Toc498078874"/>
      <w:bookmarkStart w:id="145" w:name="_Toc72924165"/>
      <w:r>
        <w:t>500</w:t>
      </w:r>
      <w:r>
        <w:tab/>
      </w:r>
      <w:r w:rsidR="00FF19DA">
        <w:t>WORKING CONDITIONS</w:t>
      </w:r>
      <w:bookmarkEnd w:id="139"/>
      <w:bookmarkEnd w:id="140"/>
      <w:bookmarkEnd w:id="141"/>
      <w:bookmarkEnd w:id="142"/>
      <w:bookmarkEnd w:id="143"/>
      <w:bookmarkEnd w:id="144"/>
      <w:bookmarkEnd w:id="145"/>
    </w:p>
    <w:p w14:paraId="21A4BBB5" w14:textId="77777777" w:rsidR="00B144FB" w:rsidRPr="00B262A8" w:rsidRDefault="00B144FB" w:rsidP="00B262A8"/>
    <w:p w14:paraId="21A4BBB6" w14:textId="77777777" w:rsidR="00D12E7C" w:rsidRPr="00B262A8" w:rsidRDefault="001570D7" w:rsidP="00360BF7">
      <w:pPr>
        <w:pStyle w:val="Heading3"/>
      </w:pPr>
      <w:bookmarkStart w:id="146" w:name="_Toc498073144"/>
      <w:bookmarkStart w:id="147" w:name="_Toc498074626"/>
      <w:bookmarkStart w:id="148" w:name="_Toc498076653"/>
      <w:bookmarkStart w:id="149" w:name="_Toc498076797"/>
      <w:bookmarkStart w:id="150" w:name="_Toc498078789"/>
      <w:bookmarkStart w:id="151" w:name="_Toc498078875"/>
      <w:bookmarkStart w:id="152" w:name="_Toc72924166"/>
      <w:r>
        <w:t xml:space="preserve">501 </w:t>
      </w:r>
      <w:r w:rsidR="000D054A">
        <w:t>POSITION DESCRIPTION</w:t>
      </w:r>
      <w:bookmarkEnd w:id="146"/>
      <w:bookmarkEnd w:id="147"/>
      <w:bookmarkEnd w:id="148"/>
      <w:bookmarkEnd w:id="149"/>
      <w:bookmarkEnd w:id="150"/>
      <w:bookmarkEnd w:id="151"/>
      <w:bookmarkEnd w:id="152"/>
    </w:p>
    <w:p w14:paraId="21A4BBB7" w14:textId="77777777" w:rsidR="00D12E7C" w:rsidRPr="00B262A8" w:rsidRDefault="00D12E7C" w:rsidP="000D054A">
      <w:pPr>
        <w:pStyle w:val="ListParagraph"/>
        <w:numPr>
          <w:ilvl w:val="0"/>
          <w:numId w:val="12"/>
        </w:numPr>
      </w:pPr>
      <w:r w:rsidRPr="00B262A8">
        <w:t>New employees shall have access to a copy of the applicable Job Posting/Job Description. Current employees shall receive a copy of the applicable Job Posting/Job Description upon request to the Human Resources Department. A copy of the Job Posting/Job Description shall be placed in the employee's official personnel file. The District will review job descriptions periodically or when specifically requested by an affected employee.</w:t>
      </w:r>
    </w:p>
    <w:p w14:paraId="21A4BBB8" w14:textId="77777777" w:rsidR="00D12E7C" w:rsidRPr="00B262A8" w:rsidRDefault="00D12E7C" w:rsidP="00B262A8"/>
    <w:p w14:paraId="21A4BBB9" w14:textId="77777777" w:rsidR="00D12E7C" w:rsidRPr="00B262A8" w:rsidRDefault="00D12E7C" w:rsidP="000D054A">
      <w:pPr>
        <w:pStyle w:val="ListParagraph"/>
        <w:numPr>
          <w:ilvl w:val="0"/>
          <w:numId w:val="12"/>
        </w:numPr>
      </w:pPr>
      <w:r w:rsidRPr="00B262A8">
        <w:t>If clarification is needed, the employee may request a review meeting with the supervisor to outline the specific duties and responsibilities of the work assignment, including other related duties that may be assigned (duties associated within normal work scope as described in the job description).</w:t>
      </w:r>
    </w:p>
    <w:p w14:paraId="21A4BBBA" w14:textId="77777777" w:rsidR="00B144FB" w:rsidRDefault="00B144FB" w:rsidP="00B262A8"/>
    <w:p w14:paraId="21A4BBBB" w14:textId="77777777" w:rsidR="00B63BE6" w:rsidRPr="00B262A8" w:rsidRDefault="00B63BE6" w:rsidP="00B262A8"/>
    <w:p w14:paraId="21A4BBBC" w14:textId="77777777" w:rsidR="00B144FB" w:rsidRPr="00B262A8" w:rsidRDefault="001570D7" w:rsidP="00360BF7">
      <w:pPr>
        <w:pStyle w:val="Heading3"/>
      </w:pPr>
      <w:bookmarkStart w:id="153" w:name="_Toc498073145"/>
      <w:bookmarkStart w:id="154" w:name="_Toc498074627"/>
      <w:bookmarkStart w:id="155" w:name="_Toc498076654"/>
      <w:bookmarkStart w:id="156" w:name="_Toc498076798"/>
      <w:bookmarkStart w:id="157" w:name="_Toc498078790"/>
      <w:bookmarkStart w:id="158" w:name="_Toc498078876"/>
      <w:bookmarkStart w:id="159" w:name="_Toc72924167"/>
      <w:r>
        <w:t xml:space="preserve">502 </w:t>
      </w:r>
      <w:r w:rsidR="000D054A">
        <w:t>PROBATION</w:t>
      </w:r>
      <w:bookmarkEnd w:id="153"/>
      <w:bookmarkEnd w:id="154"/>
      <w:bookmarkEnd w:id="155"/>
      <w:bookmarkEnd w:id="156"/>
      <w:bookmarkEnd w:id="157"/>
      <w:bookmarkEnd w:id="158"/>
      <w:bookmarkEnd w:id="159"/>
    </w:p>
    <w:p w14:paraId="21A4BBBD" w14:textId="10A8755B" w:rsidR="000D054A" w:rsidRDefault="00B144FB" w:rsidP="00B262A8">
      <w:r w:rsidRPr="00B262A8">
        <w:t xml:space="preserve">The probationary period for new employees shall be </w:t>
      </w:r>
      <w:r w:rsidRPr="00024F54">
        <w:rPr>
          <w:strike/>
        </w:rPr>
        <w:t>six</w:t>
      </w:r>
      <w:r w:rsidR="00584090" w:rsidRPr="00024F54">
        <w:rPr>
          <w:strike/>
        </w:rPr>
        <w:t xml:space="preserve"> (6)</w:t>
      </w:r>
      <w:r w:rsidRPr="00024F54">
        <w:rPr>
          <w:strike/>
        </w:rPr>
        <w:t xml:space="preserve"> months or </w:t>
      </w:r>
      <w:r w:rsidRPr="007B58C4">
        <w:t>120</w:t>
      </w:r>
      <w:r w:rsidR="007B58C4">
        <w:t xml:space="preserve"> </w:t>
      </w:r>
      <w:r w:rsidR="00024F54" w:rsidRPr="007B58C4">
        <w:rPr>
          <w:b/>
          <w:bCs/>
          <w:u w:val="single"/>
        </w:rPr>
        <w:t>five</w:t>
      </w:r>
      <w:r w:rsidR="00024F54">
        <w:rPr>
          <w:b/>
          <w:bCs/>
          <w:u w:val="single"/>
        </w:rPr>
        <w:t xml:space="preserve"> (5) months or one-hundred (100) </w:t>
      </w:r>
      <w:r w:rsidR="00024F54" w:rsidRPr="007B58C4">
        <w:t>workdays</w:t>
      </w:r>
      <w:r w:rsidRPr="00B262A8">
        <w:t>, whichever is longer.</w:t>
      </w:r>
    </w:p>
    <w:p w14:paraId="397FA101" w14:textId="77777777" w:rsidR="001F42DD" w:rsidRDefault="001F42DD" w:rsidP="001F42DD">
      <w:bookmarkStart w:id="160" w:name="_Toc498073146"/>
      <w:bookmarkStart w:id="161" w:name="_Toc498074628"/>
      <w:bookmarkStart w:id="162" w:name="_Toc498076655"/>
      <w:bookmarkStart w:id="163" w:name="_Toc498076799"/>
      <w:bookmarkStart w:id="164" w:name="_Toc498078791"/>
      <w:bookmarkStart w:id="165" w:name="_Toc498078877"/>
    </w:p>
    <w:p w14:paraId="21A4BBBF" w14:textId="7E5C6445" w:rsidR="000D054A" w:rsidRPr="001F42DD" w:rsidRDefault="001570D7" w:rsidP="001F42DD">
      <w:pPr>
        <w:rPr>
          <w:b/>
          <w:bCs/>
          <w:sz w:val="28"/>
          <w:szCs w:val="28"/>
        </w:rPr>
      </w:pPr>
      <w:r w:rsidRPr="001F42DD">
        <w:rPr>
          <w:b/>
          <w:bCs/>
          <w:sz w:val="28"/>
          <w:szCs w:val="28"/>
        </w:rPr>
        <w:t xml:space="preserve">503 </w:t>
      </w:r>
      <w:r w:rsidR="000D054A" w:rsidRPr="001F42DD">
        <w:rPr>
          <w:b/>
          <w:bCs/>
          <w:sz w:val="28"/>
          <w:szCs w:val="28"/>
        </w:rPr>
        <w:t>VACANCIES AND PROBATION</w:t>
      </w:r>
      <w:bookmarkEnd w:id="160"/>
      <w:bookmarkEnd w:id="161"/>
      <w:bookmarkEnd w:id="162"/>
      <w:bookmarkEnd w:id="163"/>
      <w:bookmarkEnd w:id="164"/>
      <w:bookmarkEnd w:id="165"/>
    </w:p>
    <w:p w14:paraId="21A4BBC0" w14:textId="14DD03CF" w:rsidR="00D12E7C" w:rsidRPr="00B262A8" w:rsidRDefault="00D12E7C" w:rsidP="000D054A">
      <w:pPr>
        <w:pStyle w:val="ListParagraph"/>
        <w:numPr>
          <w:ilvl w:val="0"/>
          <w:numId w:val="13"/>
        </w:numPr>
      </w:pPr>
      <w:r w:rsidRPr="00B262A8">
        <w:t xml:space="preserve">Unless otherwise mutually agreed, </w:t>
      </w:r>
      <w:r w:rsidRPr="00024F54">
        <w:rPr>
          <w:strike/>
        </w:rPr>
        <w:t>ACE</w:t>
      </w:r>
      <w:r w:rsidRPr="00B262A8">
        <w:t xml:space="preserve"> position vacancies </w:t>
      </w:r>
      <w:r w:rsidR="00024F54">
        <w:rPr>
          <w:b/>
          <w:bCs/>
          <w:u w:val="single"/>
        </w:rPr>
        <w:t xml:space="preserve">in the ACE bargaining unit </w:t>
      </w:r>
      <w:r w:rsidRPr="00B262A8">
        <w:t xml:space="preserve">will be advertised internally with an electronic posting, for </w:t>
      </w:r>
      <w:r w:rsidR="00024F54">
        <w:rPr>
          <w:b/>
          <w:bCs/>
          <w:u w:val="single"/>
        </w:rPr>
        <w:t xml:space="preserve">current employees in the </w:t>
      </w:r>
      <w:r w:rsidRPr="00B262A8">
        <w:t xml:space="preserve">ACE </w:t>
      </w:r>
      <w:r w:rsidR="00DF4F43">
        <w:rPr>
          <w:b/>
          <w:bCs/>
          <w:u w:val="single"/>
        </w:rPr>
        <w:t xml:space="preserve">bargaining unit </w:t>
      </w:r>
      <w:r w:rsidRPr="00DF4F43">
        <w:rPr>
          <w:strike/>
        </w:rPr>
        <w:t>represented employees</w:t>
      </w:r>
      <w:r w:rsidRPr="00B262A8">
        <w:t xml:space="preserve"> only, for not less than three (3) workdays.</w:t>
      </w:r>
    </w:p>
    <w:p w14:paraId="21A4BBC1" w14:textId="77777777" w:rsidR="00D12E7C" w:rsidRPr="00B262A8" w:rsidRDefault="00D12E7C" w:rsidP="00B262A8"/>
    <w:p w14:paraId="21A4BBC2" w14:textId="77777777" w:rsidR="00D12E7C" w:rsidRPr="00B262A8" w:rsidRDefault="00D12E7C" w:rsidP="000D054A">
      <w:pPr>
        <w:pStyle w:val="ListParagraph"/>
        <w:numPr>
          <w:ilvl w:val="0"/>
          <w:numId w:val="13"/>
        </w:numPr>
      </w:pPr>
      <w:r w:rsidRPr="00B262A8">
        <w:t>The District will make an effort to fill vacancies from within the bargaining unit. Qualified internal applicants who have submitted a completed application as specifically outlined in the job posting shall be considered, on merit principles, prior to acceptance of applications outside the bargaining unit. Qualified internal applicants will be interviewed.</w:t>
      </w:r>
    </w:p>
    <w:p w14:paraId="21A4BBC3" w14:textId="77777777" w:rsidR="00D12E7C" w:rsidRPr="00B262A8" w:rsidRDefault="00D12E7C" w:rsidP="00B262A8"/>
    <w:p w14:paraId="21A4BBC4" w14:textId="77777777" w:rsidR="00D12E7C" w:rsidRPr="00B262A8" w:rsidRDefault="00D12E7C" w:rsidP="000D054A">
      <w:pPr>
        <w:pStyle w:val="ListParagraph"/>
        <w:numPr>
          <w:ilvl w:val="0"/>
          <w:numId w:val="13"/>
        </w:numPr>
      </w:pPr>
      <w:r w:rsidRPr="00B262A8">
        <w:t>Vacancies not filled as a result of the internal posting will be filled in accordance with established District procedures regarding advertising, interviewing, and selection.</w:t>
      </w:r>
    </w:p>
    <w:p w14:paraId="21A4BBC5" w14:textId="77777777" w:rsidR="000D054A" w:rsidRDefault="000D054A" w:rsidP="00B262A8"/>
    <w:p w14:paraId="21A4BBC6" w14:textId="66ACC4F8" w:rsidR="00D12E7C" w:rsidRPr="00B262A8" w:rsidRDefault="00D12E7C" w:rsidP="000D054A">
      <w:pPr>
        <w:pStyle w:val="ListParagraph"/>
        <w:numPr>
          <w:ilvl w:val="0"/>
          <w:numId w:val="13"/>
        </w:numPr>
      </w:pPr>
      <w:r w:rsidRPr="00B262A8">
        <w:t>Employees who are interviewed and not selected may request from a Human Resources representative, in writing,</w:t>
      </w:r>
      <w:r w:rsidR="00DF4F43">
        <w:t xml:space="preserve"> </w:t>
      </w:r>
      <w:r w:rsidR="00DF4F43">
        <w:rPr>
          <w:b/>
          <w:bCs/>
          <w:u w:val="single"/>
        </w:rPr>
        <w:t>through an ACE representative,</w:t>
      </w:r>
      <w:r w:rsidRPr="00B262A8">
        <w:t xml:space="preserve"> the reasons for selection of the successful candidate</w:t>
      </w:r>
      <w:r w:rsidR="00673D02">
        <w:t xml:space="preserve"> </w:t>
      </w:r>
      <w:r w:rsidR="00673D02">
        <w:rPr>
          <w:b/>
          <w:bCs/>
          <w:u w:val="single"/>
        </w:rPr>
        <w:t>and why they were not selected</w:t>
      </w:r>
      <w:r w:rsidRPr="00B262A8">
        <w:t>. Employees may confer with the representative about suggestions to enhance future promotional opportunities.</w:t>
      </w:r>
    </w:p>
    <w:p w14:paraId="21A4BBC7" w14:textId="77777777" w:rsidR="00D12E7C" w:rsidRPr="00B262A8" w:rsidRDefault="00D12E7C" w:rsidP="00B262A8"/>
    <w:p w14:paraId="21A4BBC8" w14:textId="5CBBF0CB" w:rsidR="00D12E7C" w:rsidRPr="00B262A8" w:rsidRDefault="00D12E7C" w:rsidP="000D054A">
      <w:pPr>
        <w:pStyle w:val="ListParagraph"/>
        <w:numPr>
          <w:ilvl w:val="0"/>
          <w:numId w:val="13"/>
        </w:numPr>
      </w:pPr>
      <w:r w:rsidRPr="00B262A8">
        <w:t xml:space="preserve">Employees reclassified to a non-bargaining unit position shall not lose accrued ACE longevity established prior to such reclassification if returned to ACE within </w:t>
      </w:r>
      <w:r w:rsidR="00673D02">
        <w:rPr>
          <w:b/>
          <w:bCs/>
          <w:u w:val="single"/>
        </w:rPr>
        <w:t>twelve (</w:t>
      </w:r>
      <w:r w:rsidRPr="00B262A8">
        <w:t>12</w:t>
      </w:r>
      <w:r w:rsidR="00673D02">
        <w:rPr>
          <w:b/>
          <w:bCs/>
          <w:u w:val="single"/>
        </w:rPr>
        <w:t>)</w:t>
      </w:r>
      <w:r w:rsidRPr="00B262A8">
        <w:t xml:space="preserve"> months.</w:t>
      </w:r>
    </w:p>
    <w:p w14:paraId="21A4BBC9" w14:textId="77777777" w:rsidR="00B144FB" w:rsidRDefault="00B144FB" w:rsidP="00B262A8"/>
    <w:p w14:paraId="21A4BBCA" w14:textId="77777777" w:rsidR="00B63BE6" w:rsidRPr="00B262A8" w:rsidRDefault="00B63BE6" w:rsidP="00B262A8"/>
    <w:p w14:paraId="21A4BBCB" w14:textId="77777777" w:rsidR="00A4589C" w:rsidRPr="00B262A8" w:rsidRDefault="001570D7" w:rsidP="00360BF7">
      <w:pPr>
        <w:pStyle w:val="Heading3"/>
      </w:pPr>
      <w:bookmarkStart w:id="166" w:name="_Toc498073147"/>
      <w:bookmarkStart w:id="167" w:name="_Toc498074629"/>
      <w:bookmarkStart w:id="168" w:name="_Toc498076656"/>
      <w:bookmarkStart w:id="169" w:name="_Toc498076800"/>
      <w:bookmarkStart w:id="170" w:name="_Toc498078792"/>
      <w:bookmarkStart w:id="171" w:name="_Toc498078878"/>
      <w:bookmarkStart w:id="172" w:name="_Toc72924168"/>
      <w:r>
        <w:t xml:space="preserve">504 </w:t>
      </w:r>
      <w:r w:rsidR="00F5247B">
        <w:t>PROBATIONARY PERIOD FOLLOWING PROMOTION</w:t>
      </w:r>
      <w:bookmarkEnd w:id="166"/>
      <w:bookmarkEnd w:id="167"/>
      <w:bookmarkEnd w:id="168"/>
      <w:bookmarkEnd w:id="169"/>
      <w:bookmarkEnd w:id="170"/>
      <w:bookmarkEnd w:id="171"/>
      <w:bookmarkEnd w:id="172"/>
    </w:p>
    <w:p w14:paraId="21A4BBCC" w14:textId="489258B5" w:rsidR="00A4589C" w:rsidRPr="00B262A8" w:rsidRDefault="00A4589C" w:rsidP="00B262A8">
      <w:r w:rsidRPr="00B262A8">
        <w:t xml:space="preserve">Employees who are promoted to a position in a higher range shall serve a </w:t>
      </w:r>
      <w:r w:rsidR="00E15DDE">
        <w:rPr>
          <w:b/>
          <w:bCs/>
          <w:u w:val="single"/>
        </w:rPr>
        <w:t>seventy-five (</w:t>
      </w:r>
      <w:r w:rsidRPr="00B262A8">
        <w:t>75</w:t>
      </w:r>
      <w:r w:rsidR="00E15DDE">
        <w:rPr>
          <w:b/>
          <w:bCs/>
          <w:u w:val="single"/>
        </w:rPr>
        <w:t>)</w:t>
      </w:r>
      <w:r w:rsidRPr="00B262A8">
        <w:t xml:space="preserve"> workday probationary period for the high</w:t>
      </w:r>
      <w:r w:rsidR="00AE2822" w:rsidRPr="00B262A8">
        <w:t xml:space="preserve">er position. </w:t>
      </w:r>
      <w:r w:rsidRPr="00B262A8">
        <w:t>In the event that the employee does not perform satisfactorily in the higher position, the employee shall be entitled to return to the former position held or, if filled, the first available position for wh</w:t>
      </w:r>
      <w:r w:rsidR="00AE2822" w:rsidRPr="00B262A8">
        <w:t xml:space="preserve">ich the employee is qualified. </w:t>
      </w:r>
      <w:r w:rsidRPr="00B262A8">
        <w:t>Unpaid leave for up to one year shall be granted to employees who do not complete their probationar</w:t>
      </w:r>
      <w:r w:rsidR="00AE2822" w:rsidRPr="00B262A8">
        <w:t xml:space="preserve">y period under this provision. </w:t>
      </w:r>
      <w:r w:rsidRPr="00B262A8">
        <w:t xml:space="preserve">Disputes over performance during these probationary periods are not </w:t>
      </w:r>
      <w:proofErr w:type="spellStart"/>
      <w:r w:rsidRPr="00B262A8">
        <w:t>grievable</w:t>
      </w:r>
      <w:proofErr w:type="spellEnd"/>
      <w:r w:rsidRPr="00B262A8">
        <w:t>.</w:t>
      </w:r>
    </w:p>
    <w:p w14:paraId="21A4BBCD" w14:textId="77777777" w:rsidR="00642532" w:rsidRDefault="00642532" w:rsidP="00B262A8"/>
    <w:p w14:paraId="21A4BBCE" w14:textId="77777777" w:rsidR="00B63BE6" w:rsidRPr="00B262A8" w:rsidRDefault="00B63BE6" w:rsidP="00B262A8"/>
    <w:p w14:paraId="21A4BBCF" w14:textId="77777777" w:rsidR="00D12E7C" w:rsidRPr="00B262A8" w:rsidRDefault="00F5247B" w:rsidP="00360BF7">
      <w:pPr>
        <w:pStyle w:val="Heading3"/>
      </w:pPr>
      <w:bookmarkStart w:id="173" w:name="_Toc498073148"/>
      <w:bookmarkStart w:id="174" w:name="_Toc498074630"/>
      <w:bookmarkStart w:id="175" w:name="_Toc498076657"/>
      <w:bookmarkStart w:id="176" w:name="_Toc498076801"/>
      <w:bookmarkStart w:id="177" w:name="_Toc498078793"/>
      <w:bookmarkStart w:id="178" w:name="_Toc498078879"/>
      <w:bookmarkStart w:id="179" w:name="_Toc72924169"/>
      <w:r>
        <w:t>505 TRAINING AND PROFESSIONAL DEVELOPMENT</w:t>
      </w:r>
      <w:bookmarkEnd w:id="173"/>
      <w:bookmarkEnd w:id="174"/>
      <w:bookmarkEnd w:id="175"/>
      <w:bookmarkEnd w:id="176"/>
      <w:bookmarkEnd w:id="177"/>
      <w:bookmarkEnd w:id="178"/>
      <w:bookmarkEnd w:id="179"/>
    </w:p>
    <w:p w14:paraId="21A4BBD0" w14:textId="25DC88B9" w:rsidR="00D12E7C" w:rsidRPr="00B262A8" w:rsidRDefault="00D12E7C" w:rsidP="00F5247B">
      <w:pPr>
        <w:pStyle w:val="ListParagraph"/>
        <w:numPr>
          <w:ilvl w:val="0"/>
          <w:numId w:val="14"/>
        </w:numPr>
      </w:pPr>
      <w:r w:rsidRPr="00B262A8">
        <w:t xml:space="preserve">The District, through their </w:t>
      </w:r>
      <w:r w:rsidRPr="00E15DDE">
        <w:rPr>
          <w:strike/>
        </w:rPr>
        <w:t xml:space="preserve">Professional </w:t>
      </w:r>
      <w:r w:rsidR="00E15DDE">
        <w:rPr>
          <w:b/>
          <w:bCs/>
          <w:u w:val="single"/>
        </w:rPr>
        <w:t xml:space="preserve">Teaching and </w:t>
      </w:r>
      <w:r w:rsidRPr="00B262A8">
        <w:t xml:space="preserve">Learning Department, will work with the ACE Training and Professional Development Committee to address the needs of ACE members. </w:t>
      </w:r>
    </w:p>
    <w:p w14:paraId="21A4BBD1" w14:textId="77777777" w:rsidR="00D12E7C" w:rsidRPr="00B262A8" w:rsidRDefault="00D12E7C" w:rsidP="00B262A8"/>
    <w:p w14:paraId="21A4BBD2" w14:textId="77777777" w:rsidR="00D12E7C" w:rsidRPr="00B262A8" w:rsidRDefault="00D12E7C" w:rsidP="00F5247B">
      <w:pPr>
        <w:pStyle w:val="ListParagraph"/>
        <w:numPr>
          <w:ilvl w:val="0"/>
          <w:numId w:val="14"/>
        </w:numPr>
      </w:pPr>
      <w:r w:rsidRPr="00B262A8">
        <w:t>The District will hold first-aid, AED, CPR and Crisis Prevention Intervention (CPI) Certification trainings during employee work hours to enable employees who are required by the District to obtain the certificates to do so.</w:t>
      </w:r>
    </w:p>
    <w:p w14:paraId="21A4BBD3" w14:textId="77777777" w:rsidR="00D12E7C" w:rsidRPr="00B262A8" w:rsidRDefault="00D12E7C" w:rsidP="00B262A8"/>
    <w:p w14:paraId="21A4BBD4" w14:textId="77777777" w:rsidR="00D12E7C" w:rsidRPr="00B262A8" w:rsidRDefault="00D12E7C" w:rsidP="00F5247B">
      <w:pPr>
        <w:pStyle w:val="ListParagraph"/>
        <w:numPr>
          <w:ilvl w:val="0"/>
          <w:numId w:val="14"/>
        </w:numPr>
      </w:pPr>
      <w:r w:rsidRPr="00B262A8">
        <w:t>Safety Security employees shall receive annual training on District procedures and expectations specific to the safety and security of students, staff and facilities.</w:t>
      </w:r>
    </w:p>
    <w:p w14:paraId="21A4BBD5" w14:textId="77777777" w:rsidR="00F5247B" w:rsidRDefault="00F5247B" w:rsidP="00B262A8"/>
    <w:p w14:paraId="21A4BBD6" w14:textId="77777777" w:rsidR="00D12E7C" w:rsidRPr="00B262A8" w:rsidRDefault="00D12E7C" w:rsidP="00F5247B">
      <w:pPr>
        <w:pStyle w:val="ListParagraph"/>
        <w:numPr>
          <w:ilvl w:val="0"/>
          <w:numId w:val="14"/>
        </w:numPr>
      </w:pPr>
      <w:r w:rsidRPr="00B262A8">
        <w:t>Employees who are required by the District to have an “S” endorsed Commercial Driver’s License (CDL) and renew their CDL during their employment will be reimbursed for the cost of renewal. The driver must produce their renewed CDL.</w:t>
      </w:r>
    </w:p>
    <w:p w14:paraId="21A4BBD7" w14:textId="77777777" w:rsidR="008D3CB1" w:rsidRDefault="008D3CB1" w:rsidP="00B262A8"/>
    <w:p w14:paraId="21A4BBD8" w14:textId="77777777" w:rsidR="00B63BE6" w:rsidRPr="00B262A8" w:rsidRDefault="00B63BE6" w:rsidP="00B262A8"/>
    <w:p w14:paraId="21A4BBD9" w14:textId="77777777" w:rsidR="00AF31E6" w:rsidRPr="00B262A8" w:rsidRDefault="001570D7" w:rsidP="00360BF7">
      <w:pPr>
        <w:pStyle w:val="Heading3"/>
      </w:pPr>
      <w:bookmarkStart w:id="180" w:name="_Toc498073149"/>
      <w:bookmarkStart w:id="181" w:name="_Toc498074631"/>
      <w:bookmarkStart w:id="182" w:name="_Toc498076658"/>
      <w:bookmarkStart w:id="183" w:name="_Toc498076802"/>
      <w:bookmarkStart w:id="184" w:name="_Toc498078794"/>
      <w:bookmarkStart w:id="185" w:name="_Toc498078880"/>
      <w:bookmarkStart w:id="186" w:name="_Toc72924170"/>
      <w:r>
        <w:t xml:space="preserve">506 </w:t>
      </w:r>
      <w:r w:rsidR="00F5247B">
        <w:t>EVALUATION</w:t>
      </w:r>
      <w:bookmarkEnd w:id="180"/>
      <w:bookmarkEnd w:id="181"/>
      <w:bookmarkEnd w:id="182"/>
      <w:bookmarkEnd w:id="183"/>
      <w:bookmarkEnd w:id="184"/>
      <w:bookmarkEnd w:id="185"/>
      <w:bookmarkEnd w:id="186"/>
    </w:p>
    <w:p w14:paraId="21A4BBDA" w14:textId="77777777" w:rsidR="00AF31E6" w:rsidRPr="00B262A8" w:rsidRDefault="00AF31E6" w:rsidP="00F5247B">
      <w:pPr>
        <w:pStyle w:val="ListParagraph"/>
        <w:numPr>
          <w:ilvl w:val="0"/>
          <w:numId w:val="15"/>
        </w:numPr>
      </w:pPr>
      <w:r w:rsidRPr="00B262A8">
        <w:t>An evaluation is an ongoing process of communication between the supervisor and the employee. This process should provide</w:t>
      </w:r>
      <w:r w:rsidR="005866C2" w:rsidRPr="00B262A8">
        <w:t xml:space="preserve"> constructive dialogue and feed</w:t>
      </w:r>
      <w:r w:rsidRPr="00B262A8">
        <w:t xml:space="preserve">back about work performance; i.e., work place effectiveness and efficiencies, service, employee goals, and supervisor expectations. The purpose of the annual evaluation is to provide candid and direct feedback to the employee regarding the degree to which performance expectations are being met and provide the employee an opportunity for improvement. The employee's work performance rating shall be based on duties and responsibilities as outlined in the </w:t>
      </w:r>
      <w:r w:rsidR="009A3E0E" w:rsidRPr="00B262A8">
        <w:t>job description/j</w:t>
      </w:r>
      <w:r w:rsidRPr="00B262A8">
        <w:t xml:space="preserve">ob </w:t>
      </w:r>
      <w:r w:rsidR="009A3E0E" w:rsidRPr="00B262A8">
        <w:t>p</w:t>
      </w:r>
      <w:r w:rsidRPr="00B262A8">
        <w:t>osting and other normal performance expectations of all District employees.</w:t>
      </w:r>
      <w:r w:rsidR="00726631">
        <w:t xml:space="preserve"> </w:t>
      </w:r>
    </w:p>
    <w:p w14:paraId="21A4BBDB" w14:textId="77777777" w:rsidR="00AF31E6" w:rsidRPr="00B262A8" w:rsidRDefault="00AF31E6" w:rsidP="00B262A8"/>
    <w:p w14:paraId="21A4BBDC" w14:textId="77777777" w:rsidR="00AF31E6" w:rsidRPr="00B262A8" w:rsidRDefault="00AF31E6" w:rsidP="00F5247B">
      <w:pPr>
        <w:pStyle w:val="ListParagraph"/>
        <w:numPr>
          <w:ilvl w:val="0"/>
          <w:numId w:val="15"/>
        </w:numPr>
      </w:pPr>
      <w:r w:rsidRPr="00B262A8">
        <w:t>Supervisors should meet with employees by October 31 each year to discuss expectations and goals for the year. Supervisors and employees are expected to continue performance discussions throughout the work year.</w:t>
      </w:r>
    </w:p>
    <w:p w14:paraId="21A4BBDD" w14:textId="77777777" w:rsidR="00AF31E6" w:rsidRPr="00B262A8" w:rsidRDefault="00AF31E6" w:rsidP="00B262A8"/>
    <w:p w14:paraId="21A4BBDE" w14:textId="77777777" w:rsidR="00AF31E6" w:rsidRPr="00B262A8" w:rsidRDefault="00AF31E6" w:rsidP="00F5247B">
      <w:pPr>
        <w:pStyle w:val="ListParagraph"/>
        <w:numPr>
          <w:ilvl w:val="0"/>
          <w:numId w:val="15"/>
        </w:numPr>
      </w:pPr>
      <w:r w:rsidRPr="00B262A8">
        <w:t xml:space="preserve">Employees will be formally evaluated at least once per year. Employees shall have their electronic evaluation completed prior to the end of their work year. </w:t>
      </w:r>
    </w:p>
    <w:p w14:paraId="21A4BBDF" w14:textId="77777777" w:rsidR="00AF31E6" w:rsidRPr="00B262A8" w:rsidRDefault="00AF31E6" w:rsidP="00B262A8"/>
    <w:p w14:paraId="21A4BBE0" w14:textId="1D0B1250" w:rsidR="00AF31E6" w:rsidRPr="00B262A8" w:rsidRDefault="00AF31E6" w:rsidP="00F5247B">
      <w:pPr>
        <w:pStyle w:val="ListParagraph"/>
        <w:numPr>
          <w:ilvl w:val="0"/>
          <w:numId w:val="15"/>
        </w:numPr>
      </w:pPr>
      <w:r w:rsidRPr="00B262A8">
        <w:t>The supervisor and employee shall meet and discuss the draft evaluation</w:t>
      </w:r>
      <w:r w:rsidR="007D61D9">
        <w:t xml:space="preserve"> </w:t>
      </w:r>
      <w:r w:rsidR="007D61D9">
        <w:rPr>
          <w:b/>
          <w:bCs/>
          <w:u w:val="single"/>
        </w:rPr>
        <w:t>at least five (5) workdays prior to the end of their work year</w:t>
      </w:r>
      <w:r w:rsidRPr="00B262A8">
        <w:t>. The employee may request a follow-up meeting to include an ACE representative. Following the meeting and consideration of the employee’s input, the supervisor shall finalize the evaluation. The employee shall have access to a copy of the completed evaluation.</w:t>
      </w:r>
    </w:p>
    <w:p w14:paraId="21A4BBE1" w14:textId="77777777" w:rsidR="00AF31E6" w:rsidRPr="00B262A8" w:rsidRDefault="00AF31E6" w:rsidP="00B262A8"/>
    <w:p w14:paraId="21A4BBE2" w14:textId="77777777" w:rsidR="00AF31E6" w:rsidRPr="00B262A8" w:rsidRDefault="00AF31E6" w:rsidP="00F5247B">
      <w:pPr>
        <w:pStyle w:val="ListParagraph"/>
        <w:numPr>
          <w:ilvl w:val="0"/>
          <w:numId w:val="15"/>
        </w:numPr>
      </w:pPr>
      <w:r w:rsidRPr="00B262A8">
        <w:t>The employee shall acknowledge the evaluation and note whether they agree or disagree with the evaluation. An employee who disagrees with the evaluation may prepare a written response to the evaluation which shall be attached to the evaluation. The employee will have five (5) workdays from the date of the finalized evaluation to respond to the evaluation. All evaluations will be electronically filed in Human Resources by July 1 each year.</w:t>
      </w:r>
    </w:p>
    <w:p w14:paraId="21A4BBE3" w14:textId="77777777" w:rsidR="00AF31E6" w:rsidRPr="00B262A8" w:rsidRDefault="00AF31E6" w:rsidP="00B262A8"/>
    <w:p w14:paraId="21A4BBE4" w14:textId="77777777" w:rsidR="00AF31E6" w:rsidRPr="00B262A8" w:rsidRDefault="00AF31E6" w:rsidP="00F5247B">
      <w:pPr>
        <w:pStyle w:val="ListParagraph"/>
        <w:numPr>
          <w:ilvl w:val="0"/>
          <w:numId w:val="15"/>
        </w:numPr>
      </w:pPr>
      <w:r w:rsidRPr="00B262A8">
        <w:t>Evaluation of ACE employees whose position requires them to have a certificate shall be in accordance with state statute and District certificated evaluation procedures.</w:t>
      </w:r>
    </w:p>
    <w:p w14:paraId="21A4BBE5" w14:textId="77777777" w:rsidR="00AF31E6" w:rsidRPr="00B262A8" w:rsidRDefault="00AF31E6" w:rsidP="00B262A8"/>
    <w:p w14:paraId="21A4BBE6" w14:textId="77777777" w:rsidR="0077450B" w:rsidRPr="00B262A8" w:rsidRDefault="00AF31E6" w:rsidP="00F5247B">
      <w:pPr>
        <w:pStyle w:val="ListParagraph"/>
        <w:numPr>
          <w:ilvl w:val="0"/>
          <w:numId w:val="15"/>
        </w:numPr>
      </w:pPr>
      <w:r w:rsidRPr="00B262A8">
        <w:t xml:space="preserve">ACE shall be involved in any revision of employee evaluation forms. </w:t>
      </w:r>
    </w:p>
    <w:p w14:paraId="21A4BBE7" w14:textId="77777777" w:rsidR="00B72B44" w:rsidRPr="00B262A8" w:rsidRDefault="00B72B44" w:rsidP="00B262A8"/>
    <w:p w14:paraId="21A4BBE8" w14:textId="77777777" w:rsidR="00AF31E6" w:rsidRPr="00B262A8" w:rsidRDefault="00AF31E6" w:rsidP="00F5247B">
      <w:pPr>
        <w:pStyle w:val="ListParagraph"/>
        <w:numPr>
          <w:ilvl w:val="0"/>
          <w:numId w:val="15"/>
        </w:numPr>
      </w:pPr>
      <w:r w:rsidRPr="00B262A8">
        <w:t>Continuing and significant performance concerns will be addressed through progressive discipline.</w:t>
      </w:r>
    </w:p>
    <w:p w14:paraId="21A4BBE9" w14:textId="77777777" w:rsidR="00AF31E6" w:rsidRPr="00B262A8" w:rsidRDefault="00AF31E6" w:rsidP="00B262A8"/>
    <w:p w14:paraId="21A4BBEA" w14:textId="77777777" w:rsidR="00AF31E6" w:rsidRPr="00B262A8" w:rsidRDefault="00AF31E6" w:rsidP="00F5247B">
      <w:pPr>
        <w:pStyle w:val="ListParagraph"/>
        <w:numPr>
          <w:ilvl w:val="0"/>
          <w:numId w:val="15"/>
        </w:numPr>
      </w:pPr>
      <w:r w:rsidRPr="00B262A8">
        <w:t>Evaluations are not subject to the grievance procedure.</w:t>
      </w:r>
    </w:p>
    <w:p w14:paraId="21A4BBEB" w14:textId="77777777" w:rsidR="00192606" w:rsidRDefault="00192606" w:rsidP="00B262A8"/>
    <w:p w14:paraId="21A4BBEC" w14:textId="77777777" w:rsidR="00B63BE6" w:rsidRPr="00B262A8" w:rsidRDefault="00B63BE6" w:rsidP="00B262A8"/>
    <w:p w14:paraId="21A4BBED" w14:textId="77777777" w:rsidR="003C5618" w:rsidRPr="00B262A8" w:rsidRDefault="001570D7" w:rsidP="00360BF7">
      <w:pPr>
        <w:pStyle w:val="Heading3"/>
      </w:pPr>
      <w:bookmarkStart w:id="187" w:name="_Toc498073150"/>
      <w:bookmarkStart w:id="188" w:name="_Toc498074632"/>
      <w:bookmarkStart w:id="189" w:name="_Toc498076659"/>
      <w:bookmarkStart w:id="190" w:name="_Toc498076803"/>
      <w:bookmarkStart w:id="191" w:name="_Toc498078795"/>
      <w:bookmarkStart w:id="192" w:name="_Toc498078881"/>
      <w:bookmarkStart w:id="193" w:name="_Toc72924171"/>
      <w:r>
        <w:t xml:space="preserve">507 </w:t>
      </w:r>
      <w:r w:rsidR="00B63BE6">
        <w:t>PERSONNEL FILES</w:t>
      </w:r>
      <w:bookmarkEnd w:id="187"/>
      <w:bookmarkEnd w:id="188"/>
      <w:bookmarkEnd w:id="189"/>
      <w:bookmarkEnd w:id="190"/>
      <w:bookmarkEnd w:id="191"/>
      <w:bookmarkEnd w:id="192"/>
      <w:bookmarkEnd w:id="193"/>
    </w:p>
    <w:p w14:paraId="21A4BBEE" w14:textId="77777777" w:rsidR="003C5618" w:rsidRPr="00B262A8" w:rsidRDefault="003C5618" w:rsidP="00B262A8">
      <w:r w:rsidRPr="00B262A8">
        <w:t xml:space="preserve">An employee shall have the right, upon written request, to receive copies of any or all materials originating subsequent to employment with the District and placed in the employee's official personnel file. The District shall maintain only one official personnel file for each employee. </w:t>
      </w:r>
    </w:p>
    <w:p w14:paraId="21A4BBEF" w14:textId="77777777" w:rsidR="003C5618" w:rsidRPr="00B262A8" w:rsidRDefault="003C5618" w:rsidP="00B262A8"/>
    <w:p w14:paraId="21A4BBF0" w14:textId="491C4B08" w:rsidR="003C5618" w:rsidRPr="00B262A8" w:rsidRDefault="003C5618" w:rsidP="00B262A8">
      <w:r w:rsidRPr="00B262A8">
        <w:t xml:space="preserve">Upon an employee's written request to the </w:t>
      </w:r>
      <w:r w:rsidRPr="002B2361">
        <w:rPr>
          <w:strike/>
        </w:rPr>
        <w:t>Contract Administration</w:t>
      </w:r>
      <w:r w:rsidRPr="00B262A8">
        <w:t xml:space="preserve"> </w:t>
      </w:r>
      <w:r w:rsidR="002B2361">
        <w:rPr>
          <w:b/>
          <w:bCs/>
          <w:u w:val="single"/>
        </w:rPr>
        <w:t xml:space="preserve">Labor Relations </w:t>
      </w:r>
      <w:r w:rsidRPr="00B262A8">
        <w:t>Department, letters of warning and reprimand will be removed from the official personnel file after three and one half years, provided that no similar subsequent entries have been made into that file, except in cases of serious misconduct, e.g. sexual impropriety, violence, insubordination, etc. This opportunity shall not be given in cases of suspension, termination, or disciplinary demotion.</w:t>
      </w:r>
    </w:p>
    <w:p w14:paraId="21A4BBF1" w14:textId="77777777" w:rsidR="003C5618" w:rsidRPr="00B262A8" w:rsidRDefault="003C5618" w:rsidP="00B262A8"/>
    <w:p w14:paraId="21A4BBF2" w14:textId="77777777" w:rsidR="003C5618" w:rsidRPr="00B262A8" w:rsidRDefault="003C5618" w:rsidP="00B262A8">
      <w:r w:rsidRPr="00B262A8">
        <w:t>The District shall provide an employee with a copy of any materials placed in the official personnel file, at the time of placement, which relate to work performance. An employee shall have the right to respond in writing to any material placed in such file; the response shall become part of the file. Anonymous derogatory materials shall not be placed in the official personnel file.</w:t>
      </w:r>
    </w:p>
    <w:p w14:paraId="21A4BBF3" w14:textId="77777777" w:rsidR="003C5618" w:rsidRPr="00B262A8" w:rsidRDefault="003C5618" w:rsidP="00B262A8"/>
    <w:p w14:paraId="21A4BBF4" w14:textId="77777777" w:rsidR="003C5618" w:rsidRPr="00B262A8" w:rsidRDefault="003C5618" w:rsidP="00B262A8">
      <w:r w:rsidRPr="00B262A8">
        <w:t>Unless otherwise mandated by law or court authority, the District shall not release information on past or present employees without the employee's written release, except the employee's hire and termination dates, job title(s) and work location(s).</w:t>
      </w:r>
    </w:p>
    <w:p w14:paraId="21A4BBF5" w14:textId="77777777" w:rsidR="00333701" w:rsidRDefault="00333701" w:rsidP="00B262A8"/>
    <w:p w14:paraId="21A4BBF6" w14:textId="77777777" w:rsidR="00B63BE6" w:rsidRPr="00B262A8" w:rsidRDefault="00B63BE6" w:rsidP="00B262A8"/>
    <w:p w14:paraId="21A4BBF7" w14:textId="77777777" w:rsidR="00832E28" w:rsidRPr="00B262A8" w:rsidRDefault="001570D7" w:rsidP="00360BF7">
      <w:pPr>
        <w:pStyle w:val="Heading3"/>
      </w:pPr>
      <w:bookmarkStart w:id="194" w:name="_Toc498073151"/>
      <w:bookmarkStart w:id="195" w:name="_Toc498074633"/>
      <w:bookmarkStart w:id="196" w:name="_Toc498076660"/>
      <w:bookmarkStart w:id="197" w:name="_Toc498076804"/>
      <w:bookmarkStart w:id="198" w:name="_Toc498078796"/>
      <w:bookmarkStart w:id="199" w:name="_Toc498078882"/>
      <w:bookmarkStart w:id="200" w:name="_Toc72924172"/>
      <w:r>
        <w:t xml:space="preserve">508 </w:t>
      </w:r>
      <w:r w:rsidR="00B63BE6">
        <w:t>WORK PLAN CALENDAR AND DAILY WORK SCHEDULE/SHIFT</w:t>
      </w:r>
      <w:bookmarkEnd w:id="194"/>
      <w:bookmarkEnd w:id="195"/>
      <w:bookmarkEnd w:id="196"/>
      <w:bookmarkEnd w:id="197"/>
      <w:bookmarkEnd w:id="198"/>
      <w:bookmarkEnd w:id="199"/>
      <w:bookmarkEnd w:id="200"/>
    </w:p>
    <w:p w14:paraId="21A4BBF8" w14:textId="77777777" w:rsidR="00832E28" w:rsidRPr="00B262A8" w:rsidRDefault="00832E28" w:rsidP="00B63BE6">
      <w:pPr>
        <w:pStyle w:val="ListParagraph"/>
        <w:numPr>
          <w:ilvl w:val="0"/>
          <w:numId w:val="16"/>
        </w:numPr>
      </w:pPr>
      <w:r w:rsidRPr="00B262A8">
        <w:t>WORK PLAN CALENDAR</w:t>
      </w:r>
    </w:p>
    <w:p w14:paraId="21A4BBF9" w14:textId="77777777" w:rsidR="00832E28" w:rsidRPr="00B262A8" w:rsidRDefault="00832E28" w:rsidP="00B63BE6">
      <w:pPr>
        <w:pStyle w:val="ListParagraph"/>
      </w:pPr>
      <w:r w:rsidRPr="00B262A8">
        <w:t xml:space="preserve">The District reserves the right to establish calendar restrictions for the selection of workdays based upon operational needs and declared closure periods. </w:t>
      </w:r>
    </w:p>
    <w:p w14:paraId="21A4BBFA" w14:textId="77777777" w:rsidR="009D7208" w:rsidRPr="00B262A8" w:rsidRDefault="009D7208" w:rsidP="00B262A8"/>
    <w:p w14:paraId="21A4BBFB" w14:textId="09D9184F" w:rsidR="003447DF" w:rsidRDefault="00832E28" w:rsidP="003447DF">
      <w:pPr>
        <w:pStyle w:val="ListParagraph"/>
        <w:numPr>
          <w:ilvl w:val="1"/>
          <w:numId w:val="16"/>
        </w:numPr>
      </w:pPr>
      <w:r w:rsidRPr="00B262A8">
        <w:t xml:space="preserve">Work Plan Calendars, indicating days that are available to the employee to work in the upcoming fiscal year, will be distributed to employees </w:t>
      </w:r>
      <w:r w:rsidR="00323823">
        <w:rPr>
          <w:b/>
          <w:bCs/>
          <w:u w:val="single"/>
        </w:rPr>
        <w:t>fifteen (</w:t>
      </w:r>
      <w:r w:rsidRPr="00B262A8">
        <w:t>15</w:t>
      </w:r>
      <w:r w:rsidR="00323823">
        <w:rPr>
          <w:b/>
          <w:bCs/>
          <w:u w:val="single"/>
        </w:rPr>
        <w:t>)</w:t>
      </w:r>
      <w:r w:rsidRPr="00B262A8">
        <w:t xml:space="preserve"> workdays prior to the end of their current work year</w:t>
      </w:r>
      <w:r w:rsidR="00E86E3F" w:rsidRPr="00B262A8">
        <w:t xml:space="preserve">. </w:t>
      </w:r>
      <w:r w:rsidRPr="00B262A8">
        <w:t xml:space="preserve">Employees shall submit the annual Work Plan Calendar to the supervisor for approval within </w:t>
      </w:r>
      <w:r w:rsidR="00B456BA" w:rsidRPr="00B262A8">
        <w:t>ten (</w:t>
      </w:r>
      <w:r w:rsidRPr="00B262A8">
        <w:t>10</w:t>
      </w:r>
      <w:r w:rsidR="00B456BA" w:rsidRPr="00B262A8">
        <w:t>)</w:t>
      </w:r>
      <w:r w:rsidRPr="00B262A8">
        <w:t xml:space="preserve"> workdays of receipt of the calendar</w:t>
      </w:r>
      <w:r w:rsidR="00E86E3F" w:rsidRPr="00B262A8">
        <w:t xml:space="preserve">. </w:t>
      </w:r>
      <w:r w:rsidRPr="00B262A8">
        <w:t xml:space="preserve">The supervisor shall review the plan and notify the employee within </w:t>
      </w:r>
      <w:r w:rsidR="009664F2" w:rsidRPr="00B262A8">
        <w:t>ten (</w:t>
      </w:r>
      <w:r w:rsidRPr="00B262A8">
        <w:t>10</w:t>
      </w:r>
      <w:r w:rsidR="009664F2" w:rsidRPr="00B262A8">
        <w:t>)</w:t>
      </w:r>
      <w:r w:rsidRPr="00B262A8">
        <w:t xml:space="preserve"> workdays of revisions, if </w:t>
      </w:r>
      <w:r w:rsidR="00E86E3F" w:rsidRPr="00B262A8">
        <w:t xml:space="preserve">any, based upon program needs. </w:t>
      </w:r>
      <w:r w:rsidRPr="00B262A8">
        <w:t>Every effort shall be made to complete the plan in a timely manner.</w:t>
      </w:r>
    </w:p>
    <w:p w14:paraId="21A4BBFC" w14:textId="77777777" w:rsidR="003447DF" w:rsidRDefault="00832E28" w:rsidP="003447DF">
      <w:pPr>
        <w:pStyle w:val="ListParagraph"/>
        <w:numPr>
          <w:ilvl w:val="1"/>
          <w:numId w:val="16"/>
        </w:numPr>
      </w:pPr>
      <w:r w:rsidRPr="00B262A8">
        <w:t>Any modification to the approved work plan calendar shall be mutually agreed in writing by the employee and their supervisor.</w:t>
      </w:r>
    </w:p>
    <w:p w14:paraId="21A4BBFD" w14:textId="77777777" w:rsidR="00832E28" w:rsidRPr="00B262A8" w:rsidRDefault="00832E28" w:rsidP="003447DF">
      <w:pPr>
        <w:pStyle w:val="ListParagraph"/>
        <w:numPr>
          <w:ilvl w:val="1"/>
          <w:numId w:val="16"/>
        </w:numPr>
      </w:pPr>
      <w:r w:rsidRPr="00B262A8">
        <w:t xml:space="preserve">In the event of natural disaster, flood, fire, or other unforeseen compelling reason, and the employee and supervisor are unable to agree on changes in the work plan calendar, ACE and the District shall mutually agree to any changes in work calendars. </w:t>
      </w:r>
    </w:p>
    <w:p w14:paraId="21A4BBFE" w14:textId="77777777" w:rsidR="000540E3" w:rsidRPr="00B262A8" w:rsidRDefault="000540E3" w:rsidP="00B262A8"/>
    <w:p w14:paraId="21A4BBFF" w14:textId="77777777" w:rsidR="003447DF" w:rsidRDefault="00832E28" w:rsidP="003447DF">
      <w:pPr>
        <w:pStyle w:val="ListParagraph"/>
        <w:numPr>
          <w:ilvl w:val="0"/>
          <w:numId w:val="16"/>
        </w:numPr>
      </w:pPr>
      <w:r w:rsidRPr="00B262A8">
        <w:t>DAILY WORK SCHEDULE/SHIFT</w:t>
      </w:r>
    </w:p>
    <w:p w14:paraId="21A4BC00" w14:textId="77777777" w:rsidR="003447DF" w:rsidRDefault="00832E28" w:rsidP="003447DF">
      <w:pPr>
        <w:pStyle w:val="ListParagraph"/>
        <w:numPr>
          <w:ilvl w:val="1"/>
          <w:numId w:val="16"/>
        </w:numPr>
      </w:pPr>
      <w:r w:rsidRPr="00B262A8">
        <w:t>Split shifts shall not be scheduled as regular employee work shifts unless the employee is agreeable and/or the vacancy is posted in that manner.</w:t>
      </w:r>
    </w:p>
    <w:p w14:paraId="21A4BC01" w14:textId="77777777" w:rsidR="003447DF" w:rsidRDefault="00832E28" w:rsidP="003447DF">
      <w:pPr>
        <w:pStyle w:val="ListParagraph"/>
        <w:numPr>
          <w:ilvl w:val="1"/>
          <w:numId w:val="16"/>
        </w:numPr>
      </w:pPr>
      <w:r w:rsidRPr="00B262A8">
        <w:t>Work shifts shall be defined and assigned by the supervisor.</w:t>
      </w:r>
      <w:r w:rsidR="00726631">
        <w:t xml:space="preserve"> </w:t>
      </w:r>
      <w:r w:rsidRPr="00B262A8">
        <w:t>When possible, shift assignments shall be voluntary.</w:t>
      </w:r>
      <w:r w:rsidR="00726631">
        <w:t xml:space="preserve"> </w:t>
      </w:r>
      <w:r w:rsidRPr="00B262A8">
        <w:t>Permanent shift changes may be made after two</w:t>
      </w:r>
      <w:r w:rsidR="00EC5C33" w:rsidRPr="00B262A8">
        <w:t xml:space="preserve"> (2)</w:t>
      </w:r>
      <w:r w:rsidRPr="00B262A8">
        <w:t xml:space="preserve"> weeks written notice to the employee and ACE.</w:t>
      </w:r>
      <w:r w:rsidR="00726631">
        <w:t xml:space="preserve"> </w:t>
      </w:r>
      <w:r w:rsidRPr="00B262A8">
        <w:t>Shorter notice may be given, by mutual consent of the District and employee.</w:t>
      </w:r>
    </w:p>
    <w:p w14:paraId="21A4BC02" w14:textId="77777777" w:rsidR="006074B4" w:rsidRPr="00B262A8" w:rsidRDefault="00832E28" w:rsidP="003447DF">
      <w:pPr>
        <w:pStyle w:val="ListParagraph"/>
        <w:numPr>
          <w:ilvl w:val="1"/>
          <w:numId w:val="16"/>
        </w:numPr>
      </w:pPr>
      <w:r w:rsidRPr="00B262A8">
        <w:t>At the written request of the employee and with written approval of the supervisor, flexible scheduling may be utilized.</w:t>
      </w:r>
    </w:p>
    <w:p w14:paraId="21A4BC03" w14:textId="77777777" w:rsidR="00D02D36" w:rsidRPr="00B262A8" w:rsidRDefault="00D02D36" w:rsidP="00B262A8"/>
    <w:p w14:paraId="21A4BC04" w14:textId="77777777" w:rsidR="00D02D36" w:rsidRPr="00B262A8" w:rsidRDefault="00D02D36" w:rsidP="00B262A8"/>
    <w:p w14:paraId="21A4BC05" w14:textId="77777777" w:rsidR="009204F2" w:rsidRPr="00B262A8" w:rsidRDefault="001570D7" w:rsidP="00360BF7">
      <w:pPr>
        <w:pStyle w:val="Heading3"/>
      </w:pPr>
      <w:bookmarkStart w:id="201" w:name="_Toc498073152"/>
      <w:bookmarkStart w:id="202" w:name="_Toc498074634"/>
      <w:bookmarkStart w:id="203" w:name="_Toc498076661"/>
      <w:bookmarkStart w:id="204" w:name="_Toc498076805"/>
      <w:bookmarkStart w:id="205" w:name="_Toc498078797"/>
      <w:bookmarkStart w:id="206" w:name="_Toc498078883"/>
      <w:bookmarkStart w:id="207" w:name="_Toc72924173"/>
      <w:r>
        <w:t xml:space="preserve">509 </w:t>
      </w:r>
      <w:r w:rsidR="003447DF">
        <w:t>BREAKS</w:t>
      </w:r>
      <w:bookmarkEnd w:id="201"/>
      <w:bookmarkEnd w:id="202"/>
      <w:bookmarkEnd w:id="203"/>
      <w:bookmarkEnd w:id="204"/>
      <w:bookmarkEnd w:id="205"/>
      <w:bookmarkEnd w:id="206"/>
      <w:bookmarkEnd w:id="207"/>
    </w:p>
    <w:p w14:paraId="21A4BC06" w14:textId="6A372777" w:rsidR="009204F2" w:rsidRPr="00B262A8" w:rsidRDefault="009204F2" w:rsidP="00B262A8">
      <w:r w:rsidRPr="00B262A8">
        <w:t xml:space="preserve">An unpaid duty-free lunch break of a minimum of </w:t>
      </w:r>
      <w:r w:rsidR="002B2361">
        <w:rPr>
          <w:b/>
          <w:bCs/>
          <w:u w:val="single"/>
        </w:rPr>
        <w:t>thirty (</w:t>
      </w:r>
      <w:r w:rsidRPr="00B262A8">
        <w:t>30</w:t>
      </w:r>
      <w:r w:rsidR="002B2361">
        <w:rPr>
          <w:b/>
          <w:bCs/>
          <w:u w:val="single"/>
        </w:rPr>
        <w:t>)</w:t>
      </w:r>
      <w:r w:rsidRPr="00B262A8">
        <w:t xml:space="preserve"> minutes approximately mid-workday shall be provided for full-time employees.</w:t>
      </w:r>
      <w:r w:rsidR="000305AD" w:rsidRPr="00B262A8">
        <w:t xml:space="preserve"> </w:t>
      </w:r>
      <w:r w:rsidRPr="00B262A8">
        <w:t>Employees shall be free to leave building grounds during their duty-free lunch in accordance with building/department procedures.</w:t>
      </w:r>
      <w:r w:rsidR="00E86E3F" w:rsidRPr="00B262A8">
        <w:t xml:space="preserve"> </w:t>
      </w:r>
      <w:r w:rsidRPr="00B262A8">
        <w:t>The lunch break may not be eliminated on a regular basis to allow the employee to arrive late or leave early.</w:t>
      </w:r>
    </w:p>
    <w:p w14:paraId="21A4BC07" w14:textId="77777777" w:rsidR="009204F2" w:rsidRPr="00B262A8" w:rsidRDefault="009204F2" w:rsidP="00B262A8"/>
    <w:p w14:paraId="21A4BC08" w14:textId="7F5FD29F" w:rsidR="009204F2" w:rsidRPr="00B262A8" w:rsidRDefault="009204F2" w:rsidP="00B262A8">
      <w:r w:rsidRPr="00B262A8">
        <w:lastRenderedPageBreak/>
        <w:t>Employees working more than six</w:t>
      </w:r>
      <w:r w:rsidR="006A0896" w:rsidRPr="00B262A8">
        <w:t xml:space="preserve"> (6)</w:t>
      </w:r>
      <w:r w:rsidRPr="00B262A8">
        <w:t xml:space="preserve"> hours per day shall be allowed two (2) relief breaks, not to exceed </w:t>
      </w:r>
      <w:r w:rsidR="00106720">
        <w:rPr>
          <w:b/>
          <w:bCs/>
          <w:u w:val="single"/>
        </w:rPr>
        <w:t>fifteen (</w:t>
      </w:r>
      <w:r w:rsidRPr="00B262A8">
        <w:t>15</w:t>
      </w:r>
      <w:r w:rsidR="00106720">
        <w:rPr>
          <w:b/>
          <w:bCs/>
          <w:u w:val="single"/>
        </w:rPr>
        <w:t>)</w:t>
      </w:r>
      <w:r w:rsidRPr="00B262A8">
        <w:t xml:space="preserve"> minutes each, during their workday.</w:t>
      </w:r>
      <w:r w:rsidR="00F169AA" w:rsidRPr="00B262A8">
        <w:t xml:space="preserve"> </w:t>
      </w:r>
      <w:r w:rsidRPr="00B262A8">
        <w:t>Relief breaks shall not be used for making up time nor shall an employee arrive late or leave early in li</w:t>
      </w:r>
      <w:r w:rsidR="00F169AA" w:rsidRPr="00B262A8">
        <w:t xml:space="preserve">eu of taking the relief break. </w:t>
      </w:r>
      <w:r w:rsidRPr="00B262A8">
        <w:t>An employee shall remain on the building grounds during the relief break.</w:t>
      </w:r>
    </w:p>
    <w:p w14:paraId="21A4BC09" w14:textId="77777777" w:rsidR="00B144FB" w:rsidRPr="00B262A8" w:rsidRDefault="00B144FB" w:rsidP="00B262A8"/>
    <w:p w14:paraId="21A4BC0A" w14:textId="77777777" w:rsidR="00B144FB" w:rsidRPr="00B262A8" w:rsidRDefault="00B144FB" w:rsidP="00B262A8"/>
    <w:p w14:paraId="21A4BC0B" w14:textId="77777777" w:rsidR="00B57BA4" w:rsidRPr="00B262A8" w:rsidRDefault="001570D7" w:rsidP="00360BF7">
      <w:pPr>
        <w:pStyle w:val="Heading3"/>
      </w:pPr>
      <w:bookmarkStart w:id="208" w:name="_Toc498073153"/>
      <w:bookmarkStart w:id="209" w:name="_Toc498074635"/>
      <w:bookmarkStart w:id="210" w:name="_Toc498076662"/>
      <w:bookmarkStart w:id="211" w:name="_Toc498076806"/>
      <w:bookmarkStart w:id="212" w:name="_Toc498078798"/>
      <w:bookmarkStart w:id="213" w:name="_Toc498078884"/>
      <w:bookmarkStart w:id="214" w:name="_Toc72924174"/>
      <w:r>
        <w:t xml:space="preserve">510 </w:t>
      </w:r>
      <w:r w:rsidR="003447DF">
        <w:t>EMERGENCY CLOSURE</w:t>
      </w:r>
      <w:bookmarkEnd w:id="208"/>
      <w:bookmarkEnd w:id="209"/>
      <w:bookmarkEnd w:id="210"/>
      <w:bookmarkEnd w:id="211"/>
      <w:bookmarkEnd w:id="212"/>
      <w:bookmarkEnd w:id="213"/>
      <w:bookmarkEnd w:id="214"/>
    </w:p>
    <w:p w14:paraId="21A4BC0C" w14:textId="77777777" w:rsidR="00B57BA4" w:rsidRPr="00B262A8" w:rsidRDefault="00B57BA4" w:rsidP="00B262A8">
      <w:r w:rsidRPr="00B262A8">
        <w:t>When District facilities are closed to students due to inclement weather conditions, employees will telephone the supervisor if arrival will be late, unless phone contact is not feasible. When an employee arrives within 90 minutes of the normal starting time, full credit will be given for the day's attendance.</w:t>
      </w:r>
      <w:r w:rsidR="00726631">
        <w:t xml:space="preserve"> </w:t>
      </w:r>
    </w:p>
    <w:p w14:paraId="21A4BC0D" w14:textId="77777777" w:rsidR="00B57BA4" w:rsidRPr="00B262A8" w:rsidRDefault="00B57BA4" w:rsidP="00B262A8"/>
    <w:p w14:paraId="21A4BC0E" w14:textId="77777777" w:rsidR="00B57BA4" w:rsidRPr="00B262A8" w:rsidRDefault="00B57BA4" w:rsidP="00B262A8">
      <w:r w:rsidRPr="00B262A8">
        <w:t>If travel to the workplace is hazardous, the absence will be charged in the following order: (1) non-work days; (2) if the employee has no non-work days, annual leave; (3) if the employee has no annual leave, unpaid leave. By mutual agreement between the supervisor and the employee, the employee may be allowed to utilize flexible scheduling to make up work missed or may work from an alternative work site.</w:t>
      </w:r>
    </w:p>
    <w:p w14:paraId="21A4BC0F" w14:textId="77777777" w:rsidR="00C552BC" w:rsidRPr="00B262A8" w:rsidRDefault="00C552BC" w:rsidP="00B262A8"/>
    <w:p w14:paraId="21A4BC10" w14:textId="77777777" w:rsidR="00C552BC" w:rsidRPr="00B262A8" w:rsidRDefault="00C552BC" w:rsidP="00B262A8"/>
    <w:p w14:paraId="21A4BC11" w14:textId="77777777" w:rsidR="00B57BA4" w:rsidRPr="00B262A8" w:rsidRDefault="001570D7" w:rsidP="00360BF7">
      <w:pPr>
        <w:pStyle w:val="Heading3"/>
      </w:pPr>
      <w:bookmarkStart w:id="215" w:name="_Toc498073154"/>
      <w:bookmarkStart w:id="216" w:name="_Toc498074636"/>
      <w:bookmarkStart w:id="217" w:name="_Toc498076663"/>
      <w:bookmarkStart w:id="218" w:name="_Toc498076807"/>
      <w:bookmarkStart w:id="219" w:name="_Toc498078799"/>
      <w:bookmarkStart w:id="220" w:name="_Toc498078885"/>
      <w:bookmarkStart w:id="221" w:name="_Toc72924175"/>
      <w:r>
        <w:t xml:space="preserve">511 </w:t>
      </w:r>
      <w:r w:rsidR="003447DF">
        <w:t>ASSIGNMENT IN A HIGHER RANGE</w:t>
      </w:r>
      <w:bookmarkEnd w:id="215"/>
      <w:bookmarkEnd w:id="216"/>
      <w:bookmarkEnd w:id="217"/>
      <w:bookmarkEnd w:id="218"/>
      <w:bookmarkEnd w:id="219"/>
      <w:bookmarkEnd w:id="220"/>
      <w:bookmarkEnd w:id="221"/>
    </w:p>
    <w:p w14:paraId="21A4BC12" w14:textId="77777777" w:rsidR="00B57BA4" w:rsidRPr="00B262A8" w:rsidRDefault="00B57BA4" w:rsidP="00B262A8">
      <w:r w:rsidRPr="00B262A8">
        <w:t>Employees may be temporarily assigned to positions of higher ranges in the bargaining unit. Assignments of less than fifteen (15) consecutive workdays shall be at the employees’ current range and step.</w:t>
      </w:r>
    </w:p>
    <w:p w14:paraId="21A4BC13" w14:textId="77777777" w:rsidR="00B57BA4" w:rsidRPr="00B262A8" w:rsidRDefault="00B57BA4" w:rsidP="00B262A8"/>
    <w:p w14:paraId="21A4BC14" w14:textId="77777777" w:rsidR="00B57BA4" w:rsidRPr="00B262A8" w:rsidRDefault="00B57BA4" w:rsidP="00B262A8">
      <w:r w:rsidRPr="00B262A8">
        <w:t>A temporary assignment that exceeds fifteen (15) consecutive workdays shall require the approval of the Superintendent</w:t>
      </w:r>
      <w:r w:rsidRPr="00323823">
        <w:rPr>
          <w:strike/>
        </w:rPr>
        <w:t xml:space="preserve">’s Direct Report </w:t>
      </w:r>
      <w:r w:rsidRPr="00B262A8">
        <w:t>and will be paid at the appropriate range for the temporarily assigned position and at the employee’s current step.</w:t>
      </w:r>
      <w:r w:rsidR="00726631">
        <w:t xml:space="preserve"> </w:t>
      </w:r>
      <w:r w:rsidRPr="00B262A8">
        <w:t>In this case the rate of pay will be retroactive to the first day worked in the temporary assignment.</w:t>
      </w:r>
    </w:p>
    <w:p w14:paraId="21A4BC15" w14:textId="77777777" w:rsidR="00B144FB" w:rsidRPr="00B262A8" w:rsidRDefault="00B144FB" w:rsidP="00B262A8"/>
    <w:p w14:paraId="21A4BC16" w14:textId="77777777" w:rsidR="00B57BA4" w:rsidRPr="00B262A8" w:rsidRDefault="00B57BA4" w:rsidP="00B262A8"/>
    <w:p w14:paraId="21A4BC17" w14:textId="77777777" w:rsidR="00B57BA4" w:rsidRPr="00B262A8" w:rsidRDefault="001570D7" w:rsidP="00360BF7">
      <w:pPr>
        <w:pStyle w:val="Heading3"/>
      </w:pPr>
      <w:bookmarkStart w:id="222" w:name="_Toc498073155"/>
      <w:bookmarkStart w:id="223" w:name="_Toc498074637"/>
      <w:bookmarkStart w:id="224" w:name="_Toc498076664"/>
      <w:bookmarkStart w:id="225" w:name="_Toc498076808"/>
      <w:bookmarkStart w:id="226" w:name="_Toc498078800"/>
      <w:bookmarkStart w:id="227" w:name="_Toc498078886"/>
      <w:bookmarkStart w:id="228" w:name="_Toc72924176"/>
      <w:r>
        <w:t xml:space="preserve">512 </w:t>
      </w:r>
      <w:r w:rsidR="003447DF">
        <w:t>DISCIPLINE</w:t>
      </w:r>
      <w:bookmarkEnd w:id="222"/>
      <w:bookmarkEnd w:id="223"/>
      <w:bookmarkEnd w:id="224"/>
      <w:bookmarkEnd w:id="225"/>
      <w:bookmarkEnd w:id="226"/>
      <w:bookmarkEnd w:id="227"/>
      <w:bookmarkEnd w:id="228"/>
    </w:p>
    <w:p w14:paraId="21A4BC18" w14:textId="77777777" w:rsidR="00B57BA4" w:rsidRPr="00B262A8" w:rsidRDefault="00B57BA4" w:rsidP="003447DF">
      <w:pPr>
        <w:pStyle w:val="ListParagraph"/>
        <w:numPr>
          <w:ilvl w:val="0"/>
          <w:numId w:val="17"/>
        </w:numPr>
      </w:pPr>
      <w:r w:rsidRPr="00B262A8">
        <w:t>The District retains the right to discipline employees equitably and for just cause. Discipline shall be administered in private and shall be progressive. In cases of serious misconduct, serious disciplinary action up to and including termination may be taken.</w:t>
      </w:r>
    </w:p>
    <w:p w14:paraId="21A4BC19" w14:textId="77777777" w:rsidR="00B57BA4" w:rsidRPr="00B262A8" w:rsidRDefault="00B57BA4" w:rsidP="00B262A8"/>
    <w:p w14:paraId="21A4BC1A" w14:textId="32E9C9D9" w:rsidR="00B57BA4" w:rsidRPr="00B262A8" w:rsidRDefault="00B57BA4" w:rsidP="003447DF">
      <w:pPr>
        <w:pStyle w:val="ListParagraph"/>
        <w:numPr>
          <w:ilvl w:val="0"/>
          <w:numId w:val="17"/>
        </w:numPr>
      </w:pPr>
      <w:r w:rsidRPr="00B262A8">
        <w:t xml:space="preserve">Employees may respond in writing to any written reprimand and have such responses placed in their personnel files by submission to the </w:t>
      </w:r>
      <w:r w:rsidRPr="00323823">
        <w:rPr>
          <w:strike/>
        </w:rPr>
        <w:t xml:space="preserve">Contract Administration </w:t>
      </w:r>
      <w:r w:rsidR="00323823">
        <w:rPr>
          <w:b/>
          <w:bCs/>
          <w:u w:val="single"/>
        </w:rPr>
        <w:t xml:space="preserve">Labor Relations </w:t>
      </w:r>
      <w:r w:rsidRPr="00B262A8">
        <w:t>office.</w:t>
      </w:r>
      <w:r w:rsidR="00726631">
        <w:t xml:space="preserve"> </w:t>
      </w:r>
    </w:p>
    <w:p w14:paraId="21A4BC1B" w14:textId="77777777" w:rsidR="00B57BA4" w:rsidRPr="00B262A8" w:rsidRDefault="00B57BA4" w:rsidP="00B262A8"/>
    <w:p w14:paraId="21A4BC1C" w14:textId="77777777" w:rsidR="00B57BA4" w:rsidRPr="00B262A8" w:rsidRDefault="00B57BA4" w:rsidP="003447DF">
      <w:pPr>
        <w:pStyle w:val="ListParagraph"/>
        <w:numPr>
          <w:ilvl w:val="0"/>
          <w:numId w:val="17"/>
        </w:numPr>
      </w:pPr>
      <w:r w:rsidRPr="00B262A8">
        <w:lastRenderedPageBreak/>
        <w:t>At least one (1) day’s prior notice of a disciplinary conference shall be provided to the employee. The notice will include date, time, place, and purpose of the meeting. The employee shall have the right to bring an ACE representative. With consent of the affected employee, a copy of all proceeding records generated in the disciplinary conference shall be forwarded to the ACE President or designee within three workdays of the date such action was taken.</w:t>
      </w:r>
      <w:r w:rsidR="00726631">
        <w:t xml:space="preserve"> </w:t>
      </w:r>
    </w:p>
    <w:p w14:paraId="21A4BC1D" w14:textId="77777777" w:rsidR="00B57BA4" w:rsidRPr="00B262A8" w:rsidRDefault="00B57BA4" w:rsidP="00B262A8"/>
    <w:p w14:paraId="21A4BC1E" w14:textId="08461A81" w:rsidR="00B57BA4" w:rsidRDefault="00B57BA4" w:rsidP="003447DF">
      <w:pPr>
        <w:pStyle w:val="ListParagraph"/>
        <w:numPr>
          <w:ilvl w:val="0"/>
          <w:numId w:val="17"/>
        </w:numPr>
      </w:pPr>
      <w:r w:rsidRPr="00B262A8">
        <w:t>The District reserves the right to release a new employee at any time within the initial probationary period if, in its sole discretion, the District finds that the person fails to meet the standards of the District. Initial probationary employees dismissed under this section do not have recourse through the grievance procedure.</w:t>
      </w:r>
    </w:p>
    <w:p w14:paraId="634C83E8" w14:textId="77777777" w:rsidR="00877EB7" w:rsidRDefault="00877EB7" w:rsidP="00877EB7">
      <w:pPr>
        <w:pStyle w:val="ListParagraph"/>
      </w:pPr>
    </w:p>
    <w:p w14:paraId="04738AD4" w14:textId="77777777" w:rsidR="00877EB7" w:rsidRPr="00B262A8" w:rsidRDefault="00877EB7" w:rsidP="00877EB7"/>
    <w:p w14:paraId="21A4BC1F" w14:textId="77777777" w:rsidR="00B57BA4" w:rsidRPr="00B262A8" w:rsidRDefault="001570D7" w:rsidP="00360BF7">
      <w:pPr>
        <w:pStyle w:val="Heading3"/>
      </w:pPr>
      <w:bookmarkStart w:id="229" w:name="_Toc498073156"/>
      <w:bookmarkStart w:id="230" w:name="_Toc498074638"/>
      <w:bookmarkStart w:id="231" w:name="_Toc498076665"/>
      <w:bookmarkStart w:id="232" w:name="_Toc498076809"/>
      <w:bookmarkStart w:id="233" w:name="_Toc498078801"/>
      <w:bookmarkStart w:id="234" w:name="_Toc498078887"/>
      <w:bookmarkStart w:id="235" w:name="_Toc72924177"/>
      <w:r>
        <w:t xml:space="preserve">513 </w:t>
      </w:r>
      <w:r w:rsidR="003447DF">
        <w:t>SENIORITY</w:t>
      </w:r>
      <w:bookmarkEnd w:id="229"/>
      <w:bookmarkEnd w:id="230"/>
      <w:bookmarkEnd w:id="231"/>
      <w:bookmarkEnd w:id="232"/>
      <w:bookmarkEnd w:id="233"/>
      <w:bookmarkEnd w:id="234"/>
      <w:bookmarkEnd w:id="235"/>
    </w:p>
    <w:p w14:paraId="21A4BC20" w14:textId="77777777" w:rsidR="00B57BA4" w:rsidRPr="00B262A8" w:rsidRDefault="00B57BA4" w:rsidP="00B262A8">
      <w:r w:rsidRPr="00B262A8">
        <w:t>Seniority shall be established from the date of initial regular placement in the Bargaining Unit or from the date of most recent employment in the Bargaining Unit, if there has been a break in District employment, except as provided in Article 515 (A).</w:t>
      </w:r>
    </w:p>
    <w:p w14:paraId="21A4BC21" w14:textId="77777777" w:rsidR="00B144FB" w:rsidRPr="00B262A8" w:rsidRDefault="00B144FB" w:rsidP="00B262A8"/>
    <w:p w14:paraId="21A4BC22" w14:textId="77777777" w:rsidR="00B144FB" w:rsidRPr="00B262A8" w:rsidRDefault="00B144FB" w:rsidP="00B262A8"/>
    <w:p w14:paraId="21A4BC23" w14:textId="77777777" w:rsidR="00B57BA4" w:rsidRPr="00B262A8" w:rsidRDefault="001570D7" w:rsidP="00360BF7">
      <w:pPr>
        <w:pStyle w:val="Heading3"/>
      </w:pPr>
      <w:bookmarkStart w:id="236" w:name="_Toc498073157"/>
      <w:bookmarkStart w:id="237" w:name="_Toc498074639"/>
      <w:bookmarkStart w:id="238" w:name="_Toc498076666"/>
      <w:bookmarkStart w:id="239" w:name="_Toc498076810"/>
      <w:bookmarkStart w:id="240" w:name="_Toc498078802"/>
      <w:bookmarkStart w:id="241" w:name="_Toc498078888"/>
      <w:bookmarkStart w:id="242" w:name="_Toc72924178"/>
      <w:r>
        <w:t xml:space="preserve">514 </w:t>
      </w:r>
      <w:r w:rsidR="003447DF">
        <w:t>LAYOFF ALTERNATIVES</w:t>
      </w:r>
      <w:bookmarkEnd w:id="236"/>
      <w:bookmarkEnd w:id="237"/>
      <w:bookmarkEnd w:id="238"/>
      <w:bookmarkEnd w:id="239"/>
      <w:bookmarkEnd w:id="240"/>
      <w:bookmarkEnd w:id="241"/>
      <w:bookmarkEnd w:id="242"/>
    </w:p>
    <w:p w14:paraId="21A4BC24" w14:textId="77777777" w:rsidR="00B57BA4" w:rsidRPr="00B262A8" w:rsidRDefault="00B57BA4" w:rsidP="00B262A8">
      <w:r w:rsidRPr="00B262A8">
        <w:t>The District shall meet and confer with ACE five (5) workdays prior to issuance of layoff notices to employees to explore alternatives to layoff and discuss affected employees. Employees scheduled for layoff shall be given preferential consideration for transfer into vacant ACE positions for which they qualify.</w:t>
      </w:r>
    </w:p>
    <w:p w14:paraId="21A4BC25" w14:textId="77777777" w:rsidR="00B72B44" w:rsidRPr="00B262A8" w:rsidRDefault="00B72B44" w:rsidP="00B262A8"/>
    <w:p w14:paraId="21A4BC26" w14:textId="77777777" w:rsidR="00B57BA4" w:rsidRPr="00B262A8" w:rsidRDefault="00B57BA4" w:rsidP="00B262A8"/>
    <w:p w14:paraId="21A4BC27" w14:textId="77777777" w:rsidR="00B57BA4" w:rsidRPr="00B262A8" w:rsidRDefault="001570D7" w:rsidP="00360BF7">
      <w:pPr>
        <w:pStyle w:val="Heading3"/>
      </w:pPr>
      <w:bookmarkStart w:id="243" w:name="_Toc498073158"/>
      <w:bookmarkStart w:id="244" w:name="_Toc498074640"/>
      <w:bookmarkStart w:id="245" w:name="_Toc498076667"/>
      <w:bookmarkStart w:id="246" w:name="_Toc498076811"/>
      <w:bookmarkStart w:id="247" w:name="_Toc498078803"/>
      <w:bookmarkStart w:id="248" w:name="_Toc498078889"/>
      <w:bookmarkStart w:id="249" w:name="_Toc72924179"/>
      <w:r w:rsidRPr="00877EB7">
        <w:t xml:space="preserve">515 </w:t>
      </w:r>
      <w:r w:rsidR="003447DF" w:rsidRPr="00877EB7">
        <w:t>LAYOFF PROCEDURES</w:t>
      </w:r>
      <w:bookmarkEnd w:id="243"/>
      <w:bookmarkEnd w:id="244"/>
      <w:bookmarkEnd w:id="245"/>
      <w:bookmarkEnd w:id="246"/>
      <w:bookmarkEnd w:id="247"/>
      <w:bookmarkEnd w:id="248"/>
      <w:bookmarkEnd w:id="249"/>
    </w:p>
    <w:p w14:paraId="21A4BC28" w14:textId="2CF157F0" w:rsidR="00B57BA4" w:rsidRPr="00B262A8" w:rsidRDefault="00B57BA4" w:rsidP="003447DF">
      <w:pPr>
        <w:pStyle w:val="ListParagraph"/>
        <w:numPr>
          <w:ilvl w:val="0"/>
          <w:numId w:val="18"/>
        </w:numPr>
      </w:pPr>
      <w:r w:rsidRPr="00B262A8">
        <w:t xml:space="preserve">Except specific positions within the Facilities Department (listed below), if the District determines to reduce or abolish positions within ACE, the least senior employee within a job title shall be </w:t>
      </w:r>
      <w:r w:rsidRPr="00804745">
        <w:rPr>
          <w:strike/>
        </w:rPr>
        <w:t>laid off</w:t>
      </w:r>
      <w:r w:rsidR="00804745">
        <w:t xml:space="preserve"> </w:t>
      </w:r>
      <w:r w:rsidR="00804745">
        <w:rPr>
          <w:b/>
          <w:bCs/>
          <w:u w:val="single"/>
        </w:rPr>
        <w:t>laid-off</w:t>
      </w:r>
      <w:r w:rsidRPr="00B262A8">
        <w:t xml:space="preserve"> first and the most senior employee within a job title shall be </w:t>
      </w:r>
      <w:r w:rsidRPr="00804745">
        <w:rPr>
          <w:strike/>
        </w:rPr>
        <w:t>laid off</w:t>
      </w:r>
      <w:r w:rsidRPr="00B262A8">
        <w:t xml:space="preserve"> </w:t>
      </w:r>
      <w:r w:rsidR="0006233C">
        <w:rPr>
          <w:b/>
          <w:bCs/>
          <w:u w:val="single"/>
        </w:rPr>
        <w:t xml:space="preserve">laid-off </w:t>
      </w:r>
      <w:r w:rsidRPr="00B262A8">
        <w:t xml:space="preserve">last. The District shall offer to a </w:t>
      </w:r>
      <w:r w:rsidRPr="00804745">
        <w:rPr>
          <w:strike/>
        </w:rPr>
        <w:t xml:space="preserve">laid off </w:t>
      </w:r>
      <w:r w:rsidR="000A0BA5" w:rsidRPr="000A0BA5">
        <w:rPr>
          <w:b/>
          <w:bCs/>
          <w:u w:val="single"/>
        </w:rPr>
        <w:t>laid-off</w:t>
      </w:r>
      <w:r w:rsidR="000A0BA5">
        <w:rPr>
          <w:b/>
          <w:bCs/>
          <w:u w:val="single"/>
        </w:rPr>
        <w:t xml:space="preserve"> </w:t>
      </w:r>
      <w:r w:rsidRPr="00B262A8">
        <w:t xml:space="preserve">employee the highest range existing </w:t>
      </w:r>
      <w:r w:rsidR="00377DA6">
        <w:rPr>
          <w:b/>
          <w:bCs/>
          <w:u w:val="single"/>
        </w:rPr>
        <w:t xml:space="preserve">vacant </w:t>
      </w:r>
      <w:r w:rsidRPr="00B262A8">
        <w:t>position previously held</w:t>
      </w:r>
      <w:r w:rsidR="0006233C">
        <w:rPr>
          <w:b/>
          <w:bCs/>
          <w:u w:val="single"/>
        </w:rPr>
        <w:t>.</w:t>
      </w:r>
      <w:r w:rsidRPr="00B262A8">
        <w:t xml:space="preserve"> </w:t>
      </w:r>
      <w:r w:rsidR="00765156">
        <w:rPr>
          <w:b/>
          <w:bCs/>
          <w:u w:val="single"/>
        </w:rPr>
        <w:t xml:space="preserve">If a vacant position is not available, the District shall offer to the laid-off employee the highest range position previously </w:t>
      </w:r>
      <w:r w:rsidR="00B4086A">
        <w:rPr>
          <w:b/>
          <w:bCs/>
          <w:u w:val="single"/>
        </w:rPr>
        <w:t xml:space="preserve">held or supervised within the last thirty-six (36) months, </w:t>
      </w:r>
      <w:r w:rsidRPr="00B262A8">
        <w:t>if the employee is senior to the incumbent in that position</w:t>
      </w:r>
      <w:r w:rsidR="000A0BA5">
        <w:rPr>
          <w:b/>
          <w:bCs/>
          <w:u w:val="single"/>
        </w:rPr>
        <w:t>,</w:t>
      </w:r>
      <w:r w:rsidRPr="00B262A8">
        <w:t xml:space="preserve"> </w:t>
      </w:r>
      <w:proofErr w:type="gramStart"/>
      <w:r w:rsidRPr="000A0BA5">
        <w:rPr>
          <w:strike/>
        </w:rPr>
        <w:t>If</w:t>
      </w:r>
      <w:proofErr w:type="gramEnd"/>
      <w:r w:rsidRPr="000A0BA5">
        <w:rPr>
          <w:strike/>
        </w:rPr>
        <w:t xml:space="preserve"> no position exists which the laid off employee held previously, the District shall offer the highest range existing position previously supervised by the laid off employee,</w:t>
      </w:r>
      <w:r w:rsidRPr="00B262A8">
        <w:t xml:space="preserve"> provided the employee is qualified. If more than one such position is available, the District will select the position to be offered. A </w:t>
      </w:r>
      <w:r w:rsidRPr="00804745">
        <w:rPr>
          <w:strike/>
        </w:rPr>
        <w:t>laid off</w:t>
      </w:r>
      <w:r w:rsidRPr="00B262A8">
        <w:t xml:space="preserve"> </w:t>
      </w:r>
      <w:r w:rsidR="00804745">
        <w:rPr>
          <w:b/>
          <w:bCs/>
          <w:u w:val="single"/>
        </w:rPr>
        <w:t xml:space="preserve">laid-off </w:t>
      </w:r>
      <w:r w:rsidRPr="00B262A8">
        <w:t xml:space="preserve">employee assigned to a position previously supervised but not held shall serve a </w:t>
      </w:r>
      <w:r w:rsidRPr="00B262A8">
        <w:lastRenderedPageBreak/>
        <w:t xml:space="preserve">probation period of </w:t>
      </w:r>
      <w:r w:rsidRPr="00B4086A">
        <w:rPr>
          <w:strike/>
        </w:rPr>
        <w:t xml:space="preserve">six (6) </w:t>
      </w:r>
      <w:r w:rsidR="00B4086A">
        <w:rPr>
          <w:b/>
          <w:bCs/>
          <w:u w:val="single"/>
        </w:rPr>
        <w:t xml:space="preserve">three (3) </w:t>
      </w:r>
      <w:r w:rsidRPr="00B262A8">
        <w:t xml:space="preserve">months. At any time </w:t>
      </w:r>
      <w:r w:rsidRPr="00982265">
        <w:rPr>
          <w:strike/>
        </w:rPr>
        <w:t>after</w:t>
      </w:r>
      <w:r w:rsidRPr="00B262A8">
        <w:t xml:space="preserve"> </w:t>
      </w:r>
      <w:r w:rsidR="00982265">
        <w:rPr>
          <w:b/>
          <w:bCs/>
          <w:u w:val="single"/>
        </w:rPr>
        <w:t xml:space="preserve">during the </w:t>
      </w:r>
      <w:r w:rsidRPr="00B262A8">
        <w:t>three (3) month</w:t>
      </w:r>
      <w:r w:rsidRPr="00CE38A6">
        <w:rPr>
          <w:strike/>
        </w:rPr>
        <w:t>s</w:t>
      </w:r>
      <w:r w:rsidRPr="00B262A8">
        <w:t xml:space="preserve"> </w:t>
      </w:r>
      <w:r w:rsidRPr="000A0BA5">
        <w:rPr>
          <w:strike/>
        </w:rPr>
        <w:t xml:space="preserve">into the </w:t>
      </w:r>
      <w:r w:rsidRPr="00B262A8">
        <w:t xml:space="preserve">probationary period, the employee may be placed in </w:t>
      </w:r>
      <w:r w:rsidRPr="00982265">
        <w:rPr>
          <w:strike/>
        </w:rPr>
        <w:t>lay off</w:t>
      </w:r>
      <w:r w:rsidRPr="00B262A8">
        <w:t xml:space="preserve"> </w:t>
      </w:r>
      <w:r w:rsidR="00982265">
        <w:rPr>
          <w:b/>
          <w:bCs/>
          <w:u w:val="single"/>
        </w:rPr>
        <w:t xml:space="preserve">layoff </w:t>
      </w:r>
      <w:r w:rsidRPr="00B262A8">
        <w:t>for the remainder of the recall period or until recalled.</w:t>
      </w:r>
    </w:p>
    <w:p w14:paraId="21A4BC29" w14:textId="77777777" w:rsidR="00B57BA4" w:rsidRPr="00B262A8" w:rsidRDefault="00B57BA4" w:rsidP="00B262A8"/>
    <w:p w14:paraId="21A4BC2A" w14:textId="77777777" w:rsidR="00B57BA4" w:rsidRPr="00B262A8" w:rsidRDefault="00B57BA4" w:rsidP="003447DF">
      <w:pPr>
        <w:pStyle w:val="ListParagraph"/>
        <w:numPr>
          <w:ilvl w:val="0"/>
          <w:numId w:val="18"/>
        </w:numPr>
      </w:pPr>
      <w:r w:rsidRPr="00B262A8">
        <w:t>An employee whose position is to be eliminated due to budget restrictions, reorganization, and/or position redefinition will be notified in writing a minimum of ninety (90) calendar days prior to the elimination of the position. In the absence of such timely notification, the employee will receive their full monthly</w:t>
      </w:r>
      <w:r w:rsidR="007D518B" w:rsidRPr="00B262A8">
        <w:t xml:space="preserve"> </w:t>
      </w:r>
      <w:r w:rsidRPr="00B262A8">
        <w:t>salary,</w:t>
      </w:r>
      <w:r w:rsidR="007D518B" w:rsidRPr="00B262A8">
        <w:t xml:space="preserve"> </w:t>
      </w:r>
      <w:r w:rsidRPr="00B262A8">
        <w:t>per diem rate and benefits he/she would have received had the</w:t>
      </w:r>
      <w:r w:rsidR="007D518B" w:rsidRPr="00B262A8">
        <w:t xml:space="preserve"> </w:t>
      </w:r>
      <w:r w:rsidRPr="00B262A8">
        <w:t>member been given the proper notice.</w:t>
      </w:r>
    </w:p>
    <w:p w14:paraId="21A4BC2B" w14:textId="77777777" w:rsidR="00B57BA4" w:rsidRPr="00B262A8" w:rsidRDefault="00B57BA4" w:rsidP="00B262A8"/>
    <w:p w14:paraId="5C78875F" w14:textId="541C385A" w:rsidR="00566621" w:rsidRPr="009A6F17" w:rsidRDefault="00B57BA4" w:rsidP="009A6F17">
      <w:pPr>
        <w:pStyle w:val="ListParagraph"/>
        <w:numPr>
          <w:ilvl w:val="0"/>
          <w:numId w:val="18"/>
        </w:numPr>
      </w:pPr>
      <w:r w:rsidRPr="00B262A8">
        <w:t xml:space="preserve">Accrued annual leave shall be cashed out at time of </w:t>
      </w:r>
      <w:r w:rsidRPr="00566621">
        <w:rPr>
          <w:strike/>
        </w:rPr>
        <w:t>lay-off</w:t>
      </w:r>
      <w:r w:rsidRPr="00B262A8">
        <w:t xml:space="preserve"> </w:t>
      </w:r>
      <w:r w:rsidR="00566621">
        <w:rPr>
          <w:b/>
          <w:bCs/>
          <w:u w:val="single"/>
        </w:rPr>
        <w:t xml:space="preserve">layoff </w:t>
      </w:r>
      <w:r w:rsidRPr="00B262A8">
        <w:t xml:space="preserve">unless the employee requests their annual leave to be held for up to </w:t>
      </w:r>
      <w:r w:rsidR="00566621">
        <w:rPr>
          <w:b/>
          <w:bCs/>
          <w:u w:val="single"/>
        </w:rPr>
        <w:t>twelve (</w:t>
      </w:r>
      <w:r w:rsidRPr="00B262A8">
        <w:t>12</w:t>
      </w:r>
      <w:r w:rsidR="00566621">
        <w:rPr>
          <w:b/>
          <w:bCs/>
          <w:u w:val="single"/>
        </w:rPr>
        <w:t>)</w:t>
      </w:r>
      <w:r w:rsidRPr="00B262A8">
        <w:t xml:space="preserve"> months from the effective date of lay-off, at which time such leave shall be cashed out. Annual leave shall be cashed at the per diem rate in effect at the time of </w:t>
      </w:r>
      <w:r w:rsidRPr="00566621">
        <w:rPr>
          <w:strike/>
        </w:rPr>
        <w:t>lay-off</w:t>
      </w:r>
      <w:r w:rsidR="00566621">
        <w:t xml:space="preserve"> </w:t>
      </w:r>
      <w:r w:rsidR="00566621">
        <w:rPr>
          <w:b/>
          <w:bCs/>
          <w:u w:val="single"/>
        </w:rPr>
        <w:t>layoff</w:t>
      </w:r>
      <w:r w:rsidRPr="00B262A8">
        <w:t>.</w:t>
      </w:r>
    </w:p>
    <w:p w14:paraId="16EE3D74" w14:textId="77777777" w:rsidR="00566621" w:rsidRPr="00566621" w:rsidRDefault="00566621" w:rsidP="00566621">
      <w:pPr>
        <w:pStyle w:val="ListParagraph"/>
        <w:rPr>
          <w:b/>
          <w:bCs/>
          <w:u w:val="single"/>
        </w:rPr>
      </w:pPr>
    </w:p>
    <w:p w14:paraId="18ED0BF4" w14:textId="28AEFEFA" w:rsidR="00566621" w:rsidRPr="00566621" w:rsidRDefault="00566621" w:rsidP="00566621">
      <w:pPr>
        <w:pStyle w:val="ListParagraph"/>
        <w:numPr>
          <w:ilvl w:val="0"/>
          <w:numId w:val="49"/>
        </w:numPr>
        <w:rPr>
          <w:b/>
          <w:bCs/>
          <w:u w:val="single"/>
        </w:rPr>
      </w:pPr>
      <w:r w:rsidRPr="00566621">
        <w:rPr>
          <w:b/>
          <w:bCs/>
          <w:u w:val="single"/>
        </w:rPr>
        <w:t>Accrued sick leave shall be held for up to twelve (12) months from the effective date of the layoff.</w:t>
      </w:r>
    </w:p>
    <w:p w14:paraId="21A4BC2D" w14:textId="77777777" w:rsidR="00B57BA4" w:rsidRPr="00B262A8" w:rsidRDefault="00B57BA4" w:rsidP="00B262A8"/>
    <w:p w14:paraId="21A4BC2E" w14:textId="77777777" w:rsidR="00B57BA4" w:rsidRPr="00B262A8" w:rsidRDefault="00B57BA4" w:rsidP="00566621">
      <w:pPr>
        <w:pStyle w:val="ListParagraph"/>
        <w:numPr>
          <w:ilvl w:val="0"/>
          <w:numId w:val="49"/>
        </w:numPr>
      </w:pPr>
      <w:r w:rsidRPr="00B262A8">
        <w:t>Employees in layoff status will be considered as any other current ACE bargaining unit member when applying for vacant positions.</w:t>
      </w:r>
    </w:p>
    <w:p w14:paraId="21A4BC2F" w14:textId="77777777" w:rsidR="00B57BA4" w:rsidRPr="00B262A8" w:rsidRDefault="00B57BA4" w:rsidP="00B262A8"/>
    <w:p w14:paraId="21A4BC30" w14:textId="527A0CBB" w:rsidR="00B57BA4" w:rsidRPr="00B262A8" w:rsidRDefault="00B57BA4" w:rsidP="00566621">
      <w:pPr>
        <w:pStyle w:val="ListParagraph"/>
        <w:numPr>
          <w:ilvl w:val="0"/>
          <w:numId w:val="49"/>
        </w:numPr>
      </w:pPr>
      <w:r w:rsidRPr="00B262A8">
        <w:t>The following positions within the Facilities Department may, with ninety (90) calendar days</w:t>
      </w:r>
      <w:r w:rsidR="009A6F17">
        <w:rPr>
          <w:b/>
          <w:bCs/>
          <w:u w:val="single"/>
        </w:rPr>
        <w:t>’</w:t>
      </w:r>
      <w:r w:rsidRPr="00B262A8">
        <w:t xml:space="preserve"> prior notice, be </w:t>
      </w:r>
      <w:r w:rsidRPr="009A6F17">
        <w:rPr>
          <w:strike/>
        </w:rPr>
        <w:t>laid off</w:t>
      </w:r>
      <w:r w:rsidRPr="00B262A8">
        <w:t xml:space="preserve"> </w:t>
      </w:r>
      <w:r w:rsidR="009A6F17">
        <w:rPr>
          <w:b/>
          <w:bCs/>
          <w:u w:val="single"/>
        </w:rPr>
        <w:t xml:space="preserve">laid-off </w:t>
      </w:r>
      <w:r w:rsidRPr="00B262A8">
        <w:t>by inverse order of seniority by project or group of projects, to which the affected employee(s) is assigned. Employees laid off from these positions will be recalled as new work for which they qualify becomes available:</w:t>
      </w:r>
      <w:r w:rsidR="00726631">
        <w:t xml:space="preserve"> </w:t>
      </w:r>
      <w:r w:rsidRPr="00B262A8">
        <w:t>Project Manager I; Project Manager II; Project Manager III; Construction Inspector; Engineering Assistant.</w:t>
      </w:r>
    </w:p>
    <w:p w14:paraId="21A4BC31" w14:textId="77777777" w:rsidR="00B57BA4" w:rsidRDefault="00B57BA4" w:rsidP="00B262A8"/>
    <w:p w14:paraId="21A4BC32" w14:textId="77777777" w:rsidR="003447DF" w:rsidRPr="00B262A8" w:rsidRDefault="003447DF" w:rsidP="00B262A8"/>
    <w:p w14:paraId="21A4BC33" w14:textId="77777777" w:rsidR="00B57BA4" w:rsidRPr="00B262A8" w:rsidRDefault="001570D7" w:rsidP="00360BF7">
      <w:pPr>
        <w:pStyle w:val="Heading3"/>
      </w:pPr>
      <w:bookmarkStart w:id="250" w:name="_Toc498073159"/>
      <w:bookmarkStart w:id="251" w:name="_Toc498074641"/>
      <w:bookmarkStart w:id="252" w:name="_Toc498076668"/>
      <w:bookmarkStart w:id="253" w:name="_Toc498076812"/>
      <w:bookmarkStart w:id="254" w:name="_Toc498078804"/>
      <w:bookmarkStart w:id="255" w:name="_Toc498078890"/>
      <w:bookmarkStart w:id="256" w:name="_Toc72924180"/>
      <w:r>
        <w:t xml:space="preserve">516 </w:t>
      </w:r>
      <w:r w:rsidR="003447DF">
        <w:t>RECALL PROCEDURES</w:t>
      </w:r>
      <w:bookmarkEnd w:id="250"/>
      <w:bookmarkEnd w:id="251"/>
      <w:bookmarkEnd w:id="252"/>
      <w:bookmarkEnd w:id="253"/>
      <w:bookmarkEnd w:id="254"/>
      <w:bookmarkEnd w:id="255"/>
      <w:bookmarkEnd w:id="256"/>
    </w:p>
    <w:p w14:paraId="21A4BC34" w14:textId="3EC833ED" w:rsidR="00B57BA4" w:rsidRPr="00B262A8" w:rsidRDefault="00B57BA4" w:rsidP="003447DF">
      <w:pPr>
        <w:pStyle w:val="ListParagraph"/>
        <w:numPr>
          <w:ilvl w:val="0"/>
          <w:numId w:val="19"/>
        </w:numPr>
      </w:pPr>
      <w:r w:rsidRPr="00B262A8">
        <w:t xml:space="preserve">Recall shall occur in inverse order of layoff by job title. Employees in layoff status shall retain rights to recall for a period of </w:t>
      </w:r>
      <w:r w:rsidRPr="00D24B12">
        <w:rPr>
          <w:strike/>
        </w:rPr>
        <w:t>15</w:t>
      </w:r>
      <w:r w:rsidRPr="00B262A8">
        <w:t xml:space="preserve"> </w:t>
      </w:r>
      <w:r w:rsidR="00D24B12">
        <w:rPr>
          <w:b/>
          <w:bCs/>
          <w:u w:val="single"/>
        </w:rPr>
        <w:t xml:space="preserve">twelve (12) </w:t>
      </w:r>
      <w:r w:rsidRPr="00B262A8">
        <w:t xml:space="preserve">months. Reinstated employees shall retain their full seniority, shall not serve an initial probationary period, but not receive credit for movement on the wage schedule for the layoff period. </w:t>
      </w:r>
    </w:p>
    <w:p w14:paraId="21A4BC35" w14:textId="77777777" w:rsidR="00B57BA4" w:rsidRPr="00B262A8" w:rsidRDefault="00B57BA4" w:rsidP="00B262A8"/>
    <w:p w14:paraId="21A4BC36" w14:textId="77777777" w:rsidR="00B57BA4" w:rsidRPr="00B262A8" w:rsidRDefault="00B57BA4" w:rsidP="003447DF">
      <w:pPr>
        <w:pStyle w:val="ListParagraph"/>
      </w:pPr>
      <w:r w:rsidRPr="00B262A8">
        <w:t>Employees who had medical benefits at time of layoff, and who are recalled to a medical benefit eligible position, shall receive benefit coverage on the first day of the month following their return to work from layoff status.</w:t>
      </w:r>
    </w:p>
    <w:p w14:paraId="21A4BC37" w14:textId="77777777" w:rsidR="00B57BA4" w:rsidRPr="00B262A8" w:rsidRDefault="00B57BA4" w:rsidP="00B262A8"/>
    <w:p w14:paraId="21A4BC38" w14:textId="77777777" w:rsidR="00B57BA4" w:rsidRPr="00B262A8" w:rsidRDefault="00B57BA4" w:rsidP="003447DF">
      <w:pPr>
        <w:pStyle w:val="ListParagraph"/>
        <w:numPr>
          <w:ilvl w:val="0"/>
          <w:numId w:val="19"/>
        </w:numPr>
      </w:pPr>
      <w:r w:rsidRPr="00B262A8">
        <w:lastRenderedPageBreak/>
        <w:t>Employees in layoff status shall be entitled to return to their former job title, if reestablished. Employees in layoff status shall be given preferential consideration for any vacancy for which they qualify, within the bargaining unit.</w:t>
      </w:r>
    </w:p>
    <w:p w14:paraId="21A4BC39" w14:textId="77777777" w:rsidR="00B57BA4" w:rsidRPr="00B262A8" w:rsidRDefault="00B57BA4" w:rsidP="00B262A8"/>
    <w:p w14:paraId="21A4BC3A" w14:textId="6ABDA18C" w:rsidR="00B57BA4" w:rsidRPr="00B262A8" w:rsidRDefault="00B57BA4" w:rsidP="003447DF">
      <w:pPr>
        <w:pStyle w:val="ListParagraph"/>
        <w:numPr>
          <w:ilvl w:val="0"/>
          <w:numId w:val="19"/>
        </w:numPr>
      </w:pPr>
      <w:r w:rsidRPr="00B262A8">
        <w:t xml:space="preserve">Employees who reject recall to the job title from which they were laid off shall relinquish all rights provided in this Agreement and shall be terminated. Rejection of other job titles or the same job title with fewer hours per pay period shall not cancel recall rights. Employees who choose to return to a different job title shall retain their recall rights as identified in Article 516 to the job title from which they were laid off, until refusing to accept an offer in the job title from which </w:t>
      </w:r>
      <w:r w:rsidRPr="00D24B12">
        <w:rPr>
          <w:strike/>
        </w:rPr>
        <w:t>laid off</w:t>
      </w:r>
      <w:r w:rsidR="00D24B12">
        <w:rPr>
          <w:strike/>
        </w:rPr>
        <w:t xml:space="preserve"> </w:t>
      </w:r>
      <w:r w:rsidR="00D24B12">
        <w:rPr>
          <w:b/>
          <w:bCs/>
          <w:u w:val="single"/>
        </w:rPr>
        <w:t>laid-off</w:t>
      </w:r>
      <w:r w:rsidRPr="00B262A8">
        <w:t>.</w:t>
      </w:r>
    </w:p>
    <w:p w14:paraId="21A4BC3B" w14:textId="77777777" w:rsidR="00B57BA4" w:rsidRPr="00B262A8" w:rsidRDefault="00B57BA4" w:rsidP="00B262A8"/>
    <w:p w14:paraId="21A4BC3C" w14:textId="77777777" w:rsidR="007C6CB7" w:rsidRDefault="00B57BA4" w:rsidP="007C6CB7">
      <w:pPr>
        <w:pStyle w:val="ListParagraph"/>
        <w:numPr>
          <w:ilvl w:val="0"/>
          <w:numId w:val="19"/>
        </w:numPr>
      </w:pPr>
      <w:r w:rsidRPr="00B262A8">
        <w:t>Recall shall be by telephone as long as the District personally speaks to the laid-off employee. If the District does not speak directly with the laid-off employee, the District shall send written notice by certified mail, return receipt requested, to the employee's last known address on file with the Human Resources Office. The employee shall accept or reject recall by 9:00 a.m. on the fourth workday after personal phone notification, or the delivery date or proof of attempted delivery. Employees accepting recall shall have two (2) weeks from the acceptance of the position to return to work. Should special circumstances prevent a return to work within two (2) weeks, the employee shall notify the Human Resources Office and arrange a return date that is agreeable to the District. Failure to return to work within the agreed upon time or respond to the certified letter shall be considered a voluntary termination. It shall be the employee's responsibility to keep the Human Resources Office informed of current phone number and address.</w:t>
      </w:r>
      <w:r w:rsidR="00726631">
        <w:t xml:space="preserve"> </w:t>
      </w:r>
    </w:p>
    <w:p w14:paraId="21A4BC3D" w14:textId="77777777" w:rsidR="007C6CB7" w:rsidRDefault="007C6CB7" w:rsidP="007C6CB7">
      <w:pPr>
        <w:pStyle w:val="ListParagraph"/>
      </w:pPr>
    </w:p>
    <w:p w14:paraId="21A4BC3E" w14:textId="0CEAAD9C" w:rsidR="00B57BA4" w:rsidRPr="003C32EB" w:rsidRDefault="003C32EB" w:rsidP="003C32EB">
      <w:pPr>
        <w:pStyle w:val="ListParagraph"/>
        <w:numPr>
          <w:ilvl w:val="0"/>
          <w:numId w:val="19"/>
        </w:numPr>
        <w:rPr>
          <w:b/>
          <w:bCs/>
        </w:rPr>
      </w:pPr>
      <w:r w:rsidRPr="00597349">
        <w:rPr>
          <w:b/>
          <w:bCs/>
          <w:u w:val="single"/>
        </w:rPr>
        <w:t>Employees who are recalled from layoff within four (4) months shall be placed at the step they would have earned had the employee not been in layoff status.</w:t>
      </w:r>
      <w:r>
        <w:rPr>
          <w:b/>
          <w:bCs/>
        </w:rPr>
        <w:t xml:space="preserve"> </w:t>
      </w:r>
      <w:r w:rsidRPr="003C32EB">
        <w:t xml:space="preserve">Employees who are recalled from layoff </w:t>
      </w:r>
      <w:r w:rsidRPr="00597349">
        <w:rPr>
          <w:b/>
          <w:bCs/>
          <w:u w:val="single"/>
        </w:rPr>
        <w:t>after four (4) months</w:t>
      </w:r>
      <w:r w:rsidRPr="003C32EB">
        <w:rPr>
          <w:b/>
          <w:bCs/>
        </w:rPr>
        <w:t xml:space="preserve"> </w:t>
      </w:r>
      <w:r w:rsidRPr="003C32EB">
        <w:t>shall be placed at</w:t>
      </w:r>
      <w:r>
        <w:t xml:space="preserve"> </w:t>
      </w:r>
      <w:r w:rsidRPr="003C32EB">
        <w:t>the step nearest to but not exceeding the per diem at the time of layoff.</w:t>
      </w:r>
    </w:p>
    <w:p w14:paraId="21A4BC3F" w14:textId="77777777" w:rsidR="00B57BA4" w:rsidRPr="00B262A8" w:rsidRDefault="00B57BA4" w:rsidP="00B262A8"/>
    <w:p w14:paraId="21A4BC40" w14:textId="77777777" w:rsidR="00FF0DAE" w:rsidRPr="00B262A8" w:rsidRDefault="00FF0DAE" w:rsidP="00B262A8"/>
    <w:p w14:paraId="21A4BC41" w14:textId="77777777" w:rsidR="00DC0721" w:rsidRPr="00B262A8" w:rsidRDefault="001570D7" w:rsidP="00360BF7">
      <w:pPr>
        <w:pStyle w:val="Heading3"/>
      </w:pPr>
      <w:bookmarkStart w:id="257" w:name="_Toc498073160"/>
      <w:bookmarkStart w:id="258" w:name="_Toc498074642"/>
      <w:bookmarkStart w:id="259" w:name="_Toc498076669"/>
      <w:bookmarkStart w:id="260" w:name="_Toc498076813"/>
      <w:bookmarkStart w:id="261" w:name="_Toc498078805"/>
      <w:bookmarkStart w:id="262" w:name="_Toc498078891"/>
      <w:bookmarkStart w:id="263" w:name="_Toc72924181"/>
      <w:r>
        <w:t xml:space="preserve">517 </w:t>
      </w:r>
      <w:r w:rsidR="007E4D45">
        <w:t>REDUCTION OF HOURS</w:t>
      </w:r>
      <w:bookmarkEnd w:id="257"/>
      <w:bookmarkEnd w:id="258"/>
      <w:bookmarkEnd w:id="259"/>
      <w:bookmarkEnd w:id="260"/>
      <w:bookmarkEnd w:id="261"/>
      <w:bookmarkEnd w:id="262"/>
      <w:bookmarkEnd w:id="263"/>
    </w:p>
    <w:p w14:paraId="21A4BC42" w14:textId="7FEDFC51" w:rsidR="00DC0721" w:rsidRPr="00B262A8" w:rsidRDefault="00DC0721" w:rsidP="00B262A8">
      <w:r w:rsidRPr="00B262A8">
        <w:t>In the event a re</w:t>
      </w:r>
      <w:r w:rsidR="00F33C40" w:rsidRPr="00B262A8">
        <w:t>duction of Full Time Equivalents</w:t>
      </w:r>
      <w:r w:rsidRPr="00B262A8">
        <w:t xml:space="preserve"> (FTE) below .75 FTE occurs in an </w:t>
      </w:r>
      <w:r w:rsidRPr="005033A8">
        <w:t>employee</w:t>
      </w:r>
      <w:r w:rsidR="00B4489D" w:rsidRPr="005033A8">
        <w:rPr>
          <w:b/>
          <w:bCs/>
          <w:u w:val="single"/>
        </w:rPr>
        <w:t>’</w:t>
      </w:r>
      <w:r w:rsidRPr="005033A8">
        <w:t>s</w:t>
      </w:r>
      <w:r w:rsidRPr="005033A8">
        <w:rPr>
          <w:strike/>
        </w:rPr>
        <w:t>’</w:t>
      </w:r>
      <w:r w:rsidRPr="00B262A8">
        <w:t xml:space="preserve"> position, the </w:t>
      </w:r>
      <w:proofErr w:type="spellStart"/>
      <w:r w:rsidRPr="005033A8">
        <w:rPr>
          <w:strike/>
        </w:rPr>
        <w:t>d</w:t>
      </w:r>
      <w:r w:rsidR="005033A8">
        <w:rPr>
          <w:b/>
          <w:bCs/>
          <w:u w:val="single"/>
        </w:rPr>
        <w:t>D</w:t>
      </w:r>
      <w:r w:rsidRPr="005033A8">
        <w:rPr>
          <w:b/>
          <w:bCs/>
          <w:u w:val="single"/>
        </w:rPr>
        <w:t>istrict</w:t>
      </w:r>
      <w:proofErr w:type="spellEnd"/>
      <w:r w:rsidRPr="00B262A8">
        <w:t xml:space="preserve"> will identify individuals who are least senior within the job title.</w:t>
      </w:r>
      <w:r w:rsidR="00726631">
        <w:t xml:space="preserve"> </w:t>
      </w:r>
      <w:r w:rsidRPr="00B262A8">
        <w:t xml:space="preserve">The least senior employee will be provided ninety (90) calendar </w:t>
      </w:r>
      <w:r w:rsidR="007D518B" w:rsidRPr="00B262A8">
        <w:t>days’ notice</w:t>
      </w:r>
      <w:r w:rsidRPr="00B262A8">
        <w:t xml:space="preserve"> of the FTE reduction.</w:t>
      </w:r>
    </w:p>
    <w:p w14:paraId="21A4BC43" w14:textId="77777777" w:rsidR="003F3D45" w:rsidRPr="00B262A8" w:rsidRDefault="003F3D45" w:rsidP="00B262A8"/>
    <w:p w14:paraId="21A4BC44" w14:textId="77777777" w:rsidR="00DC0721" w:rsidRPr="00B262A8" w:rsidRDefault="00DC0721" w:rsidP="00B262A8"/>
    <w:p w14:paraId="21A4BC45" w14:textId="77777777" w:rsidR="00B144FB" w:rsidRPr="00B262A8" w:rsidRDefault="001570D7" w:rsidP="00360BF7">
      <w:pPr>
        <w:pStyle w:val="Heading3"/>
      </w:pPr>
      <w:bookmarkStart w:id="264" w:name="_Toc498073161"/>
      <w:bookmarkStart w:id="265" w:name="_Toc498074643"/>
      <w:bookmarkStart w:id="266" w:name="_Toc498076670"/>
      <w:bookmarkStart w:id="267" w:name="_Toc498076814"/>
      <w:bookmarkStart w:id="268" w:name="_Toc498078806"/>
      <w:bookmarkStart w:id="269" w:name="_Toc498078892"/>
      <w:bookmarkStart w:id="270" w:name="_Toc72924182"/>
      <w:r>
        <w:t xml:space="preserve">518 </w:t>
      </w:r>
      <w:r w:rsidR="007E4D45">
        <w:t>RETIREMENT RETURN</w:t>
      </w:r>
      <w:bookmarkEnd w:id="264"/>
      <w:bookmarkEnd w:id="265"/>
      <w:bookmarkEnd w:id="266"/>
      <w:bookmarkEnd w:id="267"/>
      <w:bookmarkEnd w:id="268"/>
      <w:bookmarkEnd w:id="269"/>
      <w:bookmarkEnd w:id="270"/>
    </w:p>
    <w:p w14:paraId="21A4BC46" w14:textId="77777777" w:rsidR="00B144FB" w:rsidRPr="00B262A8" w:rsidRDefault="00B144FB" w:rsidP="00B262A8">
      <w:r w:rsidRPr="00B262A8">
        <w:lastRenderedPageBreak/>
        <w:t xml:space="preserve">If an employee takes a TRS or PERS approved disability retirement and recovers within an 18-month period, the employee shall have preferential rehire rights in the District, </w:t>
      </w:r>
      <w:r w:rsidR="009F24B9" w:rsidRPr="00B262A8">
        <w:t xml:space="preserve">on a position available basis. </w:t>
      </w:r>
      <w:r w:rsidRPr="00B262A8">
        <w:t>The District will require medical documentation prior to reemployment.</w:t>
      </w:r>
      <w:r w:rsidR="0006402A" w:rsidRPr="00B262A8">
        <w:t xml:space="preserve"> </w:t>
      </w:r>
      <w:r w:rsidRPr="005033A8">
        <w:rPr>
          <w:strike/>
        </w:rPr>
        <w:t>ACE reserves the right to meet and confer with the District regarding a Service Recognition Program for its members.</w:t>
      </w:r>
    </w:p>
    <w:p w14:paraId="21A4BC47" w14:textId="77777777" w:rsidR="007D518B" w:rsidRPr="00B262A8" w:rsidRDefault="007D518B" w:rsidP="00B262A8"/>
    <w:p w14:paraId="21A4BC48" w14:textId="77777777" w:rsidR="007D518B" w:rsidRPr="00B262A8" w:rsidRDefault="007D518B" w:rsidP="00B262A8"/>
    <w:p w14:paraId="523A73E1" w14:textId="39E7398E" w:rsidR="00310107" w:rsidRDefault="001570D7" w:rsidP="00360BF7">
      <w:pPr>
        <w:pStyle w:val="Heading3"/>
        <w:rPr>
          <w:u w:val="single"/>
        </w:rPr>
      </w:pPr>
      <w:bookmarkStart w:id="271" w:name="_Toc72924183"/>
      <w:bookmarkStart w:id="272" w:name="_Toc498073162"/>
      <w:bookmarkStart w:id="273" w:name="_Toc498074644"/>
      <w:bookmarkStart w:id="274" w:name="_Toc498076671"/>
      <w:bookmarkStart w:id="275" w:name="_Toc498076815"/>
      <w:bookmarkStart w:id="276" w:name="_Toc498078807"/>
      <w:bookmarkStart w:id="277" w:name="_Toc498078893"/>
      <w:r w:rsidRPr="00310107">
        <w:rPr>
          <w:u w:val="single"/>
        </w:rPr>
        <w:t xml:space="preserve">519 </w:t>
      </w:r>
      <w:r w:rsidR="00310107">
        <w:rPr>
          <w:u w:val="single"/>
        </w:rPr>
        <w:t>RETIREMENT INCENTIVE</w:t>
      </w:r>
      <w:bookmarkEnd w:id="271"/>
      <w:r w:rsidR="00310107">
        <w:rPr>
          <w:u w:val="single"/>
        </w:rPr>
        <w:t xml:space="preserve"> </w:t>
      </w:r>
    </w:p>
    <w:p w14:paraId="28D4B918" w14:textId="77777777" w:rsidR="001F7AF6" w:rsidRPr="001F7AF6" w:rsidRDefault="001F7AF6" w:rsidP="001F7AF6">
      <w:pPr>
        <w:rPr>
          <w:b/>
          <w:bCs/>
          <w:u w:val="single"/>
        </w:rPr>
      </w:pPr>
      <w:r w:rsidRPr="001F7AF6">
        <w:rPr>
          <w:b/>
          <w:bCs/>
          <w:u w:val="single"/>
        </w:rPr>
        <w:t>ACE reserves the right to meet and confer with the District regarding a Service</w:t>
      </w:r>
    </w:p>
    <w:p w14:paraId="7697BCA6" w14:textId="1A13BA10" w:rsidR="00310107" w:rsidRPr="001F7AF6" w:rsidRDefault="001F7AF6" w:rsidP="001F7AF6">
      <w:pPr>
        <w:rPr>
          <w:b/>
          <w:bCs/>
          <w:u w:val="single"/>
        </w:rPr>
      </w:pPr>
      <w:r w:rsidRPr="001F7AF6">
        <w:rPr>
          <w:b/>
          <w:bCs/>
          <w:u w:val="single"/>
        </w:rPr>
        <w:t>Recognition Program for its members.</w:t>
      </w:r>
    </w:p>
    <w:p w14:paraId="01D5B329" w14:textId="7E46D9F9" w:rsidR="001F7AF6" w:rsidRDefault="001F7AF6" w:rsidP="001F7AF6"/>
    <w:p w14:paraId="7F251A7E" w14:textId="77777777" w:rsidR="001F7AF6" w:rsidRPr="00310107" w:rsidRDefault="001F7AF6" w:rsidP="001F7AF6"/>
    <w:p w14:paraId="21A4BC49" w14:textId="0F50CA32" w:rsidR="00B144FB" w:rsidRPr="00B262A8" w:rsidRDefault="00310107" w:rsidP="00360BF7">
      <w:pPr>
        <w:pStyle w:val="Heading3"/>
      </w:pPr>
      <w:bookmarkStart w:id="278" w:name="_Toc72924184"/>
      <w:r w:rsidRPr="00310107">
        <w:rPr>
          <w:u w:val="single"/>
        </w:rPr>
        <w:t>520</w:t>
      </w:r>
      <w:r>
        <w:t xml:space="preserve"> </w:t>
      </w:r>
      <w:r w:rsidR="007E4D45">
        <w:t>DRUG AND ALCOHOL SCREENING</w:t>
      </w:r>
      <w:bookmarkEnd w:id="272"/>
      <w:bookmarkEnd w:id="273"/>
      <w:bookmarkEnd w:id="274"/>
      <w:bookmarkEnd w:id="275"/>
      <w:bookmarkEnd w:id="276"/>
      <w:bookmarkEnd w:id="277"/>
      <w:bookmarkEnd w:id="278"/>
    </w:p>
    <w:p w14:paraId="21A4BC4A" w14:textId="77777777" w:rsidR="00B144FB" w:rsidRPr="00B262A8" w:rsidRDefault="00B144FB" w:rsidP="00B262A8">
      <w:r w:rsidRPr="00B262A8">
        <w:t>The Drug Free Workplace Policy adopted by the School Board</w:t>
      </w:r>
      <w:r w:rsidRPr="002D74F6">
        <w:rPr>
          <w:strike/>
        </w:rPr>
        <w:t>, reflected in Section 616.6 of the ASD Policy Manual,</w:t>
      </w:r>
      <w:r w:rsidRPr="00B262A8">
        <w:t xml:space="preserve"> is incorporated herein by reference. The specific provisions of the negotiated procedure are set forth in Appendix I to this Agreement.</w:t>
      </w:r>
    </w:p>
    <w:p w14:paraId="21A4BC4B" w14:textId="77777777" w:rsidR="00B854B5" w:rsidRPr="00B262A8" w:rsidRDefault="00B854B5" w:rsidP="00B262A8"/>
    <w:p w14:paraId="21A4BC4C" w14:textId="77777777" w:rsidR="00D02D36" w:rsidRPr="00B262A8" w:rsidRDefault="00D02D36" w:rsidP="00B262A8"/>
    <w:p w14:paraId="21A4BC4D" w14:textId="43EDB9E3" w:rsidR="00DC0721" w:rsidRPr="00B262A8" w:rsidRDefault="0023130E" w:rsidP="00360BF7">
      <w:pPr>
        <w:pStyle w:val="Heading3"/>
      </w:pPr>
      <w:bookmarkStart w:id="279" w:name="_Toc498073163"/>
      <w:bookmarkStart w:id="280" w:name="_Toc498074645"/>
      <w:bookmarkStart w:id="281" w:name="_Toc498076672"/>
      <w:bookmarkStart w:id="282" w:name="_Toc498076816"/>
      <w:bookmarkStart w:id="283" w:name="_Toc498078808"/>
      <w:bookmarkStart w:id="284" w:name="_Toc498078894"/>
      <w:bookmarkStart w:id="285" w:name="_Toc72924185"/>
      <w:r w:rsidRPr="0023130E">
        <w:rPr>
          <w:u w:val="single"/>
        </w:rPr>
        <w:t>521</w:t>
      </w:r>
      <w:r w:rsidR="001570D7">
        <w:t xml:space="preserve"> </w:t>
      </w:r>
      <w:r w:rsidR="007E4D45">
        <w:t>TRANSFERS WITHIN THE SAME JOB TITLE</w:t>
      </w:r>
      <w:bookmarkEnd w:id="279"/>
      <w:bookmarkEnd w:id="280"/>
      <w:bookmarkEnd w:id="281"/>
      <w:bookmarkEnd w:id="282"/>
      <w:bookmarkEnd w:id="283"/>
      <w:bookmarkEnd w:id="284"/>
      <w:bookmarkEnd w:id="285"/>
    </w:p>
    <w:p w14:paraId="21A4BC4E" w14:textId="77777777" w:rsidR="00DC0721" w:rsidRPr="00B262A8" w:rsidRDefault="00DC0721" w:rsidP="007E4D45">
      <w:pPr>
        <w:pStyle w:val="ListParagraph"/>
        <w:numPr>
          <w:ilvl w:val="0"/>
          <w:numId w:val="20"/>
        </w:numPr>
      </w:pPr>
      <w:r w:rsidRPr="00B262A8">
        <w:t>Employees desiring a transfer within the same job title shall complete an online Employee Transfer Request in accordance with the Job Posting. Employees are required to submit a transfer request for each position vacancy for which they wish to be considered.</w:t>
      </w:r>
    </w:p>
    <w:p w14:paraId="21A4BC4F" w14:textId="77777777" w:rsidR="00DC0721" w:rsidRPr="00B262A8" w:rsidRDefault="00DC0721" w:rsidP="00B262A8"/>
    <w:p w14:paraId="21A4BC50" w14:textId="77777777" w:rsidR="00DC0721" w:rsidRPr="00B262A8" w:rsidRDefault="00DC0721" w:rsidP="007E4D45">
      <w:pPr>
        <w:pStyle w:val="ListParagraph"/>
        <w:numPr>
          <w:ilvl w:val="0"/>
          <w:numId w:val="20"/>
        </w:numPr>
      </w:pPr>
      <w:r w:rsidRPr="00B262A8">
        <w:t>If more than three (3) qualified ACE employee applicants request transfer within the same job title, the principal or supervisor must select at least three ACE applicants for interview. If there are three (3) or fewer ACE employee applicants, all qualified ACE employee applicants must be interviewed.</w:t>
      </w:r>
      <w:r w:rsidR="00726631">
        <w:t xml:space="preserve"> </w:t>
      </w:r>
    </w:p>
    <w:p w14:paraId="21A4BC51" w14:textId="77777777" w:rsidR="00DC0721" w:rsidRPr="00B262A8" w:rsidRDefault="00DC0721" w:rsidP="00B262A8"/>
    <w:p w14:paraId="21A4BC52" w14:textId="77777777" w:rsidR="00DC0721" w:rsidRPr="00B262A8" w:rsidRDefault="00DC0721" w:rsidP="007E4D45">
      <w:pPr>
        <w:pStyle w:val="ListParagraph"/>
        <w:numPr>
          <w:ilvl w:val="0"/>
          <w:numId w:val="20"/>
        </w:numPr>
      </w:pPr>
      <w:r w:rsidRPr="00B262A8">
        <w:t>If there are three (3) or more ACE employee applicants who request transfer within the same job title and meet the qualifications, one must be selected. If there are fewer than three (3) ACE employee applicants, the principal or supervisor may interview and select another qualified applicant.</w:t>
      </w:r>
    </w:p>
    <w:p w14:paraId="21A4BC53" w14:textId="77777777" w:rsidR="00DC0721" w:rsidRPr="00B262A8" w:rsidRDefault="00DC0721" w:rsidP="00B262A8"/>
    <w:p w14:paraId="21A4BC54" w14:textId="03E5AE94" w:rsidR="00DC0721" w:rsidRPr="00B262A8" w:rsidRDefault="00DC0721" w:rsidP="007E4D45">
      <w:pPr>
        <w:pStyle w:val="ListParagraph"/>
        <w:numPr>
          <w:ilvl w:val="0"/>
          <w:numId w:val="20"/>
        </w:numPr>
      </w:pPr>
      <w:r w:rsidRPr="00B262A8">
        <w:t>All ACE transfer applicants who are not selected may request from a Human Resources representative, in writing</w:t>
      </w:r>
      <w:r w:rsidR="00706241">
        <w:rPr>
          <w:b/>
          <w:bCs/>
          <w:u w:val="single"/>
        </w:rPr>
        <w:t xml:space="preserve"> through an ACE representative</w:t>
      </w:r>
      <w:r w:rsidRPr="00B262A8">
        <w:t>, the reasons for selection of the successful candidate</w:t>
      </w:r>
      <w:r w:rsidR="00706241">
        <w:rPr>
          <w:b/>
          <w:bCs/>
          <w:u w:val="single"/>
        </w:rPr>
        <w:t xml:space="preserve"> and why they were not selected</w:t>
      </w:r>
      <w:r w:rsidRPr="00B262A8">
        <w:t xml:space="preserve">. </w:t>
      </w:r>
    </w:p>
    <w:p w14:paraId="21A4BC55" w14:textId="77777777" w:rsidR="00DC0721" w:rsidRPr="00B262A8" w:rsidRDefault="00DC0721" w:rsidP="00B262A8"/>
    <w:p w14:paraId="21A4BC56" w14:textId="77777777" w:rsidR="00DC0721" w:rsidRPr="00B262A8" w:rsidRDefault="00DC0721" w:rsidP="007E4D45">
      <w:pPr>
        <w:pStyle w:val="ListParagraph"/>
        <w:numPr>
          <w:ilvl w:val="0"/>
          <w:numId w:val="20"/>
        </w:numPr>
      </w:pPr>
      <w:r w:rsidRPr="00B262A8">
        <w:t xml:space="preserve">When an involuntary transfer is to be made for program need, consultation and notification shall be attempted to the least senior employee in the affected job title </w:t>
      </w:r>
      <w:r w:rsidRPr="00B262A8">
        <w:lastRenderedPageBreak/>
        <w:t>and unit at least four (4) weeks prior to the transfer date, unless unable to contact the employee. In that instance, the District shall notify the employee by certified mail sent at least two (2) weeks prior to the transfer.</w:t>
      </w:r>
    </w:p>
    <w:p w14:paraId="21A4BC57" w14:textId="77777777" w:rsidR="00DC0721" w:rsidRPr="00B262A8" w:rsidRDefault="00DC0721" w:rsidP="00B262A8"/>
    <w:p w14:paraId="21A4BC58" w14:textId="77777777" w:rsidR="00DC0721" w:rsidRPr="00B262A8" w:rsidRDefault="00DC0721" w:rsidP="007E4D45">
      <w:pPr>
        <w:pStyle w:val="ListParagraph"/>
        <w:numPr>
          <w:ilvl w:val="0"/>
          <w:numId w:val="20"/>
        </w:numPr>
      </w:pPr>
      <w:r w:rsidRPr="00B262A8">
        <w:t>Involuntary transfers as a result of discipline are not subject to Section E of this Article.</w:t>
      </w:r>
    </w:p>
    <w:p w14:paraId="21A4BC59" w14:textId="77777777" w:rsidR="00DC0721" w:rsidRPr="00B262A8" w:rsidRDefault="00DC0721" w:rsidP="00B262A8"/>
    <w:p w14:paraId="21A4BC5A" w14:textId="77777777" w:rsidR="007D518B" w:rsidRPr="00B262A8" w:rsidRDefault="007D518B" w:rsidP="00B262A8"/>
    <w:p w14:paraId="21A4BC5B" w14:textId="77777777" w:rsidR="00B144FB" w:rsidRPr="00B262A8" w:rsidRDefault="001570D7" w:rsidP="00360BF7">
      <w:pPr>
        <w:pStyle w:val="Heading2"/>
      </w:pPr>
      <w:bookmarkStart w:id="286" w:name="_Toc498073164"/>
      <w:bookmarkStart w:id="287" w:name="_Toc498074646"/>
      <w:bookmarkStart w:id="288" w:name="_Toc498076673"/>
      <w:bookmarkStart w:id="289" w:name="_Toc498076817"/>
      <w:bookmarkStart w:id="290" w:name="_Toc498078809"/>
      <w:bookmarkStart w:id="291" w:name="_Toc498078895"/>
      <w:bookmarkStart w:id="292" w:name="_Toc72924186"/>
      <w:r>
        <w:t>600</w:t>
      </w:r>
      <w:r>
        <w:tab/>
      </w:r>
      <w:r w:rsidR="007E4D45">
        <w:t>LEAVES</w:t>
      </w:r>
      <w:bookmarkEnd w:id="286"/>
      <w:bookmarkEnd w:id="287"/>
      <w:bookmarkEnd w:id="288"/>
      <w:bookmarkEnd w:id="289"/>
      <w:bookmarkEnd w:id="290"/>
      <w:bookmarkEnd w:id="291"/>
      <w:bookmarkEnd w:id="292"/>
    </w:p>
    <w:p w14:paraId="21A4BC5C" w14:textId="77777777" w:rsidR="00B144FB" w:rsidRPr="00B262A8" w:rsidRDefault="00B144FB" w:rsidP="00B262A8"/>
    <w:p w14:paraId="21A4BC5D" w14:textId="77777777" w:rsidR="00DC0721" w:rsidRPr="00B262A8" w:rsidRDefault="001570D7" w:rsidP="00360BF7">
      <w:pPr>
        <w:pStyle w:val="Heading3"/>
      </w:pPr>
      <w:bookmarkStart w:id="293" w:name="_Toc498073165"/>
      <w:bookmarkStart w:id="294" w:name="_Toc498074647"/>
      <w:bookmarkStart w:id="295" w:name="_Toc498076674"/>
      <w:bookmarkStart w:id="296" w:name="_Toc498076818"/>
      <w:bookmarkStart w:id="297" w:name="_Toc498078810"/>
      <w:bookmarkStart w:id="298" w:name="_Toc498078896"/>
      <w:bookmarkStart w:id="299" w:name="_Toc72924187"/>
      <w:r>
        <w:t xml:space="preserve">601 </w:t>
      </w:r>
      <w:r w:rsidR="007E4D45">
        <w:t>SICK LEAVE</w:t>
      </w:r>
      <w:bookmarkEnd w:id="293"/>
      <w:bookmarkEnd w:id="294"/>
      <w:bookmarkEnd w:id="295"/>
      <w:bookmarkEnd w:id="296"/>
      <w:bookmarkEnd w:id="297"/>
      <w:bookmarkEnd w:id="298"/>
      <w:bookmarkEnd w:id="299"/>
    </w:p>
    <w:p w14:paraId="21A4BC5E" w14:textId="77777777" w:rsidR="00DC0721" w:rsidRPr="00B262A8" w:rsidRDefault="00DC0721" w:rsidP="007E4D45">
      <w:pPr>
        <w:pStyle w:val="ListParagraph"/>
        <w:numPr>
          <w:ilvl w:val="0"/>
          <w:numId w:val="21"/>
        </w:numPr>
      </w:pPr>
      <w:r w:rsidRPr="00B262A8">
        <w:t>Full-time employees will accrue one and one-third days of sick leave for each calendar month or major fraction thereof in pay status. Part-time employees will accrue leave proportionately.</w:t>
      </w:r>
    </w:p>
    <w:p w14:paraId="21A4BC5F" w14:textId="77777777" w:rsidR="00DC0721" w:rsidRPr="00B262A8" w:rsidRDefault="00DC0721" w:rsidP="00B262A8"/>
    <w:p w14:paraId="21A4BC60" w14:textId="77777777" w:rsidR="00DC0721" w:rsidRPr="00B262A8" w:rsidRDefault="00DC0721" w:rsidP="007E4D45">
      <w:pPr>
        <w:pStyle w:val="ListParagraph"/>
        <w:numPr>
          <w:ilvl w:val="0"/>
          <w:numId w:val="21"/>
        </w:numPr>
      </w:pPr>
      <w:r w:rsidRPr="00B262A8">
        <w:t>Sick leave may be taken for personal illness. In addition, up to ten (10) days of sick leave may be used each year in case of illness or accident of an immediate family member that requires the presence of the employee. In either case, medical verification of need may be required by the supervisor. The District may request a physician's statement substantiating the need for sick leave in cases in excess of three (3) days or in cases of excessive usage or suspected abuse. A false statement by the employee regarding sick leave is sufficient grounds for termination.</w:t>
      </w:r>
    </w:p>
    <w:p w14:paraId="21A4BC61" w14:textId="77777777" w:rsidR="00DC0721" w:rsidRPr="00B262A8" w:rsidRDefault="00DC0721" w:rsidP="00B262A8"/>
    <w:p w14:paraId="21A4BC62" w14:textId="77777777" w:rsidR="007E4D45" w:rsidRDefault="00DC0721" w:rsidP="007E4D45">
      <w:pPr>
        <w:pStyle w:val="ListParagraph"/>
        <w:numPr>
          <w:ilvl w:val="0"/>
          <w:numId w:val="21"/>
        </w:numPr>
      </w:pPr>
      <w:r w:rsidRPr="00B262A8">
        <w:t>Sick Leave may be taken, with prior approval from the supervisor, for medical and dental appointments. Employee will make a good faith effort to schedule appointments outside the workday or in a manner that has minimal impact on District operations.</w:t>
      </w:r>
    </w:p>
    <w:p w14:paraId="21A4BC63" w14:textId="77777777" w:rsidR="007E4D45" w:rsidRDefault="007E4D45" w:rsidP="00B262A8"/>
    <w:p w14:paraId="21A4BC64" w14:textId="77777777" w:rsidR="00DC0721" w:rsidRPr="00B262A8" w:rsidRDefault="00DC0721" w:rsidP="007E4D45">
      <w:pPr>
        <w:pStyle w:val="ListParagraph"/>
      </w:pPr>
      <w:r w:rsidRPr="00B262A8">
        <w:t>There shall be no limit on the accrual of sick leave days. In cas</w:t>
      </w:r>
      <w:r w:rsidR="007E4D45">
        <w:t>es of death within the employee’</w:t>
      </w:r>
      <w:r w:rsidRPr="00B262A8">
        <w:t>s or spouse</w:t>
      </w:r>
      <w:r w:rsidR="007E4D45">
        <w:t>’</w:t>
      </w:r>
      <w:r w:rsidRPr="00B262A8">
        <w:t>s immediate family, the employee shall be entitled to use up to five (5) days of their own sick leave. If the circumstances require out-of-state travel, the employee shall be entitled to use up to seven (7) days of their own sick leave. In extenuating circumstances, requests for leave that would bring the total up to ten (10) days may be made to the Chief Human Resource Officer</w:t>
      </w:r>
      <w:r w:rsidR="007D518B" w:rsidRPr="00B262A8">
        <w:t>.</w:t>
      </w:r>
    </w:p>
    <w:p w14:paraId="21A4BC65" w14:textId="77777777" w:rsidR="00B144FB" w:rsidRPr="00B262A8" w:rsidRDefault="00B144FB" w:rsidP="00B262A8"/>
    <w:p w14:paraId="21A4BC66" w14:textId="77777777" w:rsidR="008D0B28" w:rsidRPr="00B262A8" w:rsidRDefault="008D0B28" w:rsidP="00B262A8"/>
    <w:p w14:paraId="21A4BC67" w14:textId="77777777" w:rsidR="00DC0721" w:rsidRPr="00B262A8" w:rsidRDefault="001570D7" w:rsidP="00360BF7">
      <w:pPr>
        <w:pStyle w:val="Heading3"/>
      </w:pPr>
      <w:bookmarkStart w:id="300" w:name="_Toc498073166"/>
      <w:bookmarkStart w:id="301" w:name="_Toc498074648"/>
      <w:bookmarkStart w:id="302" w:name="_Toc498076675"/>
      <w:bookmarkStart w:id="303" w:name="_Toc498076819"/>
      <w:bookmarkStart w:id="304" w:name="_Toc498078811"/>
      <w:bookmarkStart w:id="305" w:name="_Toc498078897"/>
      <w:bookmarkStart w:id="306" w:name="_Toc72924188"/>
      <w:r>
        <w:t xml:space="preserve">602 </w:t>
      </w:r>
      <w:r w:rsidR="007E4D45">
        <w:t>SICK LEAVE BANK</w:t>
      </w:r>
      <w:bookmarkEnd w:id="300"/>
      <w:bookmarkEnd w:id="301"/>
      <w:bookmarkEnd w:id="302"/>
      <w:bookmarkEnd w:id="303"/>
      <w:bookmarkEnd w:id="304"/>
      <w:bookmarkEnd w:id="305"/>
      <w:bookmarkEnd w:id="306"/>
    </w:p>
    <w:p w14:paraId="21A4BC68" w14:textId="77777777" w:rsidR="00DC0721" w:rsidRPr="00B262A8" w:rsidRDefault="00DC0721" w:rsidP="007E4D45">
      <w:pPr>
        <w:pStyle w:val="ListParagraph"/>
        <w:numPr>
          <w:ilvl w:val="0"/>
          <w:numId w:val="22"/>
        </w:numPr>
      </w:pPr>
      <w:r w:rsidRPr="00B262A8">
        <w:t xml:space="preserve">There is established a District Sick Leave Bank to be administered jointly by a committee of four (4) members, one (1) from the Anchorage Principals Association, two (2) from ACE, and one (1) appointed by the District. The joint committee will </w:t>
      </w:r>
      <w:r w:rsidRPr="00B262A8">
        <w:lastRenderedPageBreak/>
        <w:t>develop criteria for the use of the sick leave bank and be responsible for reviewing and approving requests for sick leave withdrawal from the bank. An employee who has contributed to the bank one-half day during the current year and who has exhausted sick leave and annual leave may make reasonable withdrawals, provided there is sufficient leave time available in the bank.</w:t>
      </w:r>
    </w:p>
    <w:p w14:paraId="21A4BC69" w14:textId="77777777" w:rsidR="00DC0721" w:rsidRPr="00B262A8" w:rsidRDefault="00DC0721" w:rsidP="00B262A8"/>
    <w:p w14:paraId="21A4BC6A" w14:textId="736F8747" w:rsidR="00DC0721" w:rsidRPr="00B262A8" w:rsidRDefault="00DC0721" w:rsidP="007E4D45">
      <w:pPr>
        <w:pStyle w:val="ListParagraph"/>
        <w:numPr>
          <w:ilvl w:val="0"/>
          <w:numId w:val="22"/>
        </w:numPr>
      </w:pPr>
      <w:r w:rsidRPr="00B262A8">
        <w:t xml:space="preserve">One-half day contribution to the Bank will occur automatically through payroll deduction no later than November 15 of each year or during the first </w:t>
      </w:r>
      <w:r w:rsidR="00F511A1">
        <w:rPr>
          <w:b/>
          <w:bCs/>
          <w:u w:val="single"/>
        </w:rPr>
        <w:t>ninety (</w:t>
      </w:r>
      <w:r w:rsidRPr="00B262A8">
        <w:t>90</w:t>
      </w:r>
      <w:r w:rsidR="00F511A1">
        <w:rPr>
          <w:b/>
          <w:bCs/>
          <w:u w:val="single"/>
        </w:rPr>
        <w:t>)</w:t>
      </w:r>
      <w:r w:rsidRPr="00B262A8">
        <w:t xml:space="preserve"> calendar days of employment, except that in the event the Bank exceeds </w:t>
      </w:r>
      <w:r w:rsidR="00585E8C">
        <w:rPr>
          <w:b/>
          <w:bCs/>
          <w:u w:val="single"/>
        </w:rPr>
        <w:t>one-thousand (</w:t>
      </w:r>
      <w:r w:rsidRPr="00B262A8">
        <w:t>1</w:t>
      </w:r>
      <w:r w:rsidR="00B72B22">
        <w:t>,</w:t>
      </w:r>
      <w:r w:rsidRPr="00B262A8">
        <w:t>000</w:t>
      </w:r>
      <w:r w:rsidR="00585E8C">
        <w:rPr>
          <w:b/>
          <w:bCs/>
          <w:u w:val="single"/>
        </w:rPr>
        <w:t>)</w:t>
      </w:r>
      <w:r w:rsidRPr="00B262A8">
        <w:t xml:space="preserve"> days at the beginning of a school term, the above one-half day contribution to the Bank will be deferred, except for new employees, for the school year or until such time that the days in the bank number </w:t>
      </w:r>
      <w:r w:rsidR="00B72B22">
        <w:rPr>
          <w:b/>
          <w:bCs/>
          <w:u w:val="single"/>
        </w:rPr>
        <w:t>one-thousand (</w:t>
      </w:r>
      <w:r w:rsidRPr="00B262A8">
        <w:t>1000</w:t>
      </w:r>
      <w:r w:rsidR="00B72B22">
        <w:rPr>
          <w:b/>
          <w:bCs/>
          <w:u w:val="single"/>
        </w:rPr>
        <w:t>)</w:t>
      </w:r>
      <w:r w:rsidRPr="00B262A8">
        <w:t xml:space="preserve">. Newly hired employees electing not to join the Bank will inform the Human Resources Department in writing within </w:t>
      </w:r>
      <w:r w:rsidR="00B72B22">
        <w:rPr>
          <w:b/>
          <w:bCs/>
          <w:u w:val="single"/>
        </w:rPr>
        <w:t>fifteen (</w:t>
      </w:r>
      <w:r w:rsidRPr="00B262A8">
        <w:t>15</w:t>
      </w:r>
      <w:r w:rsidR="00B72B22">
        <w:rPr>
          <w:b/>
          <w:bCs/>
          <w:u w:val="single"/>
        </w:rPr>
        <w:t>)</w:t>
      </w:r>
      <w:r w:rsidRPr="00B262A8">
        <w:t xml:space="preserve"> calendar days of their date of hire. Current employees electing to join or withdraw from the Bank will inform Human Resources in writing during the annual open enrollment period of September 1-15.</w:t>
      </w:r>
    </w:p>
    <w:p w14:paraId="21A4BC6B" w14:textId="77777777" w:rsidR="00DC0721" w:rsidRPr="00B262A8" w:rsidRDefault="00DC0721" w:rsidP="00B262A8"/>
    <w:p w14:paraId="21A4BC6C" w14:textId="77777777" w:rsidR="00DC0721" w:rsidRPr="00B262A8" w:rsidRDefault="00DC0721" w:rsidP="007E4D45">
      <w:pPr>
        <w:pStyle w:val="ListParagraph"/>
        <w:numPr>
          <w:ilvl w:val="0"/>
          <w:numId w:val="22"/>
        </w:numPr>
      </w:pPr>
      <w:r w:rsidRPr="00B262A8">
        <w:t>Sick leave time assigned to the bank shall remain the property of the Bank; no donor shall have any further claim to donated days.</w:t>
      </w:r>
    </w:p>
    <w:p w14:paraId="21A4BC6D" w14:textId="77777777" w:rsidR="00DC0721" w:rsidRPr="00B262A8" w:rsidRDefault="00DC0721" w:rsidP="00B262A8"/>
    <w:p w14:paraId="21A4BC6E" w14:textId="77777777" w:rsidR="00DC0721" w:rsidRPr="00B262A8" w:rsidRDefault="00DC0721" w:rsidP="007E4D45">
      <w:pPr>
        <w:pStyle w:val="ListParagraph"/>
        <w:numPr>
          <w:ilvl w:val="0"/>
          <w:numId w:val="22"/>
        </w:numPr>
      </w:pPr>
      <w:r w:rsidRPr="00B262A8">
        <w:t>ACE-donated sick leave days may be combined with leave days donated by members of other District employee organizations in the formation of the Bank.</w:t>
      </w:r>
    </w:p>
    <w:p w14:paraId="21A4BC6F" w14:textId="77777777" w:rsidR="00DC0721" w:rsidRPr="00B262A8" w:rsidRDefault="00DC0721" w:rsidP="00B262A8"/>
    <w:p w14:paraId="21A4BC70" w14:textId="77777777" w:rsidR="00D02D36" w:rsidRPr="00B262A8" w:rsidRDefault="00D02D36" w:rsidP="00B262A8"/>
    <w:p w14:paraId="21A4BC71" w14:textId="77777777" w:rsidR="00DE225A" w:rsidRPr="00B262A8" w:rsidRDefault="001570D7" w:rsidP="00360BF7">
      <w:pPr>
        <w:pStyle w:val="Heading3"/>
      </w:pPr>
      <w:bookmarkStart w:id="307" w:name="_Toc498073167"/>
      <w:bookmarkStart w:id="308" w:name="_Toc498074649"/>
      <w:bookmarkStart w:id="309" w:name="_Toc498076676"/>
      <w:bookmarkStart w:id="310" w:name="_Toc498076820"/>
      <w:bookmarkStart w:id="311" w:name="_Toc498078812"/>
      <w:bookmarkStart w:id="312" w:name="_Toc498078898"/>
      <w:bookmarkStart w:id="313" w:name="_Toc72924189"/>
      <w:r>
        <w:t xml:space="preserve">603 </w:t>
      </w:r>
      <w:r w:rsidR="007E4D45">
        <w:t>CATASTROPHIC LEAVE</w:t>
      </w:r>
      <w:bookmarkEnd w:id="307"/>
      <w:bookmarkEnd w:id="308"/>
      <w:bookmarkEnd w:id="309"/>
      <w:bookmarkEnd w:id="310"/>
      <w:bookmarkEnd w:id="311"/>
      <w:bookmarkEnd w:id="312"/>
      <w:bookmarkEnd w:id="313"/>
    </w:p>
    <w:p w14:paraId="21A4BC72" w14:textId="77777777" w:rsidR="00DE225A" w:rsidRPr="00B262A8" w:rsidRDefault="00DE225A" w:rsidP="00B262A8">
      <w:r w:rsidRPr="00B262A8">
        <w:t xml:space="preserve">In the case of severe illness or injury, an employee may be provided leave through the Sick </w:t>
      </w:r>
      <w:r w:rsidR="003737BA" w:rsidRPr="00B262A8">
        <w:t xml:space="preserve">Leave Bank. </w:t>
      </w:r>
      <w:r w:rsidRPr="00B262A8">
        <w:t>The Sick Leave Bank committee will develop criteria for use of catastrophic leave and shall be responsible for reviewing and approving requests for catastrophic leave withdrawal from the Bank.</w:t>
      </w:r>
    </w:p>
    <w:p w14:paraId="21A4BC73" w14:textId="77777777" w:rsidR="00DE225A" w:rsidRPr="00B262A8" w:rsidRDefault="00DE225A" w:rsidP="00B262A8"/>
    <w:p w14:paraId="21A4BC74" w14:textId="77777777" w:rsidR="00DE225A" w:rsidRPr="00B262A8" w:rsidRDefault="00DE225A" w:rsidP="00B262A8"/>
    <w:p w14:paraId="21A4BC75" w14:textId="77777777" w:rsidR="00C60084" w:rsidRPr="00B262A8" w:rsidRDefault="001570D7" w:rsidP="00360BF7">
      <w:pPr>
        <w:pStyle w:val="Heading3"/>
      </w:pPr>
      <w:bookmarkStart w:id="314" w:name="_Toc498073168"/>
      <w:bookmarkStart w:id="315" w:name="_Toc498074650"/>
      <w:bookmarkStart w:id="316" w:name="_Toc498076677"/>
      <w:bookmarkStart w:id="317" w:name="_Toc498076821"/>
      <w:bookmarkStart w:id="318" w:name="_Toc498078813"/>
      <w:bookmarkStart w:id="319" w:name="_Toc498078899"/>
      <w:bookmarkStart w:id="320" w:name="_Toc72924190"/>
      <w:r>
        <w:t xml:space="preserve">604 </w:t>
      </w:r>
      <w:r w:rsidR="007E4D45">
        <w:t>LEAVE DONATIONS</w:t>
      </w:r>
      <w:bookmarkEnd w:id="314"/>
      <w:bookmarkEnd w:id="315"/>
      <w:bookmarkEnd w:id="316"/>
      <w:bookmarkEnd w:id="317"/>
      <w:bookmarkEnd w:id="318"/>
      <w:bookmarkEnd w:id="319"/>
      <w:bookmarkEnd w:id="320"/>
    </w:p>
    <w:p w14:paraId="21A4BC76" w14:textId="77777777" w:rsidR="00C60084" w:rsidRPr="00B262A8" w:rsidRDefault="00C60084" w:rsidP="00B262A8">
      <w:r w:rsidRPr="00B262A8">
        <w:t xml:space="preserve">ACE employees may donate up to a maximum of five (5) days of sick leave per employee to an ACE member in need of sick or catastrophic leave, who has exhausted all available help from </w:t>
      </w:r>
      <w:r w:rsidR="003737BA" w:rsidRPr="00B262A8">
        <w:t xml:space="preserve">the Sick Leave Bank Committee. </w:t>
      </w:r>
      <w:r w:rsidRPr="00B262A8">
        <w:t>Leave slips will be collected by ACE and be turned in to the Payroll Department for processing. Leave donated cannot later be reclaimed but shall remain with the recipient.</w:t>
      </w:r>
    </w:p>
    <w:p w14:paraId="21A4BC77" w14:textId="77777777" w:rsidR="00C60084" w:rsidRPr="00B262A8" w:rsidRDefault="00C60084" w:rsidP="00B262A8"/>
    <w:p w14:paraId="21A4BC78" w14:textId="77777777" w:rsidR="00C60084" w:rsidRPr="00B262A8" w:rsidRDefault="00C60084" w:rsidP="00B262A8"/>
    <w:p w14:paraId="21A4BC79" w14:textId="77777777" w:rsidR="00B144FB" w:rsidRPr="00B92A96" w:rsidRDefault="001570D7" w:rsidP="00360BF7">
      <w:pPr>
        <w:pStyle w:val="Heading3"/>
      </w:pPr>
      <w:bookmarkStart w:id="321" w:name="_Toc498073169"/>
      <w:bookmarkStart w:id="322" w:name="_Toc498074651"/>
      <w:bookmarkStart w:id="323" w:name="_Toc498076678"/>
      <w:bookmarkStart w:id="324" w:name="_Toc498076822"/>
      <w:bookmarkStart w:id="325" w:name="_Toc498078814"/>
      <w:bookmarkStart w:id="326" w:name="_Toc498078900"/>
      <w:bookmarkStart w:id="327" w:name="_Toc72924191"/>
      <w:r>
        <w:lastRenderedPageBreak/>
        <w:t xml:space="preserve">605 </w:t>
      </w:r>
      <w:r w:rsidR="007E4D45" w:rsidRPr="00B92A96">
        <w:t>SICK LEAVE CASH IN</w:t>
      </w:r>
      <w:bookmarkEnd w:id="321"/>
      <w:bookmarkEnd w:id="322"/>
      <w:bookmarkEnd w:id="323"/>
      <w:bookmarkEnd w:id="324"/>
      <w:bookmarkEnd w:id="325"/>
      <w:bookmarkEnd w:id="326"/>
      <w:bookmarkEnd w:id="327"/>
    </w:p>
    <w:p w14:paraId="21A4BC7A" w14:textId="5C625481" w:rsidR="00B144FB" w:rsidRPr="00B92A96" w:rsidRDefault="00B144FB" w:rsidP="007E4D45">
      <w:pPr>
        <w:pStyle w:val="ListParagraph"/>
        <w:numPr>
          <w:ilvl w:val="0"/>
          <w:numId w:val="23"/>
        </w:numPr>
      </w:pPr>
      <w:r w:rsidRPr="00B92A96">
        <w:t xml:space="preserve">Employees eligible for actual PERS retirement during the life of this Agreement who give </w:t>
      </w:r>
      <w:r w:rsidR="00B72B22">
        <w:rPr>
          <w:b/>
          <w:bCs/>
          <w:u w:val="single"/>
        </w:rPr>
        <w:t>ninety (</w:t>
      </w:r>
      <w:r w:rsidR="006853E2" w:rsidRPr="00B92A96">
        <w:t>90</w:t>
      </w:r>
      <w:r w:rsidR="00B72B22">
        <w:rPr>
          <w:b/>
          <w:bCs/>
          <w:u w:val="single"/>
        </w:rPr>
        <w:t>)</w:t>
      </w:r>
      <w:r w:rsidR="00CE3B2F" w:rsidRPr="00B92A96">
        <w:t xml:space="preserve"> calendar </w:t>
      </w:r>
      <w:proofErr w:type="gramStart"/>
      <w:r w:rsidR="00CE3B2F" w:rsidRPr="00B92A96">
        <w:t>days</w:t>
      </w:r>
      <w:proofErr w:type="gramEnd"/>
      <w:r w:rsidR="00CE3B2F" w:rsidRPr="00B92A96">
        <w:t xml:space="preserve"> </w:t>
      </w:r>
      <w:r w:rsidRPr="00B92A96">
        <w:t>advance notice may cash accumulated sick leave, to be included in the last payroll check, according to the following formula:</w:t>
      </w:r>
    </w:p>
    <w:p w14:paraId="21A4BC7B" w14:textId="77777777" w:rsidR="00B92A96" w:rsidRPr="00B92A96" w:rsidRDefault="00B92A96" w:rsidP="00B262A8"/>
    <w:tbl>
      <w:tblPr>
        <w:tblW w:w="0" w:type="auto"/>
        <w:jc w:val="center"/>
        <w:tblLook w:val="04A0" w:firstRow="1" w:lastRow="0" w:firstColumn="1" w:lastColumn="0" w:noHBand="0" w:noVBand="1"/>
        <w:tblCaption w:val="Leave Cash In Percentage"/>
        <w:tblDescription w:val="Lists the percentage of per diem received when cashing in accrued leave."/>
      </w:tblPr>
      <w:tblGrid>
        <w:gridCol w:w="3235"/>
        <w:gridCol w:w="2160"/>
      </w:tblGrid>
      <w:tr w:rsidR="00B92A96" w:rsidRPr="00B92A96" w14:paraId="21A4BC7E" w14:textId="77777777" w:rsidTr="00B92A96">
        <w:trPr>
          <w:cantSplit/>
          <w:tblHeader/>
          <w:jc w:val="center"/>
        </w:trPr>
        <w:tc>
          <w:tcPr>
            <w:tcW w:w="3235" w:type="dxa"/>
          </w:tcPr>
          <w:p w14:paraId="21A4BC7C" w14:textId="77777777" w:rsidR="00B92A96" w:rsidRPr="00B92A96" w:rsidRDefault="00B92A96" w:rsidP="00B92A96">
            <w:pPr>
              <w:rPr>
                <w:b/>
              </w:rPr>
            </w:pPr>
            <w:r w:rsidRPr="00B92A96">
              <w:rPr>
                <w:b/>
              </w:rPr>
              <w:t>Days Accumulated Leave</w:t>
            </w:r>
          </w:p>
        </w:tc>
        <w:tc>
          <w:tcPr>
            <w:tcW w:w="2160" w:type="dxa"/>
          </w:tcPr>
          <w:p w14:paraId="21A4BC7D" w14:textId="77777777" w:rsidR="00B92A96" w:rsidRPr="00B92A96" w:rsidRDefault="00B92A96" w:rsidP="00BE428F">
            <w:pPr>
              <w:rPr>
                <w:b/>
              </w:rPr>
            </w:pPr>
            <w:r w:rsidRPr="00B92A96">
              <w:rPr>
                <w:b/>
              </w:rPr>
              <w:t>Per Diem Percent</w:t>
            </w:r>
          </w:p>
        </w:tc>
      </w:tr>
      <w:tr w:rsidR="00B92A96" w:rsidRPr="00B92A96" w14:paraId="21A4BC81" w14:textId="77777777" w:rsidTr="00B92A96">
        <w:trPr>
          <w:jc w:val="center"/>
        </w:trPr>
        <w:tc>
          <w:tcPr>
            <w:tcW w:w="3235" w:type="dxa"/>
          </w:tcPr>
          <w:p w14:paraId="21A4BC7F" w14:textId="77777777" w:rsidR="00B92A96" w:rsidRPr="00B92A96" w:rsidRDefault="00B92A96" w:rsidP="005D707F">
            <w:r w:rsidRPr="00B92A96">
              <w:t xml:space="preserve">First 30 </w:t>
            </w:r>
            <w:proofErr w:type="gramStart"/>
            <w:r>
              <w:t>( 0</w:t>
            </w:r>
            <w:proofErr w:type="gramEnd"/>
            <w:r>
              <w:t>–</w:t>
            </w:r>
            <w:r w:rsidRPr="00B92A96">
              <w:t>30)</w:t>
            </w:r>
          </w:p>
        </w:tc>
        <w:tc>
          <w:tcPr>
            <w:tcW w:w="2160" w:type="dxa"/>
          </w:tcPr>
          <w:p w14:paraId="21A4BC80" w14:textId="77777777" w:rsidR="00B92A96" w:rsidRPr="00B92A96" w:rsidRDefault="00B92A96" w:rsidP="005D707F">
            <w:pPr>
              <w:jc w:val="center"/>
            </w:pPr>
            <w:r w:rsidRPr="00B92A96">
              <w:t>0</w:t>
            </w:r>
          </w:p>
        </w:tc>
      </w:tr>
      <w:tr w:rsidR="00B92A96" w:rsidRPr="00B92A96" w14:paraId="21A4BC84" w14:textId="77777777" w:rsidTr="00B92A96">
        <w:trPr>
          <w:jc w:val="center"/>
        </w:trPr>
        <w:tc>
          <w:tcPr>
            <w:tcW w:w="3235" w:type="dxa"/>
          </w:tcPr>
          <w:p w14:paraId="21A4BC82" w14:textId="77777777" w:rsidR="00B92A96" w:rsidRPr="00B92A96" w:rsidRDefault="00B92A96" w:rsidP="005D707F">
            <w:r w:rsidRPr="00B92A96">
              <w:t>Next 10 (&gt;30</w:t>
            </w:r>
            <w:r>
              <w:t>–</w:t>
            </w:r>
            <w:r w:rsidRPr="00B92A96">
              <w:t>40)</w:t>
            </w:r>
          </w:p>
        </w:tc>
        <w:tc>
          <w:tcPr>
            <w:tcW w:w="2160" w:type="dxa"/>
          </w:tcPr>
          <w:p w14:paraId="21A4BC83" w14:textId="77777777" w:rsidR="00B92A96" w:rsidRPr="00B92A96" w:rsidRDefault="00B92A96" w:rsidP="005D707F">
            <w:pPr>
              <w:jc w:val="center"/>
            </w:pPr>
            <w:r w:rsidRPr="00B92A96">
              <w:t>10</w:t>
            </w:r>
          </w:p>
        </w:tc>
      </w:tr>
      <w:tr w:rsidR="00B92A96" w:rsidRPr="00B92A96" w14:paraId="21A4BC87" w14:textId="77777777" w:rsidTr="00B92A96">
        <w:trPr>
          <w:jc w:val="center"/>
        </w:trPr>
        <w:tc>
          <w:tcPr>
            <w:tcW w:w="3235" w:type="dxa"/>
          </w:tcPr>
          <w:p w14:paraId="21A4BC85" w14:textId="77777777" w:rsidR="00B92A96" w:rsidRPr="00B92A96" w:rsidRDefault="00B92A96" w:rsidP="005D707F">
            <w:r w:rsidRPr="00B92A96">
              <w:t xml:space="preserve">Next 10 </w:t>
            </w:r>
            <w:r>
              <w:t>(&gt;40–</w:t>
            </w:r>
            <w:r w:rsidRPr="00B92A96">
              <w:t>50)</w:t>
            </w:r>
          </w:p>
        </w:tc>
        <w:tc>
          <w:tcPr>
            <w:tcW w:w="2160" w:type="dxa"/>
          </w:tcPr>
          <w:p w14:paraId="21A4BC86" w14:textId="77777777" w:rsidR="00B92A96" w:rsidRPr="00B92A96" w:rsidRDefault="00B92A96" w:rsidP="005D707F">
            <w:pPr>
              <w:jc w:val="center"/>
            </w:pPr>
            <w:r w:rsidRPr="00B92A96">
              <w:t>12</w:t>
            </w:r>
          </w:p>
        </w:tc>
      </w:tr>
      <w:tr w:rsidR="00B92A96" w:rsidRPr="00B92A96" w14:paraId="21A4BC8A" w14:textId="77777777" w:rsidTr="00B92A96">
        <w:trPr>
          <w:jc w:val="center"/>
        </w:trPr>
        <w:tc>
          <w:tcPr>
            <w:tcW w:w="3235" w:type="dxa"/>
          </w:tcPr>
          <w:p w14:paraId="21A4BC88" w14:textId="77777777" w:rsidR="00B92A96" w:rsidRPr="00B92A96" w:rsidRDefault="00B92A96" w:rsidP="005D707F">
            <w:r w:rsidRPr="00B92A96">
              <w:t xml:space="preserve">Next 10 </w:t>
            </w:r>
            <w:r>
              <w:t>(&gt;50–</w:t>
            </w:r>
            <w:r w:rsidRPr="00B92A96">
              <w:t>60)</w:t>
            </w:r>
          </w:p>
        </w:tc>
        <w:tc>
          <w:tcPr>
            <w:tcW w:w="2160" w:type="dxa"/>
          </w:tcPr>
          <w:p w14:paraId="21A4BC89" w14:textId="77777777" w:rsidR="00B92A96" w:rsidRPr="00B92A96" w:rsidRDefault="00B92A96" w:rsidP="005D707F">
            <w:pPr>
              <w:jc w:val="center"/>
            </w:pPr>
            <w:r w:rsidRPr="00B92A96">
              <w:t>15</w:t>
            </w:r>
          </w:p>
        </w:tc>
      </w:tr>
      <w:tr w:rsidR="00B92A96" w:rsidRPr="00B92A96" w14:paraId="21A4BC8D" w14:textId="77777777" w:rsidTr="00B92A96">
        <w:trPr>
          <w:jc w:val="center"/>
        </w:trPr>
        <w:tc>
          <w:tcPr>
            <w:tcW w:w="3235" w:type="dxa"/>
          </w:tcPr>
          <w:p w14:paraId="21A4BC8B" w14:textId="77777777" w:rsidR="00B92A96" w:rsidRPr="00B92A96" w:rsidRDefault="00B92A96" w:rsidP="005D707F">
            <w:r w:rsidRPr="00B92A96">
              <w:t>Next 10 (&gt;60</w:t>
            </w:r>
            <w:r>
              <w:t>–</w:t>
            </w:r>
            <w:r w:rsidRPr="00B92A96">
              <w:t>70)</w:t>
            </w:r>
          </w:p>
        </w:tc>
        <w:tc>
          <w:tcPr>
            <w:tcW w:w="2160" w:type="dxa"/>
          </w:tcPr>
          <w:p w14:paraId="21A4BC8C" w14:textId="77777777" w:rsidR="00B92A96" w:rsidRPr="00B92A96" w:rsidRDefault="00B92A96" w:rsidP="005D707F">
            <w:pPr>
              <w:jc w:val="center"/>
            </w:pPr>
            <w:r w:rsidRPr="00B92A96">
              <w:t>19</w:t>
            </w:r>
          </w:p>
        </w:tc>
      </w:tr>
      <w:tr w:rsidR="00B92A96" w:rsidRPr="00B92A96" w14:paraId="21A4BC90" w14:textId="77777777" w:rsidTr="00B92A96">
        <w:trPr>
          <w:jc w:val="center"/>
        </w:trPr>
        <w:tc>
          <w:tcPr>
            <w:tcW w:w="3235" w:type="dxa"/>
          </w:tcPr>
          <w:p w14:paraId="21A4BC8E" w14:textId="77777777" w:rsidR="00B92A96" w:rsidRPr="00B92A96" w:rsidRDefault="00B92A96" w:rsidP="005D707F">
            <w:r w:rsidRPr="00B92A96">
              <w:t xml:space="preserve">Next 10 </w:t>
            </w:r>
            <w:r>
              <w:t>(&gt;70–</w:t>
            </w:r>
            <w:r w:rsidRPr="00B92A96">
              <w:t>80)</w:t>
            </w:r>
          </w:p>
        </w:tc>
        <w:tc>
          <w:tcPr>
            <w:tcW w:w="2160" w:type="dxa"/>
          </w:tcPr>
          <w:p w14:paraId="21A4BC8F" w14:textId="77777777" w:rsidR="00B92A96" w:rsidRPr="00B92A96" w:rsidRDefault="00B92A96" w:rsidP="005D707F">
            <w:pPr>
              <w:jc w:val="center"/>
            </w:pPr>
            <w:r w:rsidRPr="00B92A96">
              <w:t>24</w:t>
            </w:r>
          </w:p>
        </w:tc>
      </w:tr>
      <w:tr w:rsidR="00B92A96" w:rsidRPr="00B92A96" w14:paraId="21A4BC93" w14:textId="77777777" w:rsidTr="00B92A96">
        <w:trPr>
          <w:jc w:val="center"/>
        </w:trPr>
        <w:tc>
          <w:tcPr>
            <w:tcW w:w="3235" w:type="dxa"/>
          </w:tcPr>
          <w:p w14:paraId="21A4BC91" w14:textId="77777777" w:rsidR="00B92A96" w:rsidRPr="00B92A96" w:rsidRDefault="00B92A96" w:rsidP="005D707F">
            <w:r w:rsidRPr="00B92A96">
              <w:t xml:space="preserve">Next 10 </w:t>
            </w:r>
            <w:r>
              <w:t>(&gt;80–</w:t>
            </w:r>
            <w:r w:rsidRPr="00B92A96">
              <w:t>90)</w:t>
            </w:r>
          </w:p>
        </w:tc>
        <w:tc>
          <w:tcPr>
            <w:tcW w:w="2160" w:type="dxa"/>
          </w:tcPr>
          <w:p w14:paraId="21A4BC92" w14:textId="77777777" w:rsidR="00B92A96" w:rsidRPr="00B92A96" w:rsidRDefault="00B92A96" w:rsidP="005D707F">
            <w:pPr>
              <w:jc w:val="center"/>
            </w:pPr>
            <w:r w:rsidRPr="00B92A96">
              <w:t>30</w:t>
            </w:r>
          </w:p>
        </w:tc>
      </w:tr>
      <w:tr w:rsidR="00B92A96" w:rsidRPr="00B92A96" w14:paraId="21A4BC96" w14:textId="77777777" w:rsidTr="00B92A96">
        <w:trPr>
          <w:jc w:val="center"/>
        </w:trPr>
        <w:tc>
          <w:tcPr>
            <w:tcW w:w="3235" w:type="dxa"/>
          </w:tcPr>
          <w:p w14:paraId="21A4BC94" w14:textId="77777777" w:rsidR="00B92A96" w:rsidRPr="00B92A96" w:rsidRDefault="00B92A96" w:rsidP="005D707F">
            <w:r w:rsidRPr="00B92A96">
              <w:t xml:space="preserve">Next 10 </w:t>
            </w:r>
            <w:r>
              <w:t>(&gt;90–</w:t>
            </w:r>
            <w:r w:rsidRPr="00B92A96">
              <w:t>100)</w:t>
            </w:r>
          </w:p>
        </w:tc>
        <w:tc>
          <w:tcPr>
            <w:tcW w:w="2160" w:type="dxa"/>
          </w:tcPr>
          <w:p w14:paraId="21A4BC95" w14:textId="77777777" w:rsidR="00B92A96" w:rsidRPr="00B92A96" w:rsidRDefault="00B92A96" w:rsidP="005D707F">
            <w:pPr>
              <w:jc w:val="center"/>
            </w:pPr>
            <w:r w:rsidRPr="00B92A96">
              <w:t>37</w:t>
            </w:r>
          </w:p>
        </w:tc>
      </w:tr>
      <w:tr w:rsidR="00B92A96" w:rsidRPr="00B92A96" w14:paraId="21A4BC99" w14:textId="77777777" w:rsidTr="00B92A96">
        <w:trPr>
          <w:jc w:val="center"/>
        </w:trPr>
        <w:tc>
          <w:tcPr>
            <w:tcW w:w="3235" w:type="dxa"/>
          </w:tcPr>
          <w:p w14:paraId="21A4BC97" w14:textId="77777777" w:rsidR="00B92A96" w:rsidRPr="00B92A96" w:rsidRDefault="00B92A96" w:rsidP="005D707F">
            <w:r w:rsidRPr="00B92A96">
              <w:t>Over 100</w:t>
            </w:r>
          </w:p>
        </w:tc>
        <w:tc>
          <w:tcPr>
            <w:tcW w:w="2160" w:type="dxa"/>
          </w:tcPr>
          <w:p w14:paraId="21A4BC98" w14:textId="77777777" w:rsidR="00B92A96" w:rsidRPr="00B92A96" w:rsidRDefault="00B92A96" w:rsidP="005D707F">
            <w:pPr>
              <w:jc w:val="center"/>
            </w:pPr>
            <w:r w:rsidRPr="00B92A96">
              <w:t>45</w:t>
            </w:r>
          </w:p>
        </w:tc>
      </w:tr>
    </w:tbl>
    <w:p w14:paraId="21A4BC9A" w14:textId="77777777" w:rsidR="005A08C9" w:rsidRDefault="005A08C9" w:rsidP="005A08C9">
      <w:pPr>
        <w:pStyle w:val="ListParagraph"/>
      </w:pPr>
    </w:p>
    <w:p w14:paraId="21A4BC9B" w14:textId="77777777" w:rsidR="007E4D45" w:rsidRDefault="00B144FB" w:rsidP="007E4D45">
      <w:pPr>
        <w:pStyle w:val="ListParagraph"/>
        <w:numPr>
          <w:ilvl w:val="0"/>
          <w:numId w:val="23"/>
        </w:numPr>
      </w:pPr>
      <w:r w:rsidRPr="00B262A8">
        <w:t>If the legislature creates an adjustment in PERS that grants credit for sick leave toward retirement, then the employee shall have the option of applying the above formula or using their sick leave as credit towards retirement, consistent with applicable law.</w:t>
      </w:r>
      <w:r w:rsidR="00726631">
        <w:t xml:space="preserve"> </w:t>
      </w:r>
    </w:p>
    <w:p w14:paraId="21A4BC9C" w14:textId="77777777" w:rsidR="007E4D45" w:rsidRDefault="007E4D45" w:rsidP="00B262A8"/>
    <w:p w14:paraId="21A4BC9D" w14:textId="77777777" w:rsidR="00B144FB" w:rsidRPr="00B262A8" w:rsidRDefault="00B144FB" w:rsidP="007E4D45">
      <w:pPr>
        <w:pStyle w:val="ListParagraph"/>
        <w:numPr>
          <w:ilvl w:val="0"/>
          <w:numId w:val="23"/>
        </w:numPr>
      </w:pPr>
      <w:r w:rsidRPr="00B262A8">
        <w:t>Should the District institute an early retirement program, the notice specified in A of this Section shall be waived enough to allow the retiring employee to participate.</w:t>
      </w:r>
    </w:p>
    <w:p w14:paraId="21A4BC9E" w14:textId="77777777" w:rsidR="00B144FB" w:rsidRPr="00B262A8" w:rsidRDefault="00B144FB" w:rsidP="00B262A8"/>
    <w:p w14:paraId="21A4BC9F" w14:textId="77777777" w:rsidR="00D02D36" w:rsidRPr="00B262A8" w:rsidRDefault="00D02D36" w:rsidP="00B262A8"/>
    <w:p w14:paraId="21A4BCA0" w14:textId="77777777" w:rsidR="00B04530" w:rsidRPr="00870300" w:rsidRDefault="001570D7" w:rsidP="00360BF7">
      <w:pPr>
        <w:pStyle w:val="Heading3"/>
      </w:pPr>
      <w:bookmarkStart w:id="328" w:name="_Toc498073170"/>
      <w:bookmarkStart w:id="329" w:name="_Toc498074652"/>
      <w:bookmarkStart w:id="330" w:name="_Toc498076679"/>
      <w:bookmarkStart w:id="331" w:name="_Toc498076823"/>
      <w:bookmarkStart w:id="332" w:name="_Toc498078815"/>
      <w:bookmarkStart w:id="333" w:name="_Toc498078901"/>
      <w:bookmarkStart w:id="334" w:name="_Toc72924192"/>
      <w:r>
        <w:t xml:space="preserve">606 </w:t>
      </w:r>
      <w:r w:rsidR="00AD7546" w:rsidRPr="00870300">
        <w:t>FAMILY MEDICAL LEAVE ACT AND THE ALASKA FAMILY/MEDICAL LEAVE ACT</w:t>
      </w:r>
      <w:bookmarkEnd w:id="328"/>
      <w:bookmarkEnd w:id="329"/>
      <w:bookmarkEnd w:id="330"/>
      <w:bookmarkEnd w:id="331"/>
      <w:bookmarkEnd w:id="332"/>
      <w:bookmarkEnd w:id="333"/>
      <w:bookmarkEnd w:id="334"/>
    </w:p>
    <w:p w14:paraId="21A4BCA1" w14:textId="77777777" w:rsidR="00B04530" w:rsidRPr="00870300" w:rsidRDefault="00B04530" w:rsidP="00B262A8"/>
    <w:p w14:paraId="21A4BCA2" w14:textId="77777777" w:rsidR="00870300" w:rsidRPr="00870300" w:rsidRDefault="00B04530" w:rsidP="00A2099F">
      <w:pPr>
        <w:pStyle w:val="ListParagraph"/>
        <w:numPr>
          <w:ilvl w:val="0"/>
          <w:numId w:val="42"/>
        </w:numPr>
      </w:pPr>
      <w:r w:rsidRPr="00870300">
        <w:t>Procedures governing access to leave under the Family Medical Leave Act (FMLA) or Alaska</w:t>
      </w:r>
      <w:r w:rsidR="007D518B" w:rsidRPr="00870300">
        <w:t xml:space="preserve"> </w:t>
      </w:r>
      <w:r w:rsidRPr="00870300">
        <w:t>Family Leave Act are as follows:</w:t>
      </w:r>
    </w:p>
    <w:p w14:paraId="21A4BCA3" w14:textId="77777777" w:rsidR="00870300" w:rsidRPr="00870300" w:rsidRDefault="00D02D36" w:rsidP="00A2099F">
      <w:pPr>
        <w:pStyle w:val="ListParagraph"/>
        <w:numPr>
          <w:ilvl w:val="1"/>
          <w:numId w:val="43"/>
        </w:numPr>
      </w:pPr>
      <w:r w:rsidRPr="00870300">
        <w:t>Procedures for FMLA eligibility shall be in accordance with the Acts.</w:t>
      </w:r>
    </w:p>
    <w:p w14:paraId="21A4BCA4" w14:textId="77777777" w:rsidR="00870300" w:rsidRPr="00870300" w:rsidRDefault="00D02D36" w:rsidP="00A2099F">
      <w:pPr>
        <w:pStyle w:val="ListParagraph"/>
        <w:numPr>
          <w:ilvl w:val="1"/>
          <w:numId w:val="43"/>
        </w:numPr>
      </w:pPr>
      <w:r w:rsidRPr="00870300">
        <w:t>Employees may be required to submit fitness for duty forms prior to return to work.</w:t>
      </w:r>
    </w:p>
    <w:p w14:paraId="21A4BCA5" w14:textId="77777777" w:rsidR="00870300" w:rsidRPr="00870300" w:rsidRDefault="00D02D36" w:rsidP="00A2099F">
      <w:pPr>
        <w:pStyle w:val="ListParagraph"/>
        <w:numPr>
          <w:ilvl w:val="1"/>
          <w:numId w:val="43"/>
        </w:numPr>
      </w:pPr>
      <w:r w:rsidRPr="00870300">
        <w:t>Insurance benefits will be retained in accordance with the Acts. Employees will be responsible for any employee contributions to retain benefits.</w:t>
      </w:r>
    </w:p>
    <w:p w14:paraId="21A4BCA6" w14:textId="20B47E04" w:rsidR="00D02D36" w:rsidRPr="00870300" w:rsidRDefault="00D02D36" w:rsidP="00A2099F">
      <w:pPr>
        <w:pStyle w:val="ListParagraph"/>
        <w:numPr>
          <w:ilvl w:val="1"/>
          <w:numId w:val="43"/>
        </w:numPr>
      </w:pPr>
      <w:r w:rsidRPr="00870300">
        <w:t xml:space="preserve">Additional information is available on the District’s website or by contacting the </w:t>
      </w:r>
      <w:r w:rsidRPr="00307CA3">
        <w:rPr>
          <w:strike/>
        </w:rPr>
        <w:t>District Leave Specialist</w:t>
      </w:r>
      <w:r w:rsidR="00307CA3">
        <w:t xml:space="preserve"> </w:t>
      </w:r>
      <w:r w:rsidR="00307CA3">
        <w:rPr>
          <w:b/>
          <w:bCs/>
          <w:u w:val="single"/>
        </w:rPr>
        <w:t>Benefits Department</w:t>
      </w:r>
      <w:r w:rsidRPr="00870300">
        <w:t>.</w:t>
      </w:r>
    </w:p>
    <w:p w14:paraId="21A4BCA7" w14:textId="77777777" w:rsidR="00B04530" w:rsidRPr="00B262A8" w:rsidRDefault="00FF7E64" w:rsidP="00360BF7">
      <w:pPr>
        <w:pStyle w:val="Heading3"/>
      </w:pPr>
      <w:bookmarkStart w:id="335" w:name="_Toc498073171"/>
      <w:bookmarkStart w:id="336" w:name="_Toc498074653"/>
      <w:bookmarkStart w:id="337" w:name="_Toc498076680"/>
      <w:bookmarkStart w:id="338" w:name="_Toc498076824"/>
      <w:bookmarkStart w:id="339" w:name="_Toc498078816"/>
      <w:bookmarkStart w:id="340" w:name="_Toc498078902"/>
      <w:bookmarkStart w:id="341" w:name="_Toc72924193"/>
      <w:r>
        <w:t>607 LEGAL LEAVE</w:t>
      </w:r>
      <w:bookmarkEnd w:id="335"/>
      <w:bookmarkEnd w:id="336"/>
      <w:bookmarkEnd w:id="337"/>
      <w:bookmarkEnd w:id="338"/>
      <w:bookmarkEnd w:id="339"/>
      <w:bookmarkEnd w:id="340"/>
      <w:bookmarkEnd w:id="341"/>
    </w:p>
    <w:p w14:paraId="21A4BCA8" w14:textId="6CAC353D" w:rsidR="00B04530" w:rsidRPr="00B262A8" w:rsidRDefault="00B04530" w:rsidP="00A2099F">
      <w:pPr>
        <w:pStyle w:val="ListParagraph"/>
        <w:numPr>
          <w:ilvl w:val="0"/>
          <w:numId w:val="24"/>
        </w:numPr>
      </w:pPr>
      <w:r w:rsidRPr="00B262A8">
        <w:t xml:space="preserve">Employees shall be provided leave with pay for work time lost when serving on jury duty, provided that fees paid by the court (except travel and parking expenses) are </w:t>
      </w:r>
      <w:r w:rsidRPr="00B262A8">
        <w:lastRenderedPageBreak/>
        <w:t xml:space="preserve">remitted to the District. Service in court when subpoenaed as a witness shall be treated the same as jury duty, provided the employee </w:t>
      </w:r>
      <w:r w:rsidR="00686BF0">
        <w:rPr>
          <w:b/>
          <w:bCs/>
          <w:u w:val="single"/>
        </w:rPr>
        <w:t xml:space="preserve">or a family member </w:t>
      </w:r>
      <w:r w:rsidRPr="00B262A8">
        <w:t xml:space="preserve">is not a party to </w:t>
      </w:r>
      <w:proofErr w:type="gramStart"/>
      <w:r w:rsidRPr="00686BF0">
        <w:rPr>
          <w:strike/>
        </w:rPr>
        <w:t>the</w:t>
      </w:r>
      <w:r w:rsidRPr="00B262A8">
        <w:t xml:space="preserve"> </w:t>
      </w:r>
      <w:r w:rsidR="00686BF0">
        <w:rPr>
          <w:b/>
          <w:bCs/>
          <w:u w:val="single"/>
        </w:rPr>
        <w:t>a</w:t>
      </w:r>
      <w:proofErr w:type="gramEnd"/>
      <w:r w:rsidR="00686BF0">
        <w:rPr>
          <w:b/>
          <w:bCs/>
          <w:u w:val="single"/>
        </w:rPr>
        <w:t xml:space="preserve"> civil </w:t>
      </w:r>
      <w:r w:rsidRPr="00B262A8">
        <w:t xml:space="preserve">action. An employee who reports for jury duty, or who has been subpoenaed and is dismissed, shall report </w:t>
      </w:r>
      <w:r w:rsidRPr="00686BF0">
        <w:rPr>
          <w:strike/>
        </w:rPr>
        <w:t>for</w:t>
      </w:r>
      <w:r w:rsidRPr="00B262A8">
        <w:t xml:space="preserve"> </w:t>
      </w:r>
      <w:r w:rsidR="00686BF0">
        <w:rPr>
          <w:b/>
          <w:bCs/>
          <w:u w:val="single"/>
        </w:rPr>
        <w:t xml:space="preserve">to </w:t>
      </w:r>
      <w:r w:rsidRPr="00B262A8">
        <w:t>work</w:t>
      </w:r>
      <w:r w:rsidR="00686BF0">
        <w:t xml:space="preserve"> </w:t>
      </w:r>
      <w:r w:rsidR="00686BF0">
        <w:rPr>
          <w:b/>
          <w:bCs/>
          <w:u w:val="single"/>
        </w:rPr>
        <w:t>for</w:t>
      </w:r>
      <w:r w:rsidRPr="00B262A8">
        <w:t xml:space="preserve"> the remainder of the workday, unless otherwise agreed by the supervisor.</w:t>
      </w:r>
    </w:p>
    <w:p w14:paraId="21A4BCA9" w14:textId="77777777" w:rsidR="00B04530" w:rsidRPr="00B262A8" w:rsidRDefault="00B04530" w:rsidP="00B262A8"/>
    <w:p w14:paraId="21A4BCAA" w14:textId="77777777" w:rsidR="00B04530" w:rsidRPr="00B262A8" w:rsidRDefault="00B04530" w:rsidP="00A2099F">
      <w:pPr>
        <w:pStyle w:val="ListParagraph"/>
        <w:numPr>
          <w:ilvl w:val="0"/>
          <w:numId w:val="24"/>
        </w:numPr>
      </w:pPr>
      <w:r w:rsidRPr="00B262A8">
        <w:t>If suit is brought against an employee for actions taken within Board policy and scope of work assignment, the employee shall be entitled to leave with pay for any periods of work missed while participating in such proceedings. No employee is entitled to leave with pay when the employee is involved in personal litigation or actions being taken against the District.</w:t>
      </w:r>
    </w:p>
    <w:p w14:paraId="21A4BCAB" w14:textId="77777777" w:rsidR="006475FF" w:rsidRPr="00B262A8" w:rsidRDefault="006475FF" w:rsidP="00B262A8"/>
    <w:p w14:paraId="21A4BCAC" w14:textId="77777777" w:rsidR="007D518B" w:rsidRPr="00B262A8" w:rsidRDefault="007D518B" w:rsidP="00B262A8"/>
    <w:p w14:paraId="21A4BCAD" w14:textId="77777777" w:rsidR="00B04530" w:rsidRPr="00B262A8" w:rsidRDefault="001570D7" w:rsidP="00360BF7">
      <w:pPr>
        <w:pStyle w:val="Heading3"/>
      </w:pPr>
      <w:bookmarkStart w:id="342" w:name="_Toc498073172"/>
      <w:bookmarkStart w:id="343" w:name="_Toc498074654"/>
      <w:bookmarkStart w:id="344" w:name="_Toc498076681"/>
      <w:bookmarkStart w:id="345" w:name="_Toc498076825"/>
      <w:bookmarkStart w:id="346" w:name="_Toc498078817"/>
      <w:bookmarkStart w:id="347" w:name="_Toc498078903"/>
      <w:bookmarkStart w:id="348" w:name="_Toc72924194"/>
      <w:r>
        <w:t xml:space="preserve">608 </w:t>
      </w:r>
      <w:r w:rsidR="00FF7E64">
        <w:t>CIVIC LEAVE</w:t>
      </w:r>
      <w:bookmarkEnd w:id="342"/>
      <w:bookmarkEnd w:id="343"/>
      <w:bookmarkEnd w:id="344"/>
      <w:bookmarkEnd w:id="345"/>
      <w:bookmarkEnd w:id="346"/>
      <w:bookmarkEnd w:id="347"/>
      <w:bookmarkEnd w:id="348"/>
    </w:p>
    <w:p w14:paraId="21A4BCAE" w14:textId="77777777" w:rsidR="00B04530" w:rsidRPr="00B262A8" w:rsidRDefault="00B04530" w:rsidP="00A2099F">
      <w:pPr>
        <w:pStyle w:val="ListParagraph"/>
        <w:numPr>
          <w:ilvl w:val="0"/>
          <w:numId w:val="25"/>
        </w:numPr>
      </w:pPr>
      <w:r w:rsidRPr="00B262A8">
        <w:t>If an employee is unable to vote during off duty time because of the District work assignment, the District will provide the necessary time during normal work hours to vote in federal, state, school board, and municipal elections.</w:t>
      </w:r>
      <w:r w:rsidR="00726631">
        <w:t xml:space="preserve"> </w:t>
      </w:r>
    </w:p>
    <w:p w14:paraId="21A4BCAF" w14:textId="77777777" w:rsidR="00B04530" w:rsidRPr="00B262A8" w:rsidRDefault="00B04530" w:rsidP="00B262A8"/>
    <w:p w14:paraId="21A4BCB0" w14:textId="77777777" w:rsidR="00B04530" w:rsidRPr="00B262A8" w:rsidRDefault="00B04530" w:rsidP="00A2099F">
      <w:pPr>
        <w:pStyle w:val="ListParagraph"/>
        <w:numPr>
          <w:ilvl w:val="0"/>
          <w:numId w:val="25"/>
        </w:numPr>
      </w:pPr>
      <w:r w:rsidRPr="00B262A8">
        <w:t>Leave with pay will be granted, at the discretion of the District, to employees for firefighting and rescue work as members of volunteer fire companies or Civil Air Patrol Unit, with the following conditions:</w:t>
      </w:r>
    </w:p>
    <w:p w14:paraId="21A4BCB1" w14:textId="77777777" w:rsidR="00B04530" w:rsidRPr="00B262A8" w:rsidRDefault="00B04530" w:rsidP="00A2099F">
      <w:pPr>
        <w:pStyle w:val="ListParagraph"/>
        <w:numPr>
          <w:ilvl w:val="1"/>
          <w:numId w:val="26"/>
        </w:numPr>
      </w:pPr>
      <w:r w:rsidRPr="00B262A8">
        <w:t>The employee must be a member and reside within the volunteer fire area.</w:t>
      </w:r>
    </w:p>
    <w:p w14:paraId="21A4BCB2" w14:textId="77777777" w:rsidR="00B04530" w:rsidRPr="00B262A8" w:rsidRDefault="00B04530" w:rsidP="00A2099F">
      <w:pPr>
        <w:pStyle w:val="ListParagraph"/>
        <w:numPr>
          <w:ilvl w:val="1"/>
          <w:numId w:val="26"/>
        </w:numPr>
      </w:pPr>
      <w:r w:rsidRPr="00B262A8">
        <w:t>The employee shall provide a statement from the employee's Fire Chief or Civil Air Patrol Unit Commander certifying the required service and the time and date involved.</w:t>
      </w:r>
    </w:p>
    <w:p w14:paraId="21A4BCB3" w14:textId="77777777" w:rsidR="00B04530" w:rsidRPr="00B262A8" w:rsidRDefault="00B04530" w:rsidP="00A2099F">
      <w:pPr>
        <w:pStyle w:val="ListParagraph"/>
        <w:numPr>
          <w:ilvl w:val="1"/>
          <w:numId w:val="26"/>
        </w:numPr>
      </w:pPr>
      <w:r w:rsidRPr="00B262A8">
        <w:t>Air rescue service is limited to an employee possessing an approved pilot's license and needed as a pilot in the air rescue work.</w:t>
      </w:r>
    </w:p>
    <w:p w14:paraId="21A4BCB4" w14:textId="39B7E4E0" w:rsidR="00B04530" w:rsidRPr="00B262A8" w:rsidRDefault="00B04530" w:rsidP="00A2099F">
      <w:pPr>
        <w:pStyle w:val="ListParagraph"/>
        <w:numPr>
          <w:ilvl w:val="1"/>
          <w:numId w:val="26"/>
        </w:numPr>
      </w:pPr>
      <w:r w:rsidRPr="00B262A8">
        <w:t xml:space="preserve">Leave will be limited to a total of fifteen (15) </w:t>
      </w:r>
      <w:r w:rsidR="00686BF0">
        <w:rPr>
          <w:b/>
          <w:bCs/>
          <w:u w:val="single"/>
        </w:rPr>
        <w:t xml:space="preserve">working </w:t>
      </w:r>
      <w:r w:rsidRPr="00B262A8">
        <w:t>days per year during the period of this Agreement.</w:t>
      </w:r>
    </w:p>
    <w:p w14:paraId="21A4BCB5" w14:textId="77777777" w:rsidR="00B04530" w:rsidRPr="00B262A8" w:rsidRDefault="00B04530" w:rsidP="00A2099F">
      <w:pPr>
        <w:pStyle w:val="ListParagraph"/>
        <w:numPr>
          <w:ilvl w:val="1"/>
          <w:numId w:val="26"/>
        </w:numPr>
      </w:pPr>
      <w:r w:rsidRPr="00B262A8">
        <w:t>Any pay received for performing work while utilizing civic leave must be remitted to the District.</w:t>
      </w:r>
    </w:p>
    <w:p w14:paraId="21A4BCB6" w14:textId="77777777" w:rsidR="00B04530" w:rsidRPr="00B262A8" w:rsidRDefault="00B04530" w:rsidP="00B262A8"/>
    <w:p w14:paraId="21A4BCB7" w14:textId="07BEF56A" w:rsidR="00B04530" w:rsidRPr="00B262A8" w:rsidRDefault="00B04530" w:rsidP="00A2099F">
      <w:pPr>
        <w:pStyle w:val="ListParagraph"/>
        <w:numPr>
          <w:ilvl w:val="0"/>
          <w:numId w:val="25"/>
        </w:numPr>
      </w:pPr>
      <w:r w:rsidRPr="00B262A8">
        <w:t xml:space="preserve">An employee who is appointed to a part-time official position with a governmental agency, such as Commission or Board, may be granted leave with pay for absences from work at reasonable times and intervals and for a reasonable total time if such services are determined by the Superintendent or designee to benefit the District and the community. The advance approval of the Chief Human Resources Officer is required before paid leave for civic duties shall be granted. Notification of denial, with justification, must be given in writing to the employee. </w:t>
      </w:r>
      <w:bookmarkStart w:id="349" w:name="_Hlk72915269"/>
      <w:r w:rsidRPr="00686BF0">
        <w:rPr>
          <w:strike/>
        </w:rPr>
        <w:t>Failure to respond to the employee's request within 15 working days shall constitute approval.</w:t>
      </w:r>
      <w:r w:rsidR="00686BF0">
        <w:t xml:space="preserve"> </w:t>
      </w:r>
      <w:r w:rsidR="00686BF0">
        <w:rPr>
          <w:b/>
          <w:bCs/>
          <w:u w:val="single"/>
        </w:rPr>
        <w:t xml:space="preserve">The District shall respond within fifteen (15) working days. </w:t>
      </w:r>
      <w:bookmarkEnd w:id="349"/>
    </w:p>
    <w:p w14:paraId="21A4BCB8" w14:textId="77777777" w:rsidR="00B04530" w:rsidRPr="00B262A8" w:rsidRDefault="00B04530" w:rsidP="00B262A8"/>
    <w:p w14:paraId="21A4BCB9" w14:textId="03F3FECB" w:rsidR="00B04530" w:rsidRPr="00B262A8" w:rsidRDefault="00B04530" w:rsidP="00A2099F">
      <w:pPr>
        <w:pStyle w:val="ListParagraph"/>
        <w:numPr>
          <w:ilvl w:val="0"/>
          <w:numId w:val="25"/>
        </w:numPr>
      </w:pPr>
      <w:r w:rsidRPr="00B262A8">
        <w:lastRenderedPageBreak/>
        <w:t xml:space="preserve">An employee participating with non-profit organizations may be granted paid leave at reasonable times, intervals, and for a reasonable total time during the year. Authorization may be granted by the Chief Human Resources Officer if such participation benefits the community and the District. </w:t>
      </w:r>
      <w:r w:rsidR="00686BF0" w:rsidRPr="00686BF0">
        <w:rPr>
          <w:strike/>
        </w:rPr>
        <w:t>Failure to respond to the employee's request within 15 working days shall constitute approval.</w:t>
      </w:r>
      <w:r w:rsidR="00686BF0">
        <w:t xml:space="preserve"> </w:t>
      </w:r>
      <w:r w:rsidR="00686BF0">
        <w:rPr>
          <w:b/>
          <w:bCs/>
          <w:u w:val="single"/>
        </w:rPr>
        <w:t>The District shall respond within fifteen (15) working days.</w:t>
      </w:r>
    </w:p>
    <w:p w14:paraId="21A4BCBA" w14:textId="77777777" w:rsidR="00B04530" w:rsidRPr="00B262A8" w:rsidRDefault="00B04530" w:rsidP="00B262A8"/>
    <w:p w14:paraId="21A4BCBB" w14:textId="77777777" w:rsidR="00D53D23" w:rsidRPr="00B262A8" w:rsidRDefault="00D53D23" w:rsidP="00B262A8"/>
    <w:p w14:paraId="21A4BCBC" w14:textId="77777777" w:rsidR="00B04530" w:rsidRPr="00B262A8" w:rsidRDefault="001570D7" w:rsidP="00360BF7">
      <w:pPr>
        <w:pStyle w:val="Heading3"/>
      </w:pPr>
      <w:bookmarkStart w:id="350" w:name="_Toc498073173"/>
      <w:bookmarkStart w:id="351" w:name="_Toc498074655"/>
      <w:bookmarkStart w:id="352" w:name="_Toc498076682"/>
      <w:bookmarkStart w:id="353" w:name="_Toc498076826"/>
      <w:bookmarkStart w:id="354" w:name="_Toc498078818"/>
      <w:bookmarkStart w:id="355" w:name="_Toc498078904"/>
      <w:bookmarkStart w:id="356" w:name="_Toc72924195"/>
      <w:r>
        <w:t xml:space="preserve">609 </w:t>
      </w:r>
      <w:r w:rsidR="008066F9">
        <w:t>MILITARY LEAVE</w:t>
      </w:r>
      <w:bookmarkEnd w:id="350"/>
      <w:bookmarkEnd w:id="351"/>
      <w:bookmarkEnd w:id="352"/>
      <w:bookmarkEnd w:id="353"/>
      <w:bookmarkEnd w:id="354"/>
      <w:bookmarkEnd w:id="355"/>
      <w:bookmarkEnd w:id="356"/>
    </w:p>
    <w:p w14:paraId="21A4BCBD" w14:textId="77777777" w:rsidR="00B04530" w:rsidRPr="00B262A8" w:rsidRDefault="00B04530" w:rsidP="00B262A8">
      <w:r w:rsidRPr="00B262A8">
        <w:t>Temporary military leave shall be granted when a written request by a military authority stating reasons why the leave cannot be taken during non-work days and a leave request have been submitted to the Human Resources Department. Upon submission of proof of the amount of military pay received by the employee, the District will pay the employee the difference in military pay and regular District pay for the day(s) up to fifteen (15) days per fiscal year. Employees ordered to attend additional days of military duty may take annual leave or leave without pay for such duty.</w:t>
      </w:r>
    </w:p>
    <w:p w14:paraId="21A4BCBE" w14:textId="77777777" w:rsidR="00B144FB" w:rsidRPr="00B262A8" w:rsidRDefault="00B144FB" w:rsidP="00B262A8"/>
    <w:p w14:paraId="21A4BCBF" w14:textId="77777777" w:rsidR="00707DDC" w:rsidRPr="00B262A8" w:rsidRDefault="00707DDC" w:rsidP="00B262A8"/>
    <w:p w14:paraId="21A4BCC0" w14:textId="77777777" w:rsidR="0009206F" w:rsidRPr="00B262A8" w:rsidRDefault="001570D7" w:rsidP="00360BF7">
      <w:pPr>
        <w:pStyle w:val="Heading3"/>
      </w:pPr>
      <w:bookmarkStart w:id="357" w:name="_Toc498073174"/>
      <w:bookmarkStart w:id="358" w:name="_Toc498074656"/>
      <w:bookmarkStart w:id="359" w:name="_Toc498076683"/>
      <w:bookmarkStart w:id="360" w:name="_Toc498076827"/>
      <w:bookmarkStart w:id="361" w:name="_Toc498078819"/>
      <w:bookmarkStart w:id="362" w:name="_Toc498078905"/>
      <w:bookmarkStart w:id="363" w:name="_Toc72924196"/>
      <w:r>
        <w:t xml:space="preserve">610 </w:t>
      </w:r>
      <w:r w:rsidR="008066F9">
        <w:t>PROFESSIONAL LEAVE</w:t>
      </w:r>
      <w:bookmarkEnd w:id="357"/>
      <w:bookmarkEnd w:id="358"/>
      <w:bookmarkEnd w:id="359"/>
      <w:bookmarkEnd w:id="360"/>
      <w:bookmarkEnd w:id="361"/>
      <w:bookmarkEnd w:id="362"/>
      <w:bookmarkEnd w:id="363"/>
    </w:p>
    <w:p w14:paraId="21A4BCC1" w14:textId="77777777" w:rsidR="0009206F" w:rsidRPr="00B262A8" w:rsidRDefault="0009206F" w:rsidP="00B262A8">
      <w:r w:rsidRPr="00B262A8">
        <w:t>Employees may be given professional leave for gaining knowledge, participating in programs, or similar activities as necessary for the maintenance and improvement of District program efforts. The immediate supervisor, subject to funding constraints, may authorize such leave and arrange for District payments for travel costs.</w:t>
      </w:r>
    </w:p>
    <w:p w14:paraId="21A4BCC2" w14:textId="77777777" w:rsidR="0009206F" w:rsidRPr="00B262A8" w:rsidRDefault="0009206F" w:rsidP="00B262A8"/>
    <w:p w14:paraId="21A4BCC3" w14:textId="77777777" w:rsidR="0009206F" w:rsidRPr="00B262A8" w:rsidRDefault="0009206F" w:rsidP="00A2099F">
      <w:pPr>
        <w:pStyle w:val="ListParagraph"/>
        <w:numPr>
          <w:ilvl w:val="0"/>
          <w:numId w:val="27"/>
        </w:numPr>
      </w:pPr>
      <w:r w:rsidRPr="00B262A8">
        <w:t>Distr</w:t>
      </w:r>
      <w:r w:rsidR="008066F9">
        <w:t>ict Required Professional Leave</w:t>
      </w:r>
    </w:p>
    <w:p w14:paraId="21A4BCC4" w14:textId="77777777" w:rsidR="0009206F" w:rsidRPr="00B262A8" w:rsidRDefault="0009206F" w:rsidP="008066F9">
      <w:pPr>
        <w:pStyle w:val="ListParagraph"/>
      </w:pPr>
      <w:r w:rsidRPr="00B262A8">
        <w:t xml:space="preserve">When an employee attends classes, workshops, or seminars at the District's request, the employee will not lose non-work days, annual leave, or salary. Required Saturday and/or Sunday attendance will be considered a workday. </w:t>
      </w:r>
    </w:p>
    <w:p w14:paraId="21A4BCC5" w14:textId="77777777" w:rsidR="0009206F" w:rsidRPr="00B262A8" w:rsidRDefault="0009206F" w:rsidP="00B262A8"/>
    <w:p w14:paraId="21A4BCC6" w14:textId="77777777" w:rsidR="008066F9" w:rsidRDefault="0009206F" w:rsidP="00A2099F">
      <w:pPr>
        <w:pStyle w:val="ListParagraph"/>
        <w:numPr>
          <w:ilvl w:val="0"/>
          <w:numId w:val="27"/>
        </w:numPr>
      </w:pPr>
      <w:r w:rsidRPr="00B262A8">
        <w:t>Employee Requested Professional Leave</w:t>
      </w:r>
    </w:p>
    <w:p w14:paraId="21A4BCC7" w14:textId="4CC6F951" w:rsidR="008066F9" w:rsidRDefault="0009206F" w:rsidP="00A2099F">
      <w:pPr>
        <w:pStyle w:val="ListParagraph"/>
        <w:numPr>
          <w:ilvl w:val="1"/>
          <w:numId w:val="27"/>
        </w:numPr>
      </w:pPr>
      <w:r w:rsidRPr="00B262A8">
        <w:t xml:space="preserve">If the Human Resources Department approves an employee’s request to attend college classes, workshops, or seminars for educational purposes, non-work days will be charged on the basis of one-half hour for each full hour of attendance. </w:t>
      </w:r>
      <w:r w:rsidRPr="00686BF0">
        <w:rPr>
          <w:strike/>
        </w:rPr>
        <w:t>The Human Resources Department will respond wi</w:t>
      </w:r>
      <w:r w:rsidR="008066F9" w:rsidRPr="00686BF0">
        <w:rPr>
          <w:strike/>
        </w:rPr>
        <w:t>thin fifteen (15) working days.</w:t>
      </w:r>
      <w:r w:rsidR="00686BF0">
        <w:rPr>
          <w:strike/>
        </w:rPr>
        <w:t xml:space="preserve"> </w:t>
      </w:r>
      <w:r w:rsidR="00686BF0">
        <w:rPr>
          <w:b/>
          <w:bCs/>
          <w:u w:val="single"/>
        </w:rPr>
        <w:t xml:space="preserve">The District shall respond within fifteen (15) working days. </w:t>
      </w:r>
    </w:p>
    <w:p w14:paraId="21A4BCC8" w14:textId="77777777" w:rsidR="0009206F" w:rsidRPr="00B262A8" w:rsidRDefault="0009206F" w:rsidP="00A2099F">
      <w:pPr>
        <w:pStyle w:val="ListParagraph"/>
        <w:numPr>
          <w:ilvl w:val="1"/>
          <w:numId w:val="27"/>
        </w:numPr>
      </w:pPr>
      <w:r w:rsidRPr="00B262A8">
        <w:t>With immediate supervisor approval, employees responsible for implementation of approved District curriculum may be released to participate in program related activities. If funding prohibits participation, individual management plans may need to be reevaluated.</w:t>
      </w:r>
    </w:p>
    <w:p w14:paraId="21A4BCC9" w14:textId="77777777" w:rsidR="0009206F" w:rsidRPr="00B262A8" w:rsidRDefault="0009206F" w:rsidP="00B262A8"/>
    <w:p w14:paraId="21A4BCCA" w14:textId="77777777" w:rsidR="0009206F" w:rsidRPr="00B262A8" w:rsidRDefault="0009206F" w:rsidP="00A2099F">
      <w:pPr>
        <w:pStyle w:val="ListParagraph"/>
        <w:numPr>
          <w:ilvl w:val="0"/>
          <w:numId w:val="27"/>
        </w:numPr>
      </w:pPr>
      <w:r w:rsidRPr="00B262A8">
        <w:lastRenderedPageBreak/>
        <w:t>JROTC</w:t>
      </w:r>
    </w:p>
    <w:p w14:paraId="21A4BCCB" w14:textId="77777777" w:rsidR="0009206F" w:rsidRPr="00B262A8" w:rsidRDefault="0009206F" w:rsidP="008066F9">
      <w:pPr>
        <w:pStyle w:val="ListParagraph"/>
      </w:pPr>
      <w:r w:rsidRPr="00B262A8">
        <w:t>A single representative of a JROTC school team shall be provided up to five (5) days of professional leave each year to attend training conferences, sponsored by the applicable JROTC headquarters, which occur during the regular work calendar of the JROTC Instructors.</w:t>
      </w:r>
    </w:p>
    <w:p w14:paraId="21A4BCCC" w14:textId="77777777" w:rsidR="0009206F" w:rsidRPr="00B262A8" w:rsidRDefault="0009206F" w:rsidP="00B262A8"/>
    <w:p w14:paraId="21A4BCCD" w14:textId="77777777" w:rsidR="009F4A4E" w:rsidRPr="00B262A8" w:rsidRDefault="009F4A4E" w:rsidP="00B262A8"/>
    <w:p w14:paraId="21A4BCCE" w14:textId="77777777" w:rsidR="0009206F" w:rsidRPr="00B262A8" w:rsidRDefault="001570D7" w:rsidP="00360BF7">
      <w:pPr>
        <w:pStyle w:val="Heading3"/>
      </w:pPr>
      <w:bookmarkStart w:id="364" w:name="_Toc498073175"/>
      <w:bookmarkStart w:id="365" w:name="_Toc498074657"/>
      <w:bookmarkStart w:id="366" w:name="_Toc498076684"/>
      <w:bookmarkStart w:id="367" w:name="_Toc498076828"/>
      <w:bookmarkStart w:id="368" w:name="_Toc498078820"/>
      <w:bookmarkStart w:id="369" w:name="_Toc498078906"/>
      <w:bookmarkStart w:id="370" w:name="_Toc72924197"/>
      <w:r>
        <w:t xml:space="preserve">611 </w:t>
      </w:r>
      <w:r w:rsidR="008066F9">
        <w:t>UNPAID LEAVE</w:t>
      </w:r>
      <w:bookmarkEnd w:id="364"/>
      <w:bookmarkEnd w:id="365"/>
      <w:bookmarkEnd w:id="366"/>
      <w:bookmarkEnd w:id="367"/>
      <w:bookmarkEnd w:id="368"/>
      <w:bookmarkEnd w:id="369"/>
      <w:bookmarkEnd w:id="370"/>
    </w:p>
    <w:p w14:paraId="21A4BCCF" w14:textId="77777777" w:rsidR="00D02D36" w:rsidRPr="00B262A8" w:rsidRDefault="00D02D36" w:rsidP="00A2099F">
      <w:pPr>
        <w:pStyle w:val="ListParagraph"/>
        <w:numPr>
          <w:ilvl w:val="0"/>
          <w:numId w:val="28"/>
        </w:numPr>
      </w:pPr>
      <w:r w:rsidRPr="00B262A8">
        <w:t>Medical Unpaid Leave</w:t>
      </w:r>
    </w:p>
    <w:p w14:paraId="21A4BCD0" w14:textId="1AD5136E" w:rsidR="00D02D36" w:rsidRPr="00B262A8" w:rsidRDefault="00D02D36" w:rsidP="00A2099F">
      <w:pPr>
        <w:pStyle w:val="ListParagraph"/>
        <w:numPr>
          <w:ilvl w:val="1"/>
          <w:numId w:val="28"/>
        </w:numPr>
      </w:pPr>
      <w:r w:rsidRPr="00B262A8">
        <w:t xml:space="preserve">An unpaid leave for </w:t>
      </w:r>
      <w:r w:rsidR="00FA1A90">
        <w:t xml:space="preserve">employee medical purposes </w:t>
      </w:r>
      <w:r w:rsidRPr="00B262A8">
        <w:t xml:space="preserve">may be granted for up to one (1) year. The granting of medical leave will require a letter from the physician treating the employee outlining the nature of the disability or illness and estimating when the employee will be able to return to employment. If requested, the employee will agree to an examination by a physician of the District's choice at the District's expense beyond the cost covered by insurance. Requests for unpaid leave shall be submitted to the Human Resources Department at least </w:t>
      </w:r>
      <w:r w:rsidR="00500D6D">
        <w:rPr>
          <w:b/>
          <w:bCs/>
          <w:u w:val="single"/>
        </w:rPr>
        <w:t>thirty (</w:t>
      </w:r>
      <w:r w:rsidRPr="00B262A8">
        <w:t>30</w:t>
      </w:r>
      <w:r w:rsidR="00500D6D">
        <w:rPr>
          <w:b/>
          <w:bCs/>
          <w:u w:val="single"/>
        </w:rPr>
        <w:t>)</w:t>
      </w:r>
      <w:r w:rsidRPr="00B262A8">
        <w:t xml:space="preserve"> calendar days in advance, unless impossible. The District shall respond within </w:t>
      </w:r>
      <w:r w:rsidR="00500D6D">
        <w:rPr>
          <w:b/>
          <w:bCs/>
          <w:u w:val="single"/>
        </w:rPr>
        <w:t>fifteen (</w:t>
      </w:r>
      <w:r w:rsidRPr="00B262A8">
        <w:t>15</w:t>
      </w:r>
      <w:r w:rsidR="00500D6D">
        <w:rPr>
          <w:b/>
          <w:bCs/>
          <w:u w:val="single"/>
        </w:rPr>
        <w:t>)</w:t>
      </w:r>
      <w:r w:rsidRPr="00B262A8">
        <w:t xml:space="preserve"> working days.</w:t>
      </w:r>
    </w:p>
    <w:p w14:paraId="21A4BCD1" w14:textId="27891A4D" w:rsidR="00D02D36" w:rsidRPr="00B262A8" w:rsidRDefault="00D02D36" w:rsidP="00A2099F">
      <w:pPr>
        <w:pStyle w:val="ListParagraph"/>
        <w:numPr>
          <w:ilvl w:val="1"/>
          <w:numId w:val="28"/>
        </w:numPr>
      </w:pPr>
      <w:r w:rsidRPr="00B262A8">
        <w:t xml:space="preserve">If an employee returns to work from medical unpaid leave within </w:t>
      </w:r>
      <w:r w:rsidR="00500D6D">
        <w:rPr>
          <w:b/>
          <w:bCs/>
          <w:u w:val="single"/>
        </w:rPr>
        <w:t>ninety (</w:t>
      </w:r>
      <w:r w:rsidRPr="00B262A8">
        <w:t>90</w:t>
      </w:r>
      <w:r w:rsidR="00500D6D">
        <w:rPr>
          <w:b/>
          <w:bCs/>
          <w:u w:val="single"/>
        </w:rPr>
        <w:t>)</w:t>
      </w:r>
      <w:r w:rsidRPr="00B262A8">
        <w:t xml:space="preserve"> calendar days, the employee shall return to the same facility and job title held before the medical unpaid leave. If an employee returns to work from medical unpaid leave between</w:t>
      </w:r>
      <w:r w:rsidR="00500D6D">
        <w:t xml:space="preserve"> </w:t>
      </w:r>
      <w:r w:rsidR="00500D6D">
        <w:rPr>
          <w:b/>
          <w:bCs/>
          <w:u w:val="single"/>
        </w:rPr>
        <w:t>ninety-one</w:t>
      </w:r>
      <w:r w:rsidRPr="00B262A8">
        <w:t xml:space="preserve"> </w:t>
      </w:r>
      <w:r w:rsidR="00500D6D">
        <w:rPr>
          <w:b/>
          <w:bCs/>
          <w:u w:val="single"/>
        </w:rPr>
        <w:t>(</w:t>
      </w:r>
      <w:r w:rsidRPr="00B262A8">
        <w:t>91</w:t>
      </w:r>
      <w:r w:rsidR="00500D6D">
        <w:rPr>
          <w:b/>
          <w:bCs/>
          <w:u w:val="single"/>
        </w:rPr>
        <w:t>)</w:t>
      </w:r>
      <w:r w:rsidRPr="00B262A8">
        <w:t xml:space="preserve"> calendar days and </w:t>
      </w:r>
      <w:r w:rsidR="00500D6D">
        <w:rPr>
          <w:b/>
          <w:bCs/>
          <w:u w:val="single"/>
        </w:rPr>
        <w:t>one-hundred eighty (</w:t>
      </w:r>
      <w:r w:rsidRPr="00B262A8">
        <w:t>180</w:t>
      </w:r>
      <w:r w:rsidR="00500D6D">
        <w:rPr>
          <w:b/>
          <w:bCs/>
          <w:u w:val="single"/>
        </w:rPr>
        <w:t>)</w:t>
      </w:r>
      <w:r w:rsidRPr="00B262A8">
        <w:t xml:space="preserve"> calendar days, the employee shall return to a position with the same range and step previously held before the unpaid leave, on a position available basis. If an employee returns to work between </w:t>
      </w:r>
      <w:r w:rsidR="00500D6D">
        <w:rPr>
          <w:b/>
          <w:bCs/>
          <w:u w:val="single"/>
        </w:rPr>
        <w:t>one-hundred eighty</w:t>
      </w:r>
      <w:r w:rsidR="00DE22BA">
        <w:rPr>
          <w:b/>
          <w:bCs/>
          <w:u w:val="single"/>
        </w:rPr>
        <w:t>-</w:t>
      </w:r>
      <w:r w:rsidR="00500D6D">
        <w:rPr>
          <w:b/>
          <w:bCs/>
          <w:u w:val="single"/>
        </w:rPr>
        <w:t>one (</w:t>
      </w:r>
      <w:r w:rsidRPr="00B262A8">
        <w:t>181</w:t>
      </w:r>
      <w:r w:rsidR="00304A61">
        <w:rPr>
          <w:b/>
          <w:bCs/>
          <w:u w:val="single"/>
        </w:rPr>
        <w:t>)</w:t>
      </w:r>
      <w:r w:rsidRPr="00B262A8">
        <w:t xml:space="preserve"> calendar days and one year from the last day worked, the employee shall return on a position available basis as near as possible to the same range and step for which qualified or to the job title held before the unpaid leave. If the employee is unable to return because a position is not available, the employee's leave shall be extended for up to six (6) months. If no position is available within that time frame, the District shall have no further obligation to reinstate the employee. Refusal to accept a position at the same or greater salary as previously received shall terminate the employee’s employment with the District. The District and ACE may mutually agree to extend these deadlines. </w:t>
      </w:r>
    </w:p>
    <w:p w14:paraId="21A4BCD2" w14:textId="77777777" w:rsidR="00FA1A90" w:rsidRDefault="00FA1A90" w:rsidP="00B262A8"/>
    <w:p w14:paraId="21A4BCD3" w14:textId="77777777" w:rsidR="00D02D36" w:rsidRPr="00B262A8" w:rsidRDefault="00D02D36" w:rsidP="00A2099F">
      <w:pPr>
        <w:pStyle w:val="ListParagraph"/>
        <w:numPr>
          <w:ilvl w:val="0"/>
          <w:numId w:val="28"/>
        </w:numPr>
      </w:pPr>
      <w:r w:rsidRPr="00B262A8">
        <w:t>Personal Unpaid Leave</w:t>
      </w:r>
    </w:p>
    <w:p w14:paraId="21A4BCD4" w14:textId="54234EA2" w:rsidR="00D02D36" w:rsidRPr="00B262A8" w:rsidRDefault="00D02D36" w:rsidP="00A2099F">
      <w:pPr>
        <w:pStyle w:val="ListParagraph"/>
        <w:numPr>
          <w:ilvl w:val="1"/>
          <w:numId w:val="28"/>
        </w:numPr>
      </w:pPr>
      <w:r w:rsidRPr="00B262A8">
        <w:t xml:space="preserve">Employees may be granted unpaid leave for up to one (1) fiscal year or the remaining portion of a fiscal year for compelling personal reasons. Requests for unpaid leave shall be submitted to the supervisor at least </w:t>
      </w:r>
      <w:r w:rsidR="00304A61">
        <w:rPr>
          <w:b/>
          <w:bCs/>
          <w:u w:val="single"/>
        </w:rPr>
        <w:t>thirty (</w:t>
      </w:r>
      <w:r w:rsidRPr="00B262A8">
        <w:t>30</w:t>
      </w:r>
      <w:r w:rsidR="00304A61">
        <w:rPr>
          <w:b/>
          <w:bCs/>
          <w:u w:val="single"/>
        </w:rPr>
        <w:t>)</w:t>
      </w:r>
      <w:r w:rsidRPr="00B262A8">
        <w:t xml:space="preserve"> calendar days in advance. Preference shall be given to leave requests based </w:t>
      </w:r>
      <w:r w:rsidRPr="00B262A8">
        <w:lastRenderedPageBreak/>
        <w:t>upon date of receipt, unless otherwise agreed. Requests in excess of three (3) consecutive days must be approved by the Chief Human Resources Officer. Every effort will be made to act quickly and favorably upon such requests. In the event the request is either denied or unreasonably delayed, the employee may appeal to the Chief Human Resources Officer.</w:t>
      </w:r>
    </w:p>
    <w:p w14:paraId="21A4BCD5" w14:textId="77777777" w:rsidR="00D02D36" w:rsidRPr="00B262A8" w:rsidRDefault="00D02D36" w:rsidP="00A2099F">
      <w:pPr>
        <w:pStyle w:val="ListParagraph"/>
        <w:numPr>
          <w:ilvl w:val="1"/>
          <w:numId w:val="28"/>
        </w:numPr>
      </w:pPr>
      <w:r w:rsidRPr="00B262A8">
        <w:t>Upon return from leave, the employee shall be reassigned to the prior job title on a position available basis. If unavailable, the employee shall be assigned to an equivalent job title for which qualified on a position available basis. Employees returning from leave shall be reinstated with length of service rights accumulated as of the date of their leave and shall not be required to serve the initial probationary period. Wage step movement shall not occur if the leave exceeds half of the employee's yearly workdays. Employees returning from leave who are not reassigned due to position unavailability may extend their leave for up to one year during which time they may apply for open positions and receive preferential consideration, consistent with applicable collective bargaining agreements. Following this year, the District shall have no further obligation to reinstate the employee.</w:t>
      </w:r>
      <w:r w:rsidR="00726631">
        <w:t xml:space="preserve"> </w:t>
      </w:r>
    </w:p>
    <w:p w14:paraId="21A4BCD6" w14:textId="77777777" w:rsidR="00D02D36" w:rsidRPr="00B262A8" w:rsidRDefault="00D02D36" w:rsidP="00B262A8"/>
    <w:p w14:paraId="21A4BCD7" w14:textId="77777777" w:rsidR="00D02D36" w:rsidRPr="00B262A8" w:rsidRDefault="00D02D36" w:rsidP="00A2099F">
      <w:pPr>
        <w:pStyle w:val="ListParagraph"/>
        <w:numPr>
          <w:ilvl w:val="0"/>
          <w:numId w:val="28"/>
        </w:numPr>
      </w:pPr>
      <w:r w:rsidRPr="00B262A8">
        <w:t>Professional Development Unpaid Leave</w:t>
      </w:r>
    </w:p>
    <w:p w14:paraId="21A4BCD8" w14:textId="14F183E4" w:rsidR="00D02D36" w:rsidRPr="00304A61" w:rsidRDefault="00D02D36" w:rsidP="00A2099F">
      <w:pPr>
        <w:pStyle w:val="ListParagraph"/>
        <w:numPr>
          <w:ilvl w:val="1"/>
          <w:numId w:val="28"/>
        </w:numPr>
        <w:rPr>
          <w:strike/>
        </w:rPr>
      </w:pPr>
      <w:r w:rsidRPr="00B262A8">
        <w:t xml:space="preserve">A leave of up to one year may be granted for professional development directly related to the employee's career path. Requests for leave shall be submitted to the Human Resources Department at least 30 calendar days in advance. Preference shall be given to leave requests based upon date of receipt. </w:t>
      </w:r>
      <w:r w:rsidRPr="00304A61">
        <w:rPr>
          <w:strike/>
        </w:rPr>
        <w:t>Failure to respond to the employee's request within 15 working days shall constitute approval.</w:t>
      </w:r>
      <w:r w:rsidR="00304A61">
        <w:t xml:space="preserve"> </w:t>
      </w:r>
      <w:r w:rsidR="00304A61">
        <w:rPr>
          <w:b/>
          <w:bCs/>
          <w:u w:val="single"/>
        </w:rPr>
        <w:t xml:space="preserve">The District shall respond within fifteen (15) working days. </w:t>
      </w:r>
    </w:p>
    <w:p w14:paraId="21A4BCD9" w14:textId="77777777" w:rsidR="00D02D36" w:rsidRPr="00B262A8" w:rsidRDefault="00D02D36" w:rsidP="00A2099F">
      <w:pPr>
        <w:pStyle w:val="ListParagraph"/>
        <w:numPr>
          <w:ilvl w:val="1"/>
          <w:numId w:val="28"/>
        </w:numPr>
      </w:pPr>
      <w:r w:rsidRPr="00B262A8">
        <w:t xml:space="preserve">Upon return from leave, the employee shall be reassigned to the prior job title on a position available basis. If unavailable, the employee shall be assigned to an equivalent job title for which qualified on a position available basis. Employees returning from unpaid leave shall be reinstated with length of service rights accumulated as of the date of their leave and shall not be required to serve the initial probationary period. Wage step movement shall not occur if the leave exceeds half of the employee's yearly workdays. </w:t>
      </w:r>
    </w:p>
    <w:p w14:paraId="21A4BCDA" w14:textId="77777777" w:rsidR="00D02D36" w:rsidRPr="00B262A8" w:rsidRDefault="00D02D36" w:rsidP="00B262A8"/>
    <w:p w14:paraId="21A4BCDB" w14:textId="77777777" w:rsidR="00D02D36" w:rsidRPr="00B262A8" w:rsidRDefault="00D02D36" w:rsidP="00A2099F">
      <w:pPr>
        <w:pStyle w:val="ListParagraph"/>
        <w:numPr>
          <w:ilvl w:val="0"/>
          <w:numId w:val="28"/>
        </w:numPr>
      </w:pPr>
      <w:r w:rsidRPr="00B262A8">
        <w:t>Religious Unpaid Leave</w:t>
      </w:r>
    </w:p>
    <w:p w14:paraId="21A4BCDC" w14:textId="77777777" w:rsidR="00D02D36" w:rsidRPr="00B262A8" w:rsidRDefault="00D02D36" w:rsidP="00FA1A90">
      <w:pPr>
        <w:pStyle w:val="ListParagraph"/>
      </w:pPr>
      <w:r w:rsidRPr="00B262A8">
        <w:t>Employees whose religion requires their absence from work shall be granted necessary unpaid leave days, upon presentation of proof acceptable to the District.</w:t>
      </w:r>
      <w:r w:rsidR="00726631">
        <w:t xml:space="preserve"> </w:t>
      </w:r>
    </w:p>
    <w:p w14:paraId="21A4BCDD" w14:textId="77777777" w:rsidR="00D02D36" w:rsidRPr="00B262A8" w:rsidRDefault="00D02D36" w:rsidP="00B262A8"/>
    <w:p w14:paraId="21A4BCDE" w14:textId="77777777" w:rsidR="00D02D36" w:rsidRPr="00B262A8" w:rsidRDefault="00D02D36" w:rsidP="00A2099F">
      <w:pPr>
        <w:pStyle w:val="ListParagraph"/>
        <w:numPr>
          <w:ilvl w:val="0"/>
          <w:numId w:val="28"/>
        </w:numPr>
      </w:pPr>
      <w:r w:rsidRPr="00B262A8">
        <w:t xml:space="preserve">Benefit Continuation During Unpaid Leave </w:t>
      </w:r>
    </w:p>
    <w:p w14:paraId="21A4BCDF" w14:textId="77777777" w:rsidR="00D02D36" w:rsidRPr="00B262A8" w:rsidRDefault="00D02D36" w:rsidP="00A2099F">
      <w:pPr>
        <w:pStyle w:val="ListParagraph"/>
        <w:numPr>
          <w:ilvl w:val="1"/>
          <w:numId w:val="28"/>
        </w:numPr>
      </w:pPr>
      <w:r w:rsidRPr="00B262A8">
        <w:t xml:space="preserve">Employees who lose their eligibility for health </w:t>
      </w:r>
      <w:r w:rsidR="00FA1A90">
        <w:t xml:space="preserve">benefits while on unpaid leave </w:t>
      </w:r>
      <w:r w:rsidRPr="00B262A8">
        <w:t>may elect to pay the full cost of the hea</w:t>
      </w:r>
      <w:r w:rsidR="00FA1A90">
        <w:t xml:space="preserve">lth program in accordance with </w:t>
      </w:r>
      <w:r w:rsidRPr="00B262A8">
        <w:t>Federal Regulations (COBRA).</w:t>
      </w:r>
    </w:p>
    <w:p w14:paraId="21A4BCE0" w14:textId="77777777" w:rsidR="00D02D36" w:rsidRPr="00304A61" w:rsidRDefault="00D02D36" w:rsidP="00A2099F">
      <w:pPr>
        <w:pStyle w:val="ListParagraph"/>
        <w:numPr>
          <w:ilvl w:val="1"/>
          <w:numId w:val="28"/>
        </w:numPr>
        <w:rPr>
          <w:strike/>
        </w:rPr>
      </w:pPr>
      <w:r w:rsidRPr="00304A61">
        <w:rPr>
          <w:strike/>
        </w:rPr>
        <w:lastRenderedPageBreak/>
        <w:t>Employees who lose their eligibility for health benefits also lose their eligibility for life insurance.</w:t>
      </w:r>
    </w:p>
    <w:p w14:paraId="21A4BCE1" w14:textId="7007454A" w:rsidR="00D02D36" w:rsidRPr="00B262A8" w:rsidRDefault="00D02D36" w:rsidP="00304A61">
      <w:pPr>
        <w:pStyle w:val="ListParagraph"/>
        <w:numPr>
          <w:ilvl w:val="0"/>
          <w:numId w:val="51"/>
        </w:numPr>
      </w:pPr>
      <w:r w:rsidRPr="00B262A8">
        <w:t xml:space="preserve">Employees who lose their health benefits, but </w:t>
      </w:r>
      <w:r w:rsidR="00FA1A90">
        <w:t xml:space="preserve">elect to continue their health </w:t>
      </w:r>
      <w:r w:rsidRPr="00B262A8">
        <w:t>benefits through COBRA</w:t>
      </w:r>
      <w:r w:rsidR="00304A61">
        <w:t xml:space="preserve"> </w:t>
      </w:r>
      <w:r w:rsidR="00304A61">
        <w:rPr>
          <w:b/>
          <w:bCs/>
          <w:u w:val="single"/>
        </w:rPr>
        <w:t xml:space="preserve">or another plan and remain insured </w:t>
      </w:r>
      <w:r w:rsidR="00C24653">
        <w:rPr>
          <w:b/>
          <w:bCs/>
          <w:u w:val="single"/>
        </w:rPr>
        <w:t>for the duration of their absence</w:t>
      </w:r>
      <w:r w:rsidRPr="00B262A8">
        <w:t>, will have their heal</w:t>
      </w:r>
      <w:r w:rsidR="00FA1A90">
        <w:t xml:space="preserve">th benefits and life insurance </w:t>
      </w:r>
      <w:r w:rsidRPr="00B262A8">
        <w:t>resume on the first day of the month following their return to work.</w:t>
      </w:r>
    </w:p>
    <w:p w14:paraId="21A4BCE2" w14:textId="58586EC5" w:rsidR="00D02D36" w:rsidRPr="00B262A8" w:rsidRDefault="00D02D36" w:rsidP="00304A61">
      <w:pPr>
        <w:pStyle w:val="ListParagraph"/>
        <w:numPr>
          <w:ilvl w:val="0"/>
          <w:numId w:val="51"/>
        </w:numPr>
      </w:pPr>
      <w:r w:rsidRPr="00B262A8">
        <w:t>Employees who lose their health benefit</w:t>
      </w:r>
      <w:r w:rsidR="00FA1A90">
        <w:t xml:space="preserve">s and do not </w:t>
      </w:r>
      <w:r w:rsidR="00C24653">
        <w:rPr>
          <w:b/>
          <w:bCs/>
          <w:u w:val="single"/>
        </w:rPr>
        <w:t>remain insured for the duration of their absence</w:t>
      </w:r>
      <w:r w:rsidR="00DE22BA">
        <w:rPr>
          <w:b/>
          <w:bCs/>
          <w:u w:val="single"/>
        </w:rPr>
        <w:t xml:space="preserve"> </w:t>
      </w:r>
      <w:r w:rsidR="00FA1A90" w:rsidRPr="00C24653">
        <w:rPr>
          <w:strike/>
        </w:rPr>
        <w:t>elect COBRA</w:t>
      </w:r>
      <w:r w:rsidR="00FA1A90">
        <w:t xml:space="preserve">, upon </w:t>
      </w:r>
      <w:r w:rsidRPr="00B262A8">
        <w:t>their return, will be eligible for health bene</w:t>
      </w:r>
      <w:r w:rsidR="00FA1A90">
        <w:t xml:space="preserve">fits </w:t>
      </w:r>
      <w:r w:rsidR="00FA1A90" w:rsidRPr="00C24653">
        <w:rPr>
          <w:strike/>
        </w:rPr>
        <w:t>and life insurance</w:t>
      </w:r>
      <w:r w:rsidR="00FA1A90">
        <w:t xml:space="preserve"> on the </w:t>
      </w:r>
      <w:r w:rsidRPr="00B262A8">
        <w:t xml:space="preserve">first day of the month following completion of the </w:t>
      </w:r>
      <w:r w:rsidRPr="00C24653">
        <w:rPr>
          <w:strike/>
        </w:rPr>
        <w:t>90</w:t>
      </w:r>
      <w:r w:rsidRPr="00B262A8">
        <w:t xml:space="preserve"> </w:t>
      </w:r>
      <w:r w:rsidR="00DD15DA">
        <w:rPr>
          <w:b/>
          <w:bCs/>
          <w:u w:val="single"/>
        </w:rPr>
        <w:t xml:space="preserve">sixty (60) </w:t>
      </w:r>
      <w:r w:rsidRPr="00B262A8">
        <w:t>calendar day waitin</w:t>
      </w:r>
      <w:r w:rsidR="00FA1A90">
        <w:t>g period.</w:t>
      </w:r>
    </w:p>
    <w:p w14:paraId="21A4BCE3" w14:textId="77777777" w:rsidR="00D02D36" w:rsidRPr="00B262A8" w:rsidRDefault="00D02D36" w:rsidP="00B262A8"/>
    <w:p w14:paraId="21A4BCE4" w14:textId="77777777" w:rsidR="004F5A2D" w:rsidRPr="00B262A8" w:rsidRDefault="004F5A2D" w:rsidP="00B262A8"/>
    <w:p w14:paraId="21A4BCE5" w14:textId="77777777" w:rsidR="0009206F" w:rsidRPr="00B262A8" w:rsidRDefault="001570D7" w:rsidP="00360BF7">
      <w:pPr>
        <w:pStyle w:val="Heading3"/>
      </w:pPr>
      <w:bookmarkStart w:id="371" w:name="_Toc498073176"/>
      <w:bookmarkStart w:id="372" w:name="_Toc498074658"/>
      <w:bookmarkStart w:id="373" w:name="_Toc498076685"/>
      <w:bookmarkStart w:id="374" w:name="_Toc498076829"/>
      <w:bookmarkStart w:id="375" w:name="_Toc498078821"/>
      <w:bookmarkStart w:id="376" w:name="_Toc498078907"/>
      <w:bookmarkStart w:id="377" w:name="_Toc72924198"/>
      <w:r>
        <w:t xml:space="preserve">612 </w:t>
      </w:r>
      <w:r w:rsidR="00021972">
        <w:t>ANNUAL LEAVE DAYS</w:t>
      </w:r>
      <w:bookmarkEnd w:id="371"/>
      <w:bookmarkEnd w:id="372"/>
      <w:bookmarkEnd w:id="373"/>
      <w:bookmarkEnd w:id="374"/>
      <w:bookmarkEnd w:id="375"/>
      <w:bookmarkEnd w:id="376"/>
      <w:bookmarkEnd w:id="377"/>
    </w:p>
    <w:p w14:paraId="21A4BCE6" w14:textId="77777777" w:rsidR="0009206F" w:rsidRPr="00B262A8" w:rsidRDefault="0009206F" w:rsidP="00A2099F">
      <w:pPr>
        <w:pStyle w:val="ListParagraph"/>
        <w:numPr>
          <w:ilvl w:val="0"/>
          <w:numId w:val="29"/>
        </w:numPr>
      </w:pPr>
      <w:r w:rsidRPr="00B262A8">
        <w:t>Employees assigned to work years of 240 days shall be credited with nine (9) days at the start of each year.</w:t>
      </w:r>
    </w:p>
    <w:p w14:paraId="21A4BCE7" w14:textId="77777777" w:rsidR="0009206F" w:rsidRPr="00B262A8" w:rsidRDefault="0009206F" w:rsidP="00B262A8"/>
    <w:p w14:paraId="21A4BCE8" w14:textId="77777777" w:rsidR="0009206F" w:rsidRPr="00B262A8" w:rsidRDefault="0009206F" w:rsidP="00A2099F">
      <w:pPr>
        <w:pStyle w:val="ListParagraph"/>
        <w:numPr>
          <w:ilvl w:val="0"/>
          <w:numId w:val="29"/>
        </w:numPr>
      </w:pPr>
      <w:r w:rsidRPr="00B262A8">
        <w:t>Employees assigned to work years of at least 215 days but no more than 239 days shall be credited with eight (8) days at the start of each year.</w:t>
      </w:r>
    </w:p>
    <w:p w14:paraId="21A4BCE9" w14:textId="77777777" w:rsidR="0009206F" w:rsidRPr="00B262A8" w:rsidRDefault="0009206F" w:rsidP="00B262A8"/>
    <w:p w14:paraId="21A4BCEA" w14:textId="5E801DA4" w:rsidR="0009206F" w:rsidRPr="00B262A8" w:rsidRDefault="0009206F" w:rsidP="00A2099F">
      <w:pPr>
        <w:pStyle w:val="ListParagraph"/>
        <w:numPr>
          <w:ilvl w:val="0"/>
          <w:numId w:val="29"/>
        </w:numPr>
      </w:pPr>
      <w:r w:rsidRPr="00B262A8">
        <w:t xml:space="preserve">Employees assigned to work years of at least 195 days but no more than 214 days shall be credited with </w:t>
      </w:r>
      <w:r w:rsidRPr="00174A4B">
        <w:rPr>
          <w:strike/>
        </w:rPr>
        <w:t>six (6)</w:t>
      </w:r>
      <w:r w:rsidRPr="00B262A8">
        <w:t xml:space="preserve"> </w:t>
      </w:r>
      <w:r w:rsidR="00174A4B">
        <w:rPr>
          <w:b/>
          <w:bCs/>
          <w:u w:val="single"/>
        </w:rPr>
        <w:t xml:space="preserve">seven (7) </w:t>
      </w:r>
      <w:r w:rsidRPr="00B262A8">
        <w:t>days at the start of each year.</w:t>
      </w:r>
    </w:p>
    <w:p w14:paraId="21A4BCEB" w14:textId="77777777" w:rsidR="0009206F" w:rsidRPr="00B262A8" w:rsidRDefault="0009206F" w:rsidP="00B262A8"/>
    <w:p w14:paraId="21A4BCEC" w14:textId="35D4850F" w:rsidR="0009206F" w:rsidRPr="00B262A8" w:rsidRDefault="0009206F" w:rsidP="00A2099F">
      <w:pPr>
        <w:pStyle w:val="ListParagraph"/>
        <w:numPr>
          <w:ilvl w:val="0"/>
          <w:numId w:val="29"/>
        </w:numPr>
      </w:pPr>
      <w:r w:rsidRPr="00B262A8">
        <w:t xml:space="preserve">Employees assigned to work years of fewer than 195 days shall be credited with </w:t>
      </w:r>
      <w:r w:rsidRPr="00174A4B">
        <w:rPr>
          <w:strike/>
        </w:rPr>
        <w:t xml:space="preserve">four (4) </w:t>
      </w:r>
      <w:r w:rsidR="00174A4B">
        <w:rPr>
          <w:b/>
          <w:bCs/>
          <w:u w:val="single"/>
        </w:rPr>
        <w:t xml:space="preserve">five (5) </w:t>
      </w:r>
      <w:r w:rsidRPr="00B262A8">
        <w:t>days at the start of each year.</w:t>
      </w:r>
    </w:p>
    <w:p w14:paraId="21A4BCED" w14:textId="77777777" w:rsidR="0009206F" w:rsidRPr="00B262A8" w:rsidRDefault="0009206F" w:rsidP="00B262A8"/>
    <w:p w14:paraId="21A4BCEE" w14:textId="29A466CA" w:rsidR="0009206F" w:rsidRPr="00B262A8" w:rsidRDefault="0009206F" w:rsidP="00A2099F">
      <w:pPr>
        <w:pStyle w:val="ListParagraph"/>
        <w:numPr>
          <w:ilvl w:val="0"/>
          <w:numId w:val="29"/>
        </w:numPr>
      </w:pPr>
      <w:r w:rsidRPr="00B262A8">
        <w:t xml:space="preserve">Annual leave shall be accruable to a maximum of </w:t>
      </w:r>
      <w:r w:rsidR="001B34F7">
        <w:rPr>
          <w:b/>
          <w:bCs/>
          <w:u w:val="single"/>
        </w:rPr>
        <w:t>thirty (</w:t>
      </w:r>
      <w:r w:rsidRPr="00B262A8">
        <w:t>30</w:t>
      </w:r>
      <w:r w:rsidR="001B34F7">
        <w:rPr>
          <w:b/>
          <w:bCs/>
          <w:u w:val="single"/>
        </w:rPr>
        <w:t>)</w:t>
      </w:r>
      <w:r w:rsidRPr="00B262A8">
        <w:t xml:space="preserve"> days.</w:t>
      </w:r>
      <w:r w:rsidR="00726631">
        <w:t xml:space="preserve"> </w:t>
      </w:r>
      <w:r w:rsidRPr="00B262A8">
        <w:t xml:space="preserve">Annual leave in excess of </w:t>
      </w:r>
      <w:r w:rsidR="001B34F7">
        <w:rPr>
          <w:b/>
          <w:bCs/>
          <w:u w:val="single"/>
        </w:rPr>
        <w:t>thirty (</w:t>
      </w:r>
      <w:r w:rsidRPr="00B262A8">
        <w:t>30</w:t>
      </w:r>
      <w:r w:rsidR="001B34F7">
        <w:rPr>
          <w:b/>
          <w:bCs/>
          <w:u w:val="single"/>
        </w:rPr>
        <w:t>)</w:t>
      </w:r>
      <w:r w:rsidRPr="00B262A8">
        <w:t xml:space="preserve"> days will be cashed out annually. Balances will be cashed out and paid in July, based on the per diem in effect as of June 30.</w:t>
      </w:r>
    </w:p>
    <w:p w14:paraId="21A4BCEF" w14:textId="77777777" w:rsidR="0009206F" w:rsidRPr="00B262A8" w:rsidRDefault="0009206F" w:rsidP="00B262A8"/>
    <w:p w14:paraId="21A4BCF0" w14:textId="2AFEC4D5" w:rsidR="0009206F" w:rsidRPr="00B262A8" w:rsidRDefault="0009206F" w:rsidP="00A2099F">
      <w:pPr>
        <w:pStyle w:val="ListParagraph"/>
        <w:numPr>
          <w:ilvl w:val="0"/>
          <w:numId w:val="29"/>
        </w:numPr>
      </w:pPr>
      <w:r w:rsidRPr="00B262A8">
        <w:t>Once all non-workdays have been used, annual leave may be used with prior supervisory approval</w:t>
      </w:r>
      <w:r w:rsidRPr="001B34F7">
        <w:rPr>
          <w:strike/>
        </w:rPr>
        <w:t>, if submitted at least ten (10) days in advance</w:t>
      </w:r>
      <w:r w:rsidRPr="001B34F7">
        <w:t>.</w:t>
      </w:r>
      <w:r w:rsidRPr="00B262A8">
        <w:t xml:space="preserve"> </w:t>
      </w:r>
      <w:r w:rsidR="001B34F7">
        <w:rPr>
          <w:b/>
          <w:bCs/>
          <w:u w:val="single"/>
        </w:rPr>
        <w:t>Employees are encourage</w:t>
      </w:r>
      <w:r w:rsidR="006E297D">
        <w:rPr>
          <w:b/>
          <w:bCs/>
          <w:u w:val="single"/>
        </w:rPr>
        <w:t>d</w:t>
      </w:r>
      <w:r w:rsidR="001B34F7">
        <w:rPr>
          <w:b/>
          <w:bCs/>
          <w:u w:val="single"/>
        </w:rPr>
        <w:t xml:space="preserve"> to send requests by electronic mail and the District’s leave system. </w:t>
      </w:r>
      <w:r w:rsidRPr="00B262A8">
        <w:t>Approval or non-approval of the supervisor shall occur within five (5) days of the submission of the leave request.</w:t>
      </w:r>
    </w:p>
    <w:p w14:paraId="21A4BCF1" w14:textId="77777777" w:rsidR="00D02D36" w:rsidRPr="00B262A8" w:rsidRDefault="00D02D36" w:rsidP="00B262A8"/>
    <w:p w14:paraId="21A4BCF2" w14:textId="77777777" w:rsidR="00D02D36" w:rsidRPr="00B262A8" w:rsidRDefault="00D02D36" w:rsidP="00B262A8"/>
    <w:p w14:paraId="21A4BCF3" w14:textId="77777777" w:rsidR="000F40F1" w:rsidRPr="00B262A8" w:rsidRDefault="001570D7" w:rsidP="00360BF7">
      <w:pPr>
        <w:pStyle w:val="Heading3"/>
      </w:pPr>
      <w:bookmarkStart w:id="378" w:name="_Toc498073177"/>
      <w:bookmarkStart w:id="379" w:name="_Toc498074659"/>
      <w:bookmarkStart w:id="380" w:name="_Toc498076686"/>
      <w:bookmarkStart w:id="381" w:name="_Toc498076830"/>
      <w:bookmarkStart w:id="382" w:name="_Toc498078822"/>
      <w:bookmarkStart w:id="383" w:name="_Toc498078908"/>
      <w:bookmarkStart w:id="384" w:name="_Toc72924199"/>
      <w:r>
        <w:t xml:space="preserve">613 </w:t>
      </w:r>
      <w:r w:rsidR="00021972">
        <w:t>EMERGENCY LEAVE</w:t>
      </w:r>
      <w:bookmarkEnd w:id="378"/>
      <w:bookmarkEnd w:id="379"/>
      <w:bookmarkEnd w:id="380"/>
      <w:bookmarkEnd w:id="381"/>
      <w:bookmarkEnd w:id="382"/>
      <w:bookmarkEnd w:id="383"/>
      <w:bookmarkEnd w:id="384"/>
    </w:p>
    <w:p w14:paraId="21A4BCF4" w14:textId="77777777" w:rsidR="000F40F1" w:rsidRPr="00B262A8" w:rsidRDefault="000F40F1" w:rsidP="00B262A8">
      <w:r w:rsidRPr="00B262A8">
        <w:t>Emergency leave shall be granted for emergencies not previously stated to include but not limited to home</w:t>
      </w:r>
      <w:r w:rsidR="005C1640" w:rsidRPr="00B262A8">
        <w:t xml:space="preserve"> heating or flooding problems. </w:t>
      </w:r>
      <w:r w:rsidRPr="00B262A8">
        <w:t xml:space="preserve">Such leave shall be counted as </w:t>
      </w:r>
      <w:proofErr w:type="spellStart"/>
      <w:proofErr w:type="gramStart"/>
      <w:r w:rsidRPr="00B262A8">
        <w:t>non workdays</w:t>
      </w:r>
      <w:proofErr w:type="spellEnd"/>
      <w:proofErr w:type="gramEnd"/>
      <w:r w:rsidRPr="00B262A8">
        <w:t xml:space="preserve"> or annual leave, at the discretion of the employee.</w:t>
      </w:r>
      <w:r w:rsidR="005C1640" w:rsidRPr="00B262A8">
        <w:t xml:space="preserve"> </w:t>
      </w:r>
      <w:r w:rsidRPr="00B262A8">
        <w:t xml:space="preserve">The employee shall specify </w:t>
      </w:r>
      <w:r w:rsidRPr="00B262A8">
        <w:lastRenderedPageBreak/>
        <w:t>the leave and reason on the leav</w:t>
      </w:r>
      <w:r w:rsidR="005C1640" w:rsidRPr="00B262A8">
        <w:t xml:space="preserve">e slip. </w:t>
      </w:r>
      <w:r w:rsidRPr="00B262A8">
        <w:t>The District may require further verification of the emergency.</w:t>
      </w:r>
    </w:p>
    <w:p w14:paraId="21A4BCF5" w14:textId="77777777" w:rsidR="003B258D" w:rsidRPr="00B262A8" w:rsidRDefault="003B258D" w:rsidP="00B262A8"/>
    <w:p w14:paraId="21A4BCF6" w14:textId="77777777" w:rsidR="003F0386" w:rsidRPr="00B262A8" w:rsidRDefault="003F0386" w:rsidP="00B262A8"/>
    <w:p w14:paraId="21A4BCF7" w14:textId="77777777" w:rsidR="00A54FE8" w:rsidRPr="00B262A8" w:rsidRDefault="001570D7" w:rsidP="00360BF7">
      <w:pPr>
        <w:pStyle w:val="Heading3"/>
      </w:pPr>
      <w:bookmarkStart w:id="385" w:name="_Toc498073178"/>
      <w:bookmarkStart w:id="386" w:name="_Toc498074660"/>
      <w:bookmarkStart w:id="387" w:name="_Toc498076687"/>
      <w:bookmarkStart w:id="388" w:name="_Toc498076831"/>
      <w:bookmarkStart w:id="389" w:name="_Toc498078823"/>
      <w:bookmarkStart w:id="390" w:name="_Toc498078909"/>
      <w:bookmarkStart w:id="391" w:name="_Toc72924200"/>
      <w:r>
        <w:t xml:space="preserve">614 </w:t>
      </w:r>
      <w:r w:rsidR="00021972">
        <w:t>TRAVEL EMERGENCY LEAVE</w:t>
      </w:r>
      <w:bookmarkEnd w:id="385"/>
      <w:bookmarkEnd w:id="386"/>
      <w:bookmarkEnd w:id="387"/>
      <w:bookmarkEnd w:id="388"/>
      <w:bookmarkEnd w:id="389"/>
      <w:bookmarkEnd w:id="390"/>
      <w:bookmarkEnd w:id="391"/>
    </w:p>
    <w:p w14:paraId="21A4BCF8" w14:textId="77777777" w:rsidR="00A54FE8" w:rsidRPr="00B262A8" w:rsidRDefault="00A54FE8" w:rsidP="00B262A8">
      <w:r w:rsidRPr="00B262A8">
        <w:t>Absence as a result of travel emergencies beyond the control of the employee shall be counted as non-work days when written verification acceptable to the District has been received, provided the employe</w:t>
      </w:r>
      <w:r w:rsidR="00795983" w:rsidRPr="00B262A8">
        <w:t xml:space="preserve">e has non-work days available. </w:t>
      </w:r>
      <w:r w:rsidRPr="00B262A8">
        <w:t>If not, the employee may elect to use annual leave for the time mis</w:t>
      </w:r>
      <w:r w:rsidR="00795983" w:rsidRPr="00B262A8">
        <w:t xml:space="preserve">sed or take leave without pay. </w:t>
      </w:r>
      <w:r w:rsidRPr="00B262A8">
        <w:t xml:space="preserve">Notification shall be </w:t>
      </w:r>
      <w:r w:rsidR="00795983" w:rsidRPr="00B262A8">
        <w:t xml:space="preserve">in advance, unless impossible. </w:t>
      </w:r>
      <w:r w:rsidRPr="00B262A8">
        <w:t>Neither non-work days nor annual leave days shall be affected when the travel is for District business</w:t>
      </w:r>
      <w:r w:rsidR="00C32662" w:rsidRPr="00B262A8">
        <w:t>.</w:t>
      </w:r>
    </w:p>
    <w:p w14:paraId="21A4BCF9" w14:textId="77777777" w:rsidR="004A5AA0" w:rsidRPr="00B262A8" w:rsidRDefault="004A5AA0" w:rsidP="00B262A8"/>
    <w:p w14:paraId="21A4BCFA" w14:textId="77777777" w:rsidR="004A5AA0" w:rsidRPr="00B262A8" w:rsidRDefault="004A5AA0" w:rsidP="00B262A8"/>
    <w:p w14:paraId="21A4BCFB" w14:textId="77777777" w:rsidR="00B144FB" w:rsidRPr="00B262A8" w:rsidRDefault="001570D7" w:rsidP="00360BF7">
      <w:pPr>
        <w:pStyle w:val="Heading2"/>
      </w:pPr>
      <w:bookmarkStart w:id="392" w:name="_Toc498073179"/>
      <w:bookmarkStart w:id="393" w:name="_Toc498074661"/>
      <w:bookmarkStart w:id="394" w:name="_Toc498076688"/>
      <w:bookmarkStart w:id="395" w:name="_Toc498076832"/>
      <w:bookmarkStart w:id="396" w:name="_Toc498078824"/>
      <w:bookmarkStart w:id="397" w:name="_Toc498078910"/>
      <w:bookmarkStart w:id="398" w:name="_Toc72924201"/>
      <w:r>
        <w:t>700</w:t>
      </w:r>
      <w:r>
        <w:tab/>
      </w:r>
      <w:r w:rsidR="009C0C84">
        <w:t>BENEFITS</w:t>
      </w:r>
      <w:bookmarkEnd w:id="392"/>
      <w:bookmarkEnd w:id="393"/>
      <w:bookmarkEnd w:id="394"/>
      <w:bookmarkEnd w:id="395"/>
      <w:bookmarkEnd w:id="396"/>
      <w:bookmarkEnd w:id="397"/>
      <w:bookmarkEnd w:id="398"/>
    </w:p>
    <w:p w14:paraId="21A4BCFC" w14:textId="77777777" w:rsidR="00B144FB" w:rsidRPr="00B262A8" w:rsidRDefault="00B144FB" w:rsidP="00B262A8"/>
    <w:p w14:paraId="21A4BCFD" w14:textId="77777777" w:rsidR="005E5577" w:rsidRPr="00B262A8" w:rsidRDefault="001570D7" w:rsidP="00360BF7">
      <w:pPr>
        <w:pStyle w:val="Heading3"/>
      </w:pPr>
      <w:bookmarkStart w:id="399" w:name="_Toc498073180"/>
      <w:bookmarkStart w:id="400" w:name="_Toc498074662"/>
      <w:bookmarkStart w:id="401" w:name="_Toc498076689"/>
      <w:bookmarkStart w:id="402" w:name="_Toc498076833"/>
      <w:bookmarkStart w:id="403" w:name="_Toc498078825"/>
      <w:bookmarkStart w:id="404" w:name="_Toc498078911"/>
      <w:bookmarkStart w:id="405" w:name="_Toc72924202"/>
      <w:r>
        <w:t xml:space="preserve">701 </w:t>
      </w:r>
      <w:r w:rsidR="009C0C84">
        <w:t>HEALTH BENEFITS</w:t>
      </w:r>
      <w:bookmarkEnd w:id="399"/>
      <w:bookmarkEnd w:id="400"/>
      <w:bookmarkEnd w:id="401"/>
      <w:bookmarkEnd w:id="402"/>
      <w:bookmarkEnd w:id="403"/>
      <w:bookmarkEnd w:id="404"/>
      <w:bookmarkEnd w:id="405"/>
    </w:p>
    <w:p w14:paraId="21A4BCFE" w14:textId="7E3C8D98" w:rsidR="005E5577" w:rsidRPr="00B262A8" w:rsidRDefault="005E5577" w:rsidP="00A2099F">
      <w:pPr>
        <w:pStyle w:val="ListParagraph"/>
        <w:numPr>
          <w:ilvl w:val="0"/>
          <w:numId w:val="30"/>
        </w:numPr>
      </w:pPr>
      <w:r w:rsidRPr="00B262A8">
        <w:t xml:space="preserve">Contributions made for health insurance may only be used for the District’s comprehensive health benefits plan. The District will contribute </w:t>
      </w:r>
      <w:r w:rsidR="007941CB" w:rsidRPr="00FE3A25">
        <w:rPr>
          <w:strike/>
        </w:rPr>
        <w:t>$1645</w:t>
      </w:r>
      <w:r w:rsidR="007941CB" w:rsidRPr="00B262A8">
        <w:t xml:space="preserve"> </w:t>
      </w:r>
      <w:r w:rsidR="00FE3A25">
        <w:rPr>
          <w:b/>
          <w:bCs/>
          <w:u w:val="single"/>
        </w:rPr>
        <w:t xml:space="preserve">$1695 </w:t>
      </w:r>
      <w:r w:rsidRPr="00B262A8">
        <w:t xml:space="preserve">per eligible employee per month </w:t>
      </w:r>
      <w:r w:rsidR="00FE3A25">
        <w:rPr>
          <w:b/>
          <w:bCs/>
          <w:u w:val="single"/>
        </w:rPr>
        <w:t>during the term of this agreement</w:t>
      </w:r>
      <w:r w:rsidR="000E588E">
        <w:rPr>
          <w:b/>
          <w:bCs/>
          <w:u w:val="single"/>
        </w:rPr>
        <w:t xml:space="preserve"> </w:t>
      </w:r>
      <w:r w:rsidRPr="000E588E">
        <w:rPr>
          <w:strike/>
        </w:rPr>
        <w:t xml:space="preserve">in </w:t>
      </w:r>
      <w:r w:rsidR="007941CB" w:rsidRPr="000E588E">
        <w:rPr>
          <w:strike/>
        </w:rPr>
        <w:t>years 2018-2019, 2019-2020, and 2020-2021</w:t>
      </w:r>
      <w:r w:rsidRPr="00B262A8">
        <w:t>. During the term of this agreement the amount of monthly contribution provided by the District shall in no case be less than the highest monthly contribution provided for any other employee group participating in the District’s employee health benefits plan.</w:t>
      </w:r>
    </w:p>
    <w:p w14:paraId="21A4BCFF" w14:textId="77777777" w:rsidR="005E5577" w:rsidRPr="00B262A8" w:rsidRDefault="005E5577" w:rsidP="00B262A8"/>
    <w:p w14:paraId="21A4BD00" w14:textId="622835A6" w:rsidR="005E5577" w:rsidRPr="00B262A8" w:rsidRDefault="005E5577" w:rsidP="00A2099F">
      <w:pPr>
        <w:pStyle w:val="ListParagraph"/>
        <w:numPr>
          <w:ilvl w:val="0"/>
          <w:numId w:val="30"/>
        </w:numPr>
      </w:pPr>
      <w:r w:rsidRPr="00B262A8">
        <w:t xml:space="preserve">Health insurance benefits shall be described in the District’s summary plan description as periodically amended. Coverage shall begin on the first day of the month following attainment of eligibility. Eligibility is attained after a waiting period of </w:t>
      </w:r>
      <w:r w:rsidR="000E588E">
        <w:rPr>
          <w:b/>
          <w:bCs/>
          <w:u w:val="single"/>
        </w:rPr>
        <w:t>sixty (</w:t>
      </w:r>
      <w:r w:rsidRPr="00B262A8">
        <w:t>60</w:t>
      </w:r>
      <w:r w:rsidR="000E588E">
        <w:rPr>
          <w:b/>
          <w:bCs/>
          <w:u w:val="single"/>
        </w:rPr>
        <w:t>)</w:t>
      </w:r>
      <w:r w:rsidRPr="00B262A8">
        <w:t xml:space="preserve"> calendar days for employees who do not currently have health benefit coverage with one of the District employee benefit plans. </w:t>
      </w:r>
      <w:r w:rsidRPr="000E588E">
        <w:rPr>
          <w:strike/>
        </w:rPr>
        <w:t>When employees become benefit eligible, the District will make contributions to the health benefits plan equal to the two-month waiting period.</w:t>
      </w:r>
      <w:r w:rsidRPr="00B262A8">
        <w:t xml:space="preserve"> Only those employees assigned to positions of </w:t>
      </w:r>
      <w:r w:rsidR="000E588E">
        <w:rPr>
          <w:b/>
          <w:bCs/>
          <w:u w:val="single"/>
        </w:rPr>
        <w:t>thirty (</w:t>
      </w:r>
      <w:r w:rsidRPr="00B262A8">
        <w:t>30</w:t>
      </w:r>
      <w:r w:rsidR="000E588E">
        <w:rPr>
          <w:b/>
          <w:bCs/>
          <w:u w:val="single"/>
        </w:rPr>
        <w:t>)</w:t>
      </w:r>
      <w:r w:rsidRPr="00B262A8">
        <w:t xml:space="preserve"> hours or more per week shall be eligible for health insurance coverage under the District’s benefit plan. Employees whose work hours are increased to </w:t>
      </w:r>
      <w:r w:rsidR="000E588E">
        <w:rPr>
          <w:b/>
          <w:bCs/>
          <w:u w:val="single"/>
        </w:rPr>
        <w:t>thirty (</w:t>
      </w:r>
      <w:r w:rsidRPr="00B262A8">
        <w:t>30</w:t>
      </w:r>
      <w:r w:rsidR="000E588E">
        <w:rPr>
          <w:b/>
          <w:bCs/>
          <w:u w:val="single"/>
        </w:rPr>
        <w:t>)</w:t>
      </w:r>
      <w:r w:rsidRPr="00B262A8">
        <w:t xml:space="preserve"> or more hours per week must fulfill the </w:t>
      </w:r>
      <w:r w:rsidR="000E588E">
        <w:rPr>
          <w:b/>
          <w:bCs/>
          <w:u w:val="single"/>
        </w:rPr>
        <w:t>sixty (</w:t>
      </w:r>
      <w:r w:rsidRPr="00B262A8">
        <w:t>60</w:t>
      </w:r>
      <w:r w:rsidR="000E588E">
        <w:rPr>
          <w:b/>
          <w:bCs/>
          <w:u w:val="single"/>
        </w:rPr>
        <w:t>)</w:t>
      </w:r>
      <w:r w:rsidRPr="00B262A8">
        <w:t xml:space="preserve"> calendar day waiting period requirement before becoming benefit eligible.</w:t>
      </w:r>
      <w:r w:rsidR="00726631">
        <w:t xml:space="preserve"> </w:t>
      </w:r>
      <w:r w:rsidRPr="00B262A8">
        <w:t>Eligibility requirements for life insurance benefits are the same as those for medical insurance benefit eligibility.</w:t>
      </w:r>
    </w:p>
    <w:p w14:paraId="21A4BD01" w14:textId="77777777" w:rsidR="005E5577" w:rsidRPr="00B262A8" w:rsidRDefault="005E5577" w:rsidP="00B262A8"/>
    <w:p w14:paraId="21A4BD02" w14:textId="77777777" w:rsidR="005E5577" w:rsidRPr="00B262A8" w:rsidRDefault="005E5577" w:rsidP="00A2099F">
      <w:pPr>
        <w:pStyle w:val="ListParagraph"/>
        <w:numPr>
          <w:ilvl w:val="0"/>
          <w:numId w:val="30"/>
        </w:numPr>
      </w:pPr>
      <w:r w:rsidRPr="00B262A8">
        <w:t xml:space="preserve">The District will continue the Health Benefits Task Force whose members shall include representatives from each of the District’s bargaining units and the District’s </w:t>
      </w:r>
      <w:r w:rsidRPr="00B262A8">
        <w:lastRenderedPageBreak/>
        <w:t xml:space="preserve">exempt employees covered by the District’s health plan. Representatives will be appointed by their respective bargaining group. </w:t>
      </w:r>
    </w:p>
    <w:p w14:paraId="21A4BD03" w14:textId="77777777" w:rsidR="005E5577" w:rsidRPr="00B262A8" w:rsidRDefault="005E5577" w:rsidP="00B262A8"/>
    <w:p w14:paraId="21A4BD04" w14:textId="77777777" w:rsidR="005E5577" w:rsidRPr="00B262A8" w:rsidRDefault="005E5577" w:rsidP="009C0C84">
      <w:pPr>
        <w:pStyle w:val="ListParagraph"/>
      </w:pPr>
      <w:r w:rsidRPr="00B262A8">
        <w:t xml:space="preserve">The Task Force shall assist with research, monitor health care costs and usage, and assess responses from various proposed carriers/administrators on health benefits, and assist in the design of health benefit plans. The Task Force shall meet no less than quarterly during the school year. Members shall include at least two ACE representatives. The Task Force shall develop jointly issued communications as needed as determined by the Task Force. </w:t>
      </w:r>
    </w:p>
    <w:p w14:paraId="21A4BD05" w14:textId="77777777" w:rsidR="005E5577" w:rsidRPr="000E588E" w:rsidRDefault="005E5577" w:rsidP="00B262A8">
      <w:pPr>
        <w:rPr>
          <w:strike/>
        </w:rPr>
      </w:pPr>
    </w:p>
    <w:p w14:paraId="21A4BD06" w14:textId="77777777" w:rsidR="005E5577" w:rsidRPr="000E588E" w:rsidRDefault="005E5577" w:rsidP="00A2099F">
      <w:pPr>
        <w:pStyle w:val="ListParagraph"/>
        <w:numPr>
          <w:ilvl w:val="0"/>
          <w:numId w:val="30"/>
        </w:numPr>
        <w:rPr>
          <w:strike/>
        </w:rPr>
      </w:pPr>
      <w:r w:rsidRPr="000E588E">
        <w:rPr>
          <w:strike/>
        </w:rPr>
        <w:t>Employees who choose to waive health insurance coverage under the District’s benefits plan must provide proof of health insurance coverage from another health insurance provider</w:t>
      </w:r>
      <w:r w:rsidR="006C5922" w:rsidRPr="000E588E">
        <w:rPr>
          <w:strike/>
        </w:rPr>
        <w:t>.</w:t>
      </w:r>
    </w:p>
    <w:p w14:paraId="21A4BD07" w14:textId="77777777" w:rsidR="005E5577" w:rsidRPr="000E588E" w:rsidRDefault="005E5577" w:rsidP="00B262A8">
      <w:pPr>
        <w:rPr>
          <w:strike/>
        </w:rPr>
      </w:pPr>
    </w:p>
    <w:p w14:paraId="21A4BD08" w14:textId="77777777" w:rsidR="005E5577" w:rsidRPr="000E588E" w:rsidRDefault="005E5577" w:rsidP="00A2099F">
      <w:pPr>
        <w:pStyle w:val="ListParagraph"/>
        <w:numPr>
          <w:ilvl w:val="0"/>
          <w:numId w:val="30"/>
        </w:numPr>
        <w:rPr>
          <w:strike/>
        </w:rPr>
      </w:pPr>
      <w:r w:rsidRPr="000E588E">
        <w:rPr>
          <w:strike/>
        </w:rPr>
        <w:t>In June of each year the District’s medical plan reserves, excluding the allocation necessary for the incurred but not reported claims (IBNR), will be determined.</w:t>
      </w:r>
    </w:p>
    <w:p w14:paraId="21A4BD09" w14:textId="77777777" w:rsidR="005E5577" w:rsidRPr="000E588E" w:rsidRDefault="005E5577" w:rsidP="00B262A8">
      <w:pPr>
        <w:rPr>
          <w:strike/>
        </w:rPr>
      </w:pPr>
    </w:p>
    <w:p w14:paraId="21A4BD0A" w14:textId="77777777" w:rsidR="005E5577" w:rsidRPr="000E588E" w:rsidRDefault="005E5577" w:rsidP="009C0C84">
      <w:pPr>
        <w:pStyle w:val="ListParagraph"/>
        <w:rPr>
          <w:strike/>
        </w:rPr>
      </w:pPr>
      <w:r w:rsidRPr="000E588E">
        <w:rPr>
          <w:strike/>
        </w:rPr>
        <w:t xml:space="preserve">In </w:t>
      </w:r>
      <w:proofErr w:type="gramStart"/>
      <w:r w:rsidRPr="000E588E">
        <w:rPr>
          <w:strike/>
        </w:rPr>
        <w:t>addition</w:t>
      </w:r>
      <w:proofErr w:type="gramEnd"/>
      <w:r w:rsidRPr="000E588E">
        <w:rPr>
          <w:strike/>
        </w:rPr>
        <w:t xml:space="preserve"> the average monthly plan revenue (AMPR) for the prior twelve-month period will also be determined. If the reserve, excluding the IBNR, is less than three times the AMPR, the District is required to contribute revenue to the plan in accordance with 701 B.</w:t>
      </w:r>
      <w:r w:rsidR="006C5922" w:rsidRPr="000E588E">
        <w:rPr>
          <w:strike/>
        </w:rPr>
        <w:t xml:space="preserve"> </w:t>
      </w:r>
      <w:r w:rsidRPr="000E588E">
        <w:rPr>
          <w:strike/>
        </w:rPr>
        <w:t>for the following fiscal year. If the reserve, excluding the IBNR, is greater than three times the AMPR, the District will not contribute revenue in accordance with 701 B.,</w:t>
      </w:r>
      <w:r w:rsidR="006E201E" w:rsidRPr="000E588E">
        <w:rPr>
          <w:strike/>
        </w:rPr>
        <w:t xml:space="preserve"> </w:t>
      </w:r>
      <w:r w:rsidRPr="000E588E">
        <w:rPr>
          <w:strike/>
        </w:rPr>
        <w:t>for the following fiscal year.</w:t>
      </w:r>
    </w:p>
    <w:p w14:paraId="21A4BD0B" w14:textId="77777777" w:rsidR="005E5577" w:rsidRPr="00B262A8" w:rsidRDefault="005E5577" w:rsidP="00B262A8"/>
    <w:p w14:paraId="21A4BD0C" w14:textId="77777777" w:rsidR="00103653" w:rsidRPr="00B262A8" w:rsidRDefault="00103653" w:rsidP="00B262A8"/>
    <w:p w14:paraId="21A4BD0D" w14:textId="77777777" w:rsidR="00E75342" w:rsidRPr="00B262A8" w:rsidRDefault="001570D7" w:rsidP="00360BF7">
      <w:pPr>
        <w:pStyle w:val="Heading3"/>
      </w:pPr>
      <w:bookmarkStart w:id="406" w:name="_Toc498073181"/>
      <w:bookmarkStart w:id="407" w:name="_Toc498074663"/>
      <w:bookmarkStart w:id="408" w:name="_Toc498076690"/>
      <w:bookmarkStart w:id="409" w:name="_Toc498076834"/>
      <w:bookmarkStart w:id="410" w:name="_Toc498078826"/>
      <w:bookmarkStart w:id="411" w:name="_Toc498078912"/>
      <w:bookmarkStart w:id="412" w:name="_Toc72924203"/>
      <w:r>
        <w:t xml:space="preserve">702 </w:t>
      </w:r>
      <w:r w:rsidR="007428C1">
        <w:t>LIFE INSURANCE</w:t>
      </w:r>
      <w:bookmarkEnd w:id="406"/>
      <w:bookmarkEnd w:id="407"/>
      <w:bookmarkEnd w:id="408"/>
      <w:bookmarkEnd w:id="409"/>
      <w:bookmarkEnd w:id="410"/>
      <w:bookmarkEnd w:id="411"/>
      <w:bookmarkEnd w:id="412"/>
    </w:p>
    <w:p w14:paraId="21A4BD0E" w14:textId="77777777" w:rsidR="00E75342" w:rsidRPr="00B262A8" w:rsidRDefault="00E75342" w:rsidP="00A2099F">
      <w:pPr>
        <w:pStyle w:val="ListParagraph"/>
        <w:numPr>
          <w:ilvl w:val="0"/>
          <w:numId w:val="31"/>
        </w:numPr>
      </w:pPr>
      <w:r w:rsidRPr="00B262A8">
        <w:t>The District shall provide group life insurance protection for each employee in the amount of three</w:t>
      </w:r>
      <w:r w:rsidR="00CC4D80" w:rsidRPr="00B262A8">
        <w:t xml:space="preserve"> (3)</w:t>
      </w:r>
      <w:r w:rsidRPr="00B262A8">
        <w:t xml:space="preserve"> times annual salary and group accidental death and dismemberment insurance in the amount of three times annual salary as described in the insurance policy between the District and the insurance carrier.</w:t>
      </w:r>
    </w:p>
    <w:p w14:paraId="21A4BD0F" w14:textId="77777777" w:rsidR="00E75342" w:rsidRPr="00B262A8" w:rsidRDefault="00E75342" w:rsidP="00B262A8"/>
    <w:p w14:paraId="21A4BD10" w14:textId="77777777" w:rsidR="00E75342" w:rsidRPr="00B262A8" w:rsidRDefault="00E75342" w:rsidP="00A2099F">
      <w:pPr>
        <w:pStyle w:val="ListParagraph"/>
        <w:numPr>
          <w:ilvl w:val="0"/>
          <w:numId w:val="31"/>
        </w:numPr>
      </w:pPr>
      <w:r w:rsidRPr="00B262A8">
        <w:t>Upon termination/retirement, an employee may elect to convert group life insurance to individual life insurance coverage up to the amount of cove</w:t>
      </w:r>
      <w:r w:rsidR="00A37766" w:rsidRPr="00B262A8">
        <w:t xml:space="preserve">rage in effect at termination. </w:t>
      </w:r>
      <w:r w:rsidRPr="00B262A8">
        <w:t>If such selection is made, the terminating/retiring employee will pay all premiums in accordance with rates available from the insurance carrier at the time of conversion.</w:t>
      </w:r>
    </w:p>
    <w:p w14:paraId="21A4BD11" w14:textId="77777777" w:rsidR="00E75342" w:rsidRPr="00B262A8" w:rsidRDefault="00E75342" w:rsidP="00B262A8"/>
    <w:p w14:paraId="21A4BD12" w14:textId="77777777" w:rsidR="00E75342" w:rsidRPr="00B262A8" w:rsidRDefault="00E75342" w:rsidP="00A2099F">
      <w:pPr>
        <w:pStyle w:val="ListParagraph"/>
        <w:numPr>
          <w:ilvl w:val="0"/>
          <w:numId w:val="31"/>
        </w:numPr>
      </w:pPr>
      <w:r w:rsidRPr="00B262A8">
        <w:t>Employees may purchase dependent life insurance coverage through the District according to</w:t>
      </w:r>
      <w:r w:rsidR="007428C1">
        <w:t xml:space="preserve"> the provisions of the carrier.</w:t>
      </w:r>
    </w:p>
    <w:p w14:paraId="21A4BD13" w14:textId="77777777" w:rsidR="00E75342" w:rsidRPr="00B262A8" w:rsidRDefault="00E75342" w:rsidP="00B262A8"/>
    <w:p w14:paraId="21A4BD14" w14:textId="77777777" w:rsidR="00E75342" w:rsidRPr="00B262A8" w:rsidRDefault="00E75342" w:rsidP="00A2099F">
      <w:pPr>
        <w:pStyle w:val="ListParagraph"/>
        <w:numPr>
          <w:ilvl w:val="0"/>
          <w:numId w:val="31"/>
        </w:numPr>
      </w:pPr>
      <w:r w:rsidRPr="00B262A8">
        <w:t>Employees are encouraged to review the information available on the Benefits Department website for complete details on life insurance benefits.</w:t>
      </w:r>
    </w:p>
    <w:p w14:paraId="21A4BD15" w14:textId="77777777" w:rsidR="00B144FB" w:rsidRPr="00B262A8" w:rsidRDefault="00B144FB" w:rsidP="00B262A8"/>
    <w:p w14:paraId="21A4BD16" w14:textId="77777777" w:rsidR="00B144FB" w:rsidRPr="00B262A8" w:rsidRDefault="00B144FB" w:rsidP="00B262A8"/>
    <w:p w14:paraId="21A4BD17" w14:textId="77777777" w:rsidR="006808E6" w:rsidRPr="00B262A8" w:rsidRDefault="001570D7" w:rsidP="00360BF7">
      <w:pPr>
        <w:pStyle w:val="Heading3"/>
      </w:pPr>
      <w:bookmarkStart w:id="413" w:name="_Toc498073182"/>
      <w:bookmarkStart w:id="414" w:name="_Toc498074664"/>
      <w:bookmarkStart w:id="415" w:name="_Toc498076691"/>
      <w:bookmarkStart w:id="416" w:name="_Toc498076835"/>
      <w:bookmarkStart w:id="417" w:name="_Toc498078827"/>
      <w:bookmarkStart w:id="418" w:name="_Toc498078913"/>
      <w:bookmarkStart w:id="419" w:name="_Toc72924204"/>
      <w:r>
        <w:t xml:space="preserve">703 </w:t>
      </w:r>
      <w:r w:rsidR="007428C1">
        <w:t>EMPLOYEE INDEMNIFICATION</w:t>
      </w:r>
      <w:bookmarkEnd w:id="413"/>
      <w:bookmarkEnd w:id="414"/>
      <w:bookmarkEnd w:id="415"/>
      <w:bookmarkEnd w:id="416"/>
      <w:bookmarkEnd w:id="417"/>
      <w:bookmarkEnd w:id="418"/>
      <w:bookmarkEnd w:id="419"/>
    </w:p>
    <w:p w14:paraId="21A4BD18" w14:textId="77777777" w:rsidR="006808E6" w:rsidRPr="00B262A8" w:rsidRDefault="006808E6" w:rsidP="00A2099F">
      <w:pPr>
        <w:pStyle w:val="ListParagraph"/>
        <w:numPr>
          <w:ilvl w:val="0"/>
          <w:numId w:val="32"/>
        </w:numPr>
      </w:pPr>
      <w:r w:rsidRPr="00B262A8">
        <w:t>The District will indemnify, defend, protect and save harmless employees who, in the performance of their assigned duties, are alleged to be or become liable for damages, except that coverage for use of a private vehicle shall be limited as stated in Arti</w:t>
      </w:r>
      <w:r w:rsidR="00A37766" w:rsidRPr="00B262A8">
        <w:t xml:space="preserve">cle 707 Mileage Reimbursement. </w:t>
      </w:r>
      <w:r w:rsidRPr="00B262A8">
        <w:t>To qualify for this protection, the employee must provide the District with immediate notification of any charges filed.</w:t>
      </w:r>
      <w:r w:rsidR="00726631">
        <w:t xml:space="preserve"> </w:t>
      </w:r>
      <w:r w:rsidRPr="00B262A8">
        <w:t>This protection shall encompass at least:</w:t>
      </w:r>
    </w:p>
    <w:p w14:paraId="21A4BD19" w14:textId="7B949F1F" w:rsidR="006808E6" w:rsidRPr="00B262A8" w:rsidRDefault="006808E6" w:rsidP="00A2099F">
      <w:pPr>
        <w:pStyle w:val="ListParagraph"/>
        <w:numPr>
          <w:ilvl w:val="1"/>
          <w:numId w:val="32"/>
        </w:numPr>
      </w:pPr>
      <w:r w:rsidRPr="00B262A8">
        <w:t>Listing all employees as additional named insureds on the District's comprehensive general liability, automobile liability and errors and omissions policies, including all excess and umbrella policies, and providing coverage through self-insurance for and deductibles required under these policies;</w:t>
      </w:r>
    </w:p>
    <w:p w14:paraId="21A4BD1A" w14:textId="77777777" w:rsidR="006808E6" w:rsidRPr="00B262A8" w:rsidRDefault="006808E6" w:rsidP="00A2099F">
      <w:pPr>
        <w:pStyle w:val="ListParagraph"/>
        <w:numPr>
          <w:ilvl w:val="1"/>
          <w:numId w:val="32"/>
        </w:numPr>
      </w:pPr>
      <w:r w:rsidRPr="00B262A8">
        <w:t>Provide legal defense against any allegations, litigation or arbitration at no cost to the employee.</w:t>
      </w:r>
    </w:p>
    <w:p w14:paraId="21A4BD1B" w14:textId="77777777" w:rsidR="006808E6" w:rsidRPr="00B262A8" w:rsidRDefault="006808E6" w:rsidP="00B262A8"/>
    <w:p w14:paraId="21A4BD1C" w14:textId="77777777" w:rsidR="006808E6" w:rsidRPr="00B262A8" w:rsidRDefault="006808E6" w:rsidP="00A2099F">
      <w:pPr>
        <w:pStyle w:val="ListParagraph"/>
        <w:numPr>
          <w:ilvl w:val="0"/>
          <w:numId w:val="32"/>
        </w:numPr>
      </w:pPr>
      <w:r w:rsidRPr="00B262A8">
        <w:t>The District shall not be required to indemnify an employee under this article if the employee’s actions are found to be willful or malicious.</w:t>
      </w:r>
    </w:p>
    <w:p w14:paraId="21A4BD1D" w14:textId="77777777" w:rsidR="003E0100" w:rsidRPr="00B262A8" w:rsidRDefault="003E0100" w:rsidP="00B262A8"/>
    <w:p w14:paraId="21A4BD1E" w14:textId="77777777" w:rsidR="001E56D2" w:rsidRPr="00B262A8" w:rsidRDefault="001E56D2" w:rsidP="00B262A8"/>
    <w:p w14:paraId="21A4BD1F" w14:textId="77777777" w:rsidR="005E5577" w:rsidRPr="00B262A8" w:rsidRDefault="001570D7" w:rsidP="00360BF7">
      <w:pPr>
        <w:pStyle w:val="Heading3"/>
      </w:pPr>
      <w:bookmarkStart w:id="420" w:name="_Toc498078828"/>
      <w:bookmarkStart w:id="421" w:name="_Toc498078914"/>
      <w:bookmarkStart w:id="422" w:name="_Toc72924205"/>
      <w:r>
        <w:t xml:space="preserve">704 </w:t>
      </w:r>
      <w:r w:rsidR="00A3636A">
        <w:t>WORKERS’ COMPENSATION</w:t>
      </w:r>
      <w:bookmarkEnd w:id="420"/>
      <w:bookmarkEnd w:id="421"/>
      <w:bookmarkEnd w:id="422"/>
    </w:p>
    <w:p w14:paraId="21A4BD20" w14:textId="77777777" w:rsidR="005E5577" w:rsidRPr="00B262A8" w:rsidRDefault="005E5577" w:rsidP="00A2099F">
      <w:pPr>
        <w:pStyle w:val="ListParagraph"/>
        <w:numPr>
          <w:ilvl w:val="0"/>
          <w:numId w:val="33"/>
        </w:numPr>
      </w:pPr>
      <w:r w:rsidRPr="00B262A8">
        <w:t>In an effort to avoid Workers' Compensation claims, employees shall notify their immediate supervisor in writing, with a copy to ACE, of any unsafe working conditions. The supervisor shall investigate the concern and recti</w:t>
      </w:r>
      <w:r w:rsidR="00A3636A">
        <w:t>fy the problem, as appropriate.</w:t>
      </w:r>
    </w:p>
    <w:p w14:paraId="21A4BD21" w14:textId="77777777" w:rsidR="005E5577" w:rsidRPr="00B262A8" w:rsidRDefault="005E5577" w:rsidP="00B262A8"/>
    <w:p w14:paraId="21A4BD22" w14:textId="77777777" w:rsidR="005E5577" w:rsidRPr="00B262A8" w:rsidRDefault="005E5577" w:rsidP="00A2099F">
      <w:pPr>
        <w:pStyle w:val="ListParagraph"/>
        <w:numPr>
          <w:ilvl w:val="0"/>
          <w:numId w:val="33"/>
        </w:numPr>
      </w:pPr>
      <w:r w:rsidRPr="00B262A8">
        <w:t>The District will provide Workers' Compensation benefits in accordance with the Alaska Workers' Compensation Act for injuries or illnesses sustained in the course and scope of employment.</w:t>
      </w:r>
    </w:p>
    <w:p w14:paraId="21A4BD23" w14:textId="77777777" w:rsidR="005E5577" w:rsidRPr="00B262A8" w:rsidRDefault="005E5577" w:rsidP="00B262A8"/>
    <w:p w14:paraId="21A4BD24" w14:textId="77777777" w:rsidR="005E5577" w:rsidRPr="00B262A8" w:rsidRDefault="005E5577" w:rsidP="00A2099F">
      <w:pPr>
        <w:pStyle w:val="ListParagraph"/>
        <w:numPr>
          <w:ilvl w:val="0"/>
          <w:numId w:val="33"/>
        </w:numPr>
      </w:pPr>
      <w:r w:rsidRPr="00B262A8">
        <w:t xml:space="preserve">The employee on Workers' Compensation shall also continue to be paid full salary until all sick leave and annual leave are exhausted, in that order. This section shall be implemented at the sole </w:t>
      </w:r>
      <w:r w:rsidR="00A3636A">
        <w:t>option of the employee.</w:t>
      </w:r>
    </w:p>
    <w:p w14:paraId="21A4BD25" w14:textId="77777777" w:rsidR="005E5577" w:rsidRPr="00B262A8" w:rsidRDefault="005E5577" w:rsidP="00B262A8"/>
    <w:p w14:paraId="21A4BD26" w14:textId="77777777" w:rsidR="005E5577" w:rsidRPr="00B262A8" w:rsidRDefault="005E5577" w:rsidP="00A2099F">
      <w:pPr>
        <w:pStyle w:val="ListParagraph"/>
        <w:numPr>
          <w:ilvl w:val="0"/>
          <w:numId w:val="33"/>
        </w:numPr>
      </w:pPr>
      <w:r w:rsidRPr="00B262A8">
        <w:t xml:space="preserve">As long as an employee continues to draw regular salary under Article 704 C, benefits will continue as if the employee were actively at work. </w:t>
      </w:r>
    </w:p>
    <w:p w14:paraId="21A4BD27" w14:textId="77777777" w:rsidR="005E5577" w:rsidRPr="00B262A8" w:rsidRDefault="005E5577" w:rsidP="00B262A8"/>
    <w:p w14:paraId="21A4BD28" w14:textId="77777777" w:rsidR="005E5577" w:rsidRPr="00B262A8" w:rsidRDefault="005E5577" w:rsidP="00A2099F">
      <w:pPr>
        <w:pStyle w:val="ListParagraph"/>
        <w:numPr>
          <w:ilvl w:val="0"/>
          <w:numId w:val="33"/>
        </w:numPr>
      </w:pPr>
      <w:r w:rsidRPr="00B262A8">
        <w:t>After an employee exhausts all annual leave, sick leave, non-work days, and Family Medical Leave if applicable, the employee may apply for unpaid medical leave to protect the position not to exceed one (1) year total for all leave.</w:t>
      </w:r>
      <w:r w:rsidR="00726631">
        <w:t xml:space="preserve"> </w:t>
      </w:r>
    </w:p>
    <w:p w14:paraId="21A4BD29" w14:textId="77777777" w:rsidR="005E5577" w:rsidRPr="00B262A8" w:rsidRDefault="005E5577" w:rsidP="00B262A8"/>
    <w:p w14:paraId="21A4BD2A" w14:textId="77777777" w:rsidR="005E5577" w:rsidRPr="00B262A8" w:rsidRDefault="005E5577" w:rsidP="00A2099F">
      <w:pPr>
        <w:pStyle w:val="ListParagraph"/>
        <w:numPr>
          <w:ilvl w:val="0"/>
          <w:numId w:val="33"/>
        </w:numPr>
      </w:pPr>
      <w:r w:rsidRPr="00B262A8">
        <w:t>Return rights for these employees shall take precedence over other employee unpaid leave provisions.</w:t>
      </w:r>
    </w:p>
    <w:p w14:paraId="21A4BD2B" w14:textId="77777777" w:rsidR="005E5577" w:rsidRPr="00B262A8" w:rsidRDefault="005E5577" w:rsidP="00B262A8"/>
    <w:p w14:paraId="21A4BD2C" w14:textId="66E09FEF" w:rsidR="005E5577" w:rsidRPr="00B262A8" w:rsidRDefault="005E5577" w:rsidP="00A2099F">
      <w:pPr>
        <w:pStyle w:val="ListParagraph"/>
        <w:numPr>
          <w:ilvl w:val="0"/>
          <w:numId w:val="33"/>
        </w:numPr>
      </w:pPr>
      <w:r w:rsidRPr="00B262A8">
        <w:t xml:space="preserve">If an employee returns to work from unpaid leave within </w:t>
      </w:r>
      <w:r w:rsidR="00EB6FA0">
        <w:rPr>
          <w:b/>
          <w:bCs/>
          <w:u w:val="single"/>
        </w:rPr>
        <w:t>ninety (</w:t>
      </w:r>
      <w:r w:rsidRPr="00B262A8">
        <w:t>90</w:t>
      </w:r>
      <w:r w:rsidR="00EB6FA0">
        <w:rPr>
          <w:b/>
          <w:bCs/>
          <w:u w:val="single"/>
        </w:rPr>
        <w:t>)</w:t>
      </w:r>
      <w:r w:rsidRPr="00B262A8">
        <w:t xml:space="preserve"> calendar days from the last day worked, the employee shall return to the same facility and job title held before the unpaid leave. If an employee returns to work between </w:t>
      </w:r>
      <w:r w:rsidR="00EB6FA0">
        <w:rPr>
          <w:b/>
          <w:bCs/>
          <w:u w:val="single"/>
        </w:rPr>
        <w:t>ninety-one (</w:t>
      </w:r>
      <w:r w:rsidRPr="00B262A8">
        <w:t>91</w:t>
      </w:r>
      <w:r w:rsidR="00EB6FA0">
        <w:rPr>
          <w:b/>
          <w:bCs/>
          <w:u w:val="single"/>
        </w:rPr>
        <w:t>)</w:t>
      </w:r>
      <w:r w:rsidRPr="00B262A8">
        <w:t xml:space="preserve"> calendar days and </w:t>
      </w:r>
      <w:r w:rsidR="00EB6FA0">
        <w:rPr>
          <w:b/>
          <w:bCs/>
          <w:u w:val="single"/>
        </w:rPr>
        <w:t>one-hundred eighty (</w:t>
      </w:r>
      <w:r w:rsidRPr="00B262A8">
        <w:t>180</w:t>
      </w:r>
      <w:r w:rsidR="00EB6FA0">
        <w:rPr>
          <w:b/>
          <w:bCs/>
          <w:u w:val="single"/>
        </w:rPr>
        <w:t>)</w:t>
      </w:r>
      <w:r w:rsidRPr="00B262A8">
        <w:t xml:space="preserve"> calendar days from the last day worked, the employee shall return to a position for which qualified within the same range and step held before the unpaid leave. If an employee returns to work between </w:t>
      </w:r>
      <w:r w:rsidR="00C13782">
        <w:rPr>
          <w:b/>
          <w:bCs/>
          <w:u w:val="single"/>
        </w:rPr>
        <w:t>one-hundred eighty-one (</w:t>
      </w:r>
      <w:r w:rsidRPr="00B262A8">
        <w:t>181</w:t>
      </w:r>
      <w:r w:rsidR="00C13782">
        <w:rPr>
          <w:b/>
          <w:bCs/>
          <w:u w:val="single"/>
        </w:rPr>
        <w:t>)</w:t>
      </w:r>
      <w:r w:rsidRPr="00B262A8">
        <w:t xml:space="preserve"> calendar days and one year from the last day worked, the employee shall return on a position available basis as near as possible to the same range and step of the job title held before the unpaid leave. If the employee is unable to return because a position is not available, the employee's leave shall be extended for up to six (6) months. If no position is available within that timeframe, the District shall have no further obligation to reinstate the employee. Refusal to accept a position at the same or greater salary as previously received shall terminate the employee. The District and ACE may mutually agree to extend these deadlines.</w:t>
      </w:r>
      <w:r w:rsidR="00726631">
        <w:t xml:space="preserve"> </w:t>
      </w:r>
    </w:p>
    <w:p w14:paraId="21A4BD2D" w14:textId="77777777" w:rsidR="005E5577" w:rsidRPr="00B262A8" w:rsidRDefault="005E5577" w:rsidP="00B262A8"/>
    <w:p w14:paraId="21A4BD2E" w14:textId="77777777" w:rsidR="005E5577" w:rsidRPr="00B262A8" w:rsidRDefault="005E5577" w:rsidP="00A2099F">
      <w:pPr>
        <w:pStyle w:val="ListParagraph"/>
        <w:numPr>
          <w:ilvl w:val="0"/>
          <w:numId w:val="33"/>
        </w:numPr>
      </w:pPr>
      <w:r w:rsidRPr="00B262A8">
        <w:t>If an employee fails to return to work from unpaid leave on the agreed upon date for any reason except emergency situations beyond the employee's control, the employee shall be considered as having voluntarily terminated.</w:t>
      </w:r>
      <w:r w:rsidR="00726631">
        <w:t xml:space="preserve"> </w:t>
      </w:r>
    </w:p>
    <w:p w14:paraId="21A4BD2F" w14:textId="77777777" w:rsidR="005E5577" w:rsidRPr="00B262A8" w:rsidRDefault="005E5577" w:rsidP="00B262A8"/>
    <w:p w14:paraId="21A4BD30" w14:textId="77777777" w:rsidR="005E5577" w:rsidRPr="00B262A8" w:rsidRDefault="005E5577" w:rsidP="00A2099F">
      <w:pPr>
        <w:pStyle w:val="ListParagraph"/>
        <w:numPr>
          <w:ilvl w:val="0"/>
          <w:numId w:val="33"/>
        </w:numPr>
      </w:pPr>
      <w:r w:rsidRPr="00B262A8">
        <w:t>An employee on Workers' Compensation shall not be subject to layoff; however, should layoffs occur in the employee's job title, the employee's rights to return to work shall be governed by the recall provisions.</w:t>
      </w:r>
    </w:p>
    <w:p w14:paraId="21A4BD31" w14:textId="77777777" w:rsidR="005E5577" w:rsidRPr="00B262A8" w:rsidRDefault="005E5577" w:rsidP="00B262A8"/>
    <w:p w14:paraId="21A4BD32" w14:textId="77777777" w:rsidR="00DA11BC" w:rsidRPr="00B262A8" w:rsidRDefault="00DA11BC" w:rsidP="00B262A8"/>
    <w:p w14:paraId="21A4BD33" w14:textId="77777777" w:rsidR="00B144FB" w:rsidRPr="00B262A8" w:rsidRDefault="001570D7" w:rsidP="00360BF7">
      <w:pPr>
        <w:pStyle w:val="Heading3"/>
      </w:pPr>
      <w:bookmarkStart w:id="423" w:name="_Toc498073183"/>
      <w:bookmarkStart w:id="424" w:name="_Toc498074665"/>
      <w:bookmarkStart w:id="425" w:name="_Toc498076692"/>
      <w:bookmarkStart w:id="426" w:name="_Toc498076836"/>
      <w:bookmarkStart w:id="427" w:name="_Toc498078829"/>
      <w:bookmarkStart w:id="428" w:name="_Toc498078915"/>
      <w:bookmarkStart w:id="429" w:name="_Toc72924206"/>
      <w:r>
        <w:t xml:space="preserve">705 </w:t>
      </w:r>
      <w:r w:rsidR="00A3636A">
        <w:t>HOLIDAYS</w:t>
      </w:r>
      <w:bookmarkEnd w:id="423"/>
      <w:bookmarkEnd w:id="424"/>
      <w:bookmarkEnd w:id="425"/>
      <w:bookmarkEnd w:id="426"/>
      <w:bookmarkEnd w:id="427"/>
      <w:bookmarkEnd w:id="428"/>
      <w:bookmarkEnd w:id="429"/>
    </w:p>
    <w:p w14:paraId="21A4BD34" w14:textId="77777777" w:rsidR="00B144FB" w:rsidRPr="00B262A8" w:rsidRDefault="00B144FB" w:rsidP="00B262A8">
      <w:r w:rsidRPr="00B262A8">
        <w:t>The following District holidays shall be observed by employees as non-paid days:</w:t>
      </w:r>
    </w:p>
    <w:p w14:paraId="21A4BD35" w14:textId="77777777" w:rsidR="00165993" w:rsidRPr="00B262A8" w:rsidRDefault="00165993" w:rsidP="00B262A8"/>
    <w:p w14:paraId="21A4BD36" w14:textId="77777777" w:rsidR="00B144FB" w:rsidRPr="00B262A8" w:rsidRDefault="00B144FB" w:rsidP="007B2790">
      <w:pPr>
        <w:tabs>
          <w:tab w:val="left" w:pos="5040"/>
        </w:tabs>
        <w:ind w:left="1440"/>
      </w:pPr>
      <w:r w:rsidRPr="00B262A8">
        <w:t>Indepe</w:t>
      </w:r>
      <w:r w:rsidR="007B2790">
        <w:t>ndence Day</w:t>
      </w:r>
      <w:r w:rsidR="007B2790">
        <w:tab/>
      </w:r>
      <w:proofErr w:type="spellStart"/>
      <w:r w:rsidR="00A3636A">
        <w:t>Day</w:t>
      </w:r>
      <w:proofErr w:type="spellEnd"/>
      <w:r w:rsidR="00A3636A">
        <w:t xml:space="preserve"> Before New Year’</w:t>
      </w:r>
      <w:r w:rsidRPr="00B262A8">
        <w:t>s</w:t>
      </w:r>
    </w:p>
    <w:p w14:paraId="21A4BD37" w14:textId="77777777" w:rsidR="00B144FB" w:rsidRPr="00B262A8" w:rsidRDefault="007B2790" w:rsidP="007B2790">
      <w:pPr>
        <w:tabs>
          <w:tab w:val="left" w:pos="5040"/>
        </w:tabs>
        <w:ind w:left="1440"/>
      </w:pPr>
      <w:r>
        <w:t>Labor Day</w:t>
      </w:r>
      <w:r>
        <w:tab/>
      </w:r>
      <w:r w:rsidR="00B144FB" w:rsidRPr="00B262A8">
        <w:t>New Year's Day</w:t>
      </w:r>
    </w:p>
    <w:p w14:paraId="21A4BD38" w14:textId="6F307BFC" w:rsidR="00B144FB" w:rsidRPr="00B262A8" w:rsidRDefault="00B144FB" w:rsidP="007B2790">
      <w:pPr>
        <w:tabs>
          <w:tab w:val="left" w:pos="5040"/>
        </w:tabs>
        <w:ind w:left="1440"/>
      </w:pPr>
      <w:r w:rsidRPr="00B262A8">
        <w:t>Thanksgiving Day</w:t>
      </w:r>
      <w:r w:rsidR="007B2790">
        <w:tab/>
      </w:r>
      <w:r w:rsidR="00994E75" w:rsidRPr="00B262A8">
        <w:t xml:space="preserve">Martin Luther King </w:t>
      </w:r>
      <w:r w:rsidR="00002940">
        <w:rPr>
          <w:b/>
          <w:bCs/>
          <w:u w:val="single"/>
        </w:rPr>
        <w:t xml:space="preserve">Jr. </w:t>
      </w:r>
      <w:r w:rsidR="00994E75" w:rsidRPr="00B262A8">
        <w:t>Day</w:t>
      </w:r>
    </w:p>
    <w:p w14:paraId="21A4BD39" w14:textId="77777777" w:rsidR="00B144FB" w:rsidRPr="00B262A8" w:rsidRDefault="00B144FB" w:rsidP="007B2790">
      <w:pPr>
        <w:tabs>
          <w:tab w:val="left" w:pos="5040"/>
        </w:tabs>
        <w:ind w:left="1440"/>
      </w:pPr>
      <w:r w:rsidRPr="00B262A8">
        <w:t>Day after Thanksgiving</w:t>
      </w:r>
      <w:r w:rsidR="007B2790">
        <w:tab/>
      </w:r>
      <w:r w:rsidR="00994E75" w:rsidRPr="00B262A8">
        <w:t>President's Day</w:t>
      </w:r>
    </w:p>
    <w:p w14:paraId="21A4BD3A" w14:textId="77777777" w:rsidR="00B144FB" w:rsidRPr="00B262A8" w:rsidRDefault="007B2790" w:rsidP="007B2790">
      <w:pPr>
        <w:tabs>
          <w:tab w:val="left" w:pos="5040"/>
        </w:tabs>
        <w:ind w:left="1440"/>
      </w:pPr>
      <w:r>
        <w:t>Day before Christmas</w:t>
      </w:r>
      <w:r>
        <w:tab/>
      </w:r>
      <w:r w:rsidR="00B144FB" w:rsidRPr="00B262A8">
        <w:t>Memorial Day</w:t>
      </w:r>
    </w:p>
    <w:p w14:paraId="21A4BD3B" w14:textId="77777777" w:rsidR="00B144FB" w:rsidRPr="00B262A8" w:rsidRDefault="00B144FB" w:rsidP="007B2790">
      <w:pPr>
        <w:ind w:left="1440"/>
      </w:pPr>
      <w:r w:rsidRPr="00B262A8">
        <w:t>Christmas Day</w:t>
      </w:r>
    </w:p>
    <w:p w14:paraId="21A4BD3C" w14:textId="77777777" w:rsidR="00165993" w:rsidRPr="00B262A8" w:rsidRDefault="00165993" w:rsidP="00B262A8"/>
    <w:p w14:paraId="21A4BD3D" w14:textId="77777777" w:rsidR="00B144FB" w:rsidRPr="00B262A8" w:rsidRDefault="00B144FB" w:rsidP="00B262A8">
      <w:r w:rsidRPr="00B262A8">
        <w:t xml:space="preserve">When a recognized holiday falls on a Saturday, the preceding Friday shall be </w:t>
      </w:r>
      <w:r w:rsidR="00801F50" w:rsidRPr="00B262A8">
        <w:t xml:space="preserve">considered a District holiday. </w:t>
      </w:r>
      <w:r w:rsidRPr="00B262A8">
        <w:t>If the holiday falls on Sunday, the following Monday shall be considered a District holiday.</w:t>
      </w:r>
    </w:p>
    <w:p w14:paraId="21A4BD3E" w14:textId="77777777" w:rsidR="00B144FB" w:rsidRPr="00B262A8" w:rsidRDefault="00B144FB" w:rsidP="00B262A8"/>
    <w:p w14:paraId="21A4BD3F" w14:textId="77777777" w:rsidR="00B144FB" w:rsidRPr="00B262A8" w:rsidRDefault="00B144FB" w:rsidP="00B262A8">
      <w:r w:rsidRPr="00B262A8">
        <w:t>An employee who is in a pay status on the workdays immediately preceding and following a designated holiday and who is required to work on that day shall receive double pay.</w:t>
      </w:r>
    </w:p>
    <w:p w14:paraId="21A4BD40" w14:textId="77777777" w:rsidR="00B144FB" w:rsidRPr="00B262A8" w:rsidRDefault="00B144FB" w:rsidP="00B262A8"/>
    <w:p w14:paraId="21A4BD41" w14:textId="77777777" w:rsidR="005E5577" w:rsidRPr="00B262A8" w:rsidRDefault="005E5577" w:rsidP="00B262A8"/>
    <w:p w14:paraId="21A4BD42" w14:textId="77777777" w:rsidR="00B144FB" w:rsidRPr="00B262A8" w:rsidRDefault="001570D7" w:rsidP="00360BF7">
      <w:pPr>
        <w:pStyle w:val="Heading3"/>
      </w:pPr>
      <w:bookmarkStart w:id="430" w:name="_Toc498073184"/>
      <w:bookmarkStart w:id="431" w:name="_Toc498074666"/>
      <w:bookmarkStart w:id="432" w:name="_Toc498076693"/>
      <w:bookmarkStart w:id="433" w:name="_Toc498076837"/>
      <w:bookmarkStart w:id="434" w:name="_Toc498078830"/>
      <w:bookmarkStart w:id="435" w:name="_Toc498078916"/>
      <w:bookmarkStart w:id="436" w:name="_Toc72924207"/>
      <w:r>
        <w:t xml:space="preserve">706 </w:t>
      </w:r>
      <w:r w:rsidR="00A3636A">
        <w:t>EMPLOYEE ASSISTANCE PROGRAM</w:t>
      </w:r>
      <w:bookmarkEnd w:id="430"/>
      <w:bookmarkEnd w:id="431"/>
      <w:bookmarkEnd w:id="432"/>
      <w:bookmarkEnd w:id="433"/>
      <w:bookmarkEnd w:id="434"/>
      <w:bookmarkEnd w:id="435"/>
      <w:bookmarkEnd w:id="436"/>
    </w:p>
    <w:p w14:paraId="21A4BD43" w14:textId="77777777" w:rsidR="00B144FB" w:rsidRPr="00B262A8" w:rsidRDefault="00B144FB" w:rsidP="00B262A8">
      <w:r w:rsidRPr="00B262A8">
        <w:t>The District shall provide an Employee Assistance Program (EAP), available without charge t</w:t>
      </w:r>
      <w:r w:rsidR="00A4699C" w:rsidRPr="00B262A8">
        <w:t xml:space="preserve">o the employee and dependents. </w:t>
      </w:r>
      <w:r w:rsidRPr="00B262A8">
        <w:t>The District reserves the right to modify the pr</w:t>
      </w:r>
      <w:r w:rsidR="00A4699C" w:rsidRPr="00B262A8">
        <w:t xml:space="preserve">ogram as it deems appropriate. </w:t>
      </w:r>
      <w:r w:rsidRPr="00B262A8">
        <w:t xml:space="preserve">The employee's use of the EAP shall remain confidential and not be disclosed to the District or ACE by the service provider without </w:t>
      </w:r>
      <w:r w:rsidR="00A4699C" w:rsidRPr="00B262A8">
        <w:t xml:space="preserve">the employee's written consent. </w:t>
      </w:r>
      <w:r w:rsidRPr="00B262A8">
        <w:t>The decision to utilize the EAP cannot be used against the employee in evaluations, memoranda or any other record that refers to employee performance</w:t>
      </w:r>
      <w:r w:rsidR="00A4699C" w:rsidRPr="00B262A8">
        <w:t xml:space="preserve">. </w:t>
      </w:r>
      <w:r w:rsidRPr="00B262A8">
        <w:t>Client lists shall not be available to the District or ACE from the service provider.</w:t>
      </w:r>
    </w:p>
    <w:p w14:paraId="21A4BD44" w14:textId="77777777" w:rsidR="00B144FB" w:rsidRPr="00B262A8" w:rsidRDefault="00B144FB" w:rsidP="00B262A8"/>
    <w:p w14:paraId="21A4BD45" w14:textId="77777777" w:rsidR="00B144FB" w:rsidRPr="00B262A8" w:rsidRDefault="00B144FB" w:rsidP="00B262A8"/>
    <w:p w14:paraId="21A4BD46" w14:textId="77777777" w:rsidR="005E5577" w:rsidRPr="00B262A8" w:rsidRDefault="001570D7" w:rsidP="00360BF7">
      <w:pPr>
        <w:pStyle w:val="Heading3"/>
      </w:pPr>
      <w:bookmarkStart w:id="437" w:name="_Toc498073185"/>
      <w:bookmarkStart w:id="438" w:name="_Toc498074667"/>
      <w:bookmarkStart w:id="439" w:name="_Toc498076694"/>
      <w:bookmarkStart w:id="440" w:name="_Toc498076838"/>
      <w:bookmarkStart w:id="441" w:name="_Toc498078831"/>
      <w:bookmarkStart w:id="442" w:name="_Toc498078917"/>
      <w:bookmarkStart w:id="443" w:name="_Toc72924208"/>
      <w:r>
        <w:t xml:space="preserve">707 </w:t>
      </w:r>
      <w:r w:rsidR="00A3636A">
        <w:t>MILEAGE REIMBURSEMENT</w:t>
      </w:r>
      <w:bookmarkEnd w:id="437"/>
      <w:bookmarkEnd w:id="438"/>
      <w:bookmarkEnd w:id="439"/>
      <w:bookmarkEnd w:id="440"/>
      <w:bookmarkEnd w:id="441"/>
      <w:bookmarkEnd w:id="442"/>
      <w:bookmarkEnd w:id="443"/>
    </w:p>
    <w:p w14:paraId="21A4BD47" w14:textId="77777777" w:rsidR="005E5577" w:rsidRPr="00B262A8" w:rsidRDefault="005E5577" w:rsidP="00B262A8">
      <w:r w:rsidRPr="00B262A8">
        <w:t>Employees required by the Superintendent to use their private motor vehicles to conduct school business shall be reimbursed at the approved Internal Revenue Service rate. Requests for mileage reimbursement must be submitted no later than quarterly.</w:t>
      </w:r>
    </w:p>
    <w:p w14:paraId="21A4BD48" w14:textId="77777777" w:rsidR="005E5577" w:rsidRPr="00B262A8" w:rsidRDefault="005E5577" w:rsidP="00B262A8"/>
    <w:p w14:paraId="21A4BD49" w14:textId="77777777" w:rsidR="005E5577" w:rsidRPr="00B262A8" w:rsidRDefault="005E5577" w:rsidP="00B262A8">
      <w:r w:rsidRPr="00B262A8">
        <w:t>Employees shall be required to carry the minimum liability insurance specified by statute. Employee liability insurance coverage will be primary and District coverage secondary in case of accident.</w:t>
      </w:r>
      <w:r w:rsidR="00726631">
        <w:t xml:space="preserve"> </w:t>
      </w:r>
      <w:r w:rsidRPr="00B262A8">
        <w:t>In all cases, employees will incur the cost of damage to their own vehicles.</w:t>
      </w:r>
    </w:p>
    <w:p w14:paraId="21A4BD4A" w14:textId="77777777" w:rsidR="005E5577" w:rsidRPr="00B262A8" w:rsidRDefault="005E5577" w:rsidP="00B262A8"/>
    <w:p w14:paraId="21A4BD4B" w14:textId="77777777" w:rsidR="005E5577" w:rsidRPr="00B262A8" w:rsidRDefault="005E5577" w:rsidP="00B262A8"/>
    <w:p w14:paraId="21A4BD4C" w14:textId="77777777" w:rsidR="00B144FB" w:rsidRPr="00B262A8" w:rsidRDefault="001570D7" w:rsidP="00360BF7">
      <w:pPr>
        <w:pStyle w:val="Heading2"/>
      </w:pPr>
      <w:bookmarkStart w:id="444" w:name="_Toc498073186"/>
      <w:bookmarkStart w:id="445" w:name="_Toc498074668"/>
      <w:bookmarkStart w:id="446" w:name="_Toc498076695"/>
      <w:bookmarkStart w:id="447" w:name="_Toc498076839"/>
      <w:bookmarkStart w:id="448" w:name="_Toc498078832"/>
      <w:bookmarkStart w:id="449" w:name="_Toc498078918"/>
      <w:bookmarkStart w:id="450" w:name="_Toc72924209"/>
      <w:r>
        <w:t>800</w:t>
      </w:r>
      <w:r>
        <w:tab/>
      </w:r>
      <w:r w:rsidR="00A3636A">
        <w:t>SALARY</w:t>
      </w:r>
      <w:bookmarkEnd w:id="444"/>
      <w:bookmarkEnd w:id="445"/>
      <w:bookmarkEnd w:id="446"/>
      <w:bookmarkEnd w:id="447"/>
      <w:bookmarkEnd w:id="448"/>
      <w:bookmarkEnd w:id="449"/>
      <w:bookmarkEnd w:id="450"/>
    </w:p>
    <w:p w14:paraId="21A4BD4D" w14:textId="77777777" w:rsidR="00B144FB" w:rsidRPr="00B262A8" w:rsidRDefault="00B144FB" w:rsidP="00B262A8"/>
    <w:p w14:paraId="21A4BD4E" w14:textId="77777777" w:rsidR="00A77C42" w:rsidRPr="00B262A8" w:rsidRDefault="001570D7" w:rsidP="00360BF7">
      <w:pPr>
        <w:pStyle w:val="Heading3"/>
      </w:pPr>
      <w:bookmarkStart w:id="451" w:name="_Toc498073187"/>
      <w:bookmarkStart w:id="452" w:name="_Toc498074669"/>
      <w:bookmarkStart w:id="453" w:name="_Toc498076696"/>
      <w:bookmarkStart w:id="454" w:name="_Toc498076840"/>
      <w:bookmarkStart w:id="455" w:name="_Toc498078833"/>
      <w:bookmarkStart w:id="456" w:name="_Toc498078919"/>
      <w:bookmarkStart w:id="457" w:name="_Toc72924210"/>
      <w:r>
        <w:t xml:space="preserve">801 </w:t>
      </w:r>
      <w:r w:rsidR="00A3636A">
        <w:t>SALARY CONDITIONS</w:t>
      </w:r>
      <w:bookmarkEnd w:id="451"/>
      <w:bookmarkEnd w:id="452"/>
      <w:bookmarkEnd w:id="453"/>
      <w:bookmarkEnd w:id="454"/>
      <w:bookmarkEnd w:id="455"/>
      <w:bookmarkEnd w:id="456"/>
      <w:bookmarkEnd w:id="457"/>
    </w:p>
    <w:p w14:paraId="21A4BD4F" w14:textId="1EDEFF79" w:rsidR="00A77C42" w:rsidRPr="00B262A8" w:rsidRDefault="00A77C42" w:rsidP="00A2099F">
      <w:pPr>
        <w:pStyle w:val="ListParagraph"/>
        <w:numPr>
          <w:ilvl w:val="0"/>
          <w:numId w:val="34"/>
        </w:numPr>
      </w:pPr>
      <w:r w:rsidRPr="00B262A8">
        <w:t>Employees shall be paid on a salary basis by direct deposit</w:t>
      </w:r>
      <w:r w:rsidR="00EF17A6">
        <w:t xml:space="preserve"> </w:t>
      </w:r>
      <w:r w:rsidR="00EF17A6">
        <w:rPr>
          <w:b/>
          <w:bCs/>
          <w:u w:val="single"/>
        </w:rPr>
        <w:t>in twelve (12) equal payments</w:t>
      </w:r>
      <w:r w:rsidRPr="00B262A8">
        <w:t xml:space="preserve">. Employees shall receive annual written notification of salary, or hourly rate, as applicable. </w:t>
      </w:r>
    </w:p>
    <w:p w14:paraId="21A4BD50" w14:textId="77777777" w:rsidR="00A77C42" w:rsidRPr="00B262A8" w:rsidRDefault="00A77C42" w:rsidP="00B262A8"/>
    <w:p w14:paraId="21A4BD51" w14:textId="77777777" w:rsidR="00A77C42" w:rsidRPr="00B262A8" w:rsidRDefault="00A77C42" w:rsidP="00A2099F">
      <w:pPr>
        <w:pStyle w:val="ListParagraph"/>
        <w:numPr>
          <w:ilvl w:val="0"/>
          <w:numId w:val="34"/>
        </w:numPr>
      </w:pPr>
      <w:r w:rsidRPr="00B262A8">
        <w:t xml:space="preserve">Annual salary shall be calculated by multiplying the per diem times the number of workdays times the percentage of FTE worked. </w:t>
      </w:r>
    </w:p>
    <w:p w14:paraId="21A4BD52" w14:textId="77777777" w:rsidR="00A77C42" w:rsidRPr="00B262A8" w:rsidRDefault="00A77C42" w:rsidP="00B262A8"/>
    <w:p w14:paraId="21A4BD53" w14:textId="77777777" w:rsidR="00A77C42" w:rsidRPr="00B262A8" w:rsidRDefault="00A77C42" w:rsidP="00A2099F">
      <w:pPr>
        <w:pStyle w:val="ListParagraph"/>
        <w:numPr>
          <w:ilvl w:val="0"/>
          <w:numId w:val="34"/>
        </w:numPr>
      </w:pPr>
      <w:r w:rsidRPr="00B262A8">
        <w:t xml:space="preserve">Each year on July 1, employees shall move one step within their assigned range. An employee whose salary exceeds the range maximum shall be held at the current salary until the salary schedule exceeds current salary. Employees returning to the </w:t>
      </w:r>
      <w:r w:rsidRPr="00B262A8">
        <w:lastRenderedPageBreak/>
        <w:t xml:space="preserve">same job title from an unpaid leave of more than half of the number of workdays in the work year shall retain the step held previous to the leave. </w:t>
      </w:r>
    </w:p>
    <w:p w14:paraId="21A4BD54" w14:textId="77777777" w:rsidR="00A77C42" w:rsidRPr="00B262A8" w:rsidRDefault="00A77C42" w:rsidP="00B262A8"/>
    <w:p w14:paraId="21A4BD55" w14:textId="77777777" w:rsidR="00A77C42" w:rsidRPr="00B262A8" w:rsidRDefault="00A77C42" w:rsidP="00A2099F">
      <w:pPr>
        <w:pStyle w:val="ListParagraph"/>
        <w:numPr>
          <w:ilvl w:val="0"/>
          <w:numId w:val="34"/>
        </w:numPr>
      </w:pPr>
      <w:r w:rsidRPr="00B262A8">
        <w:t>Service credit shall be earned at the following rates:</w:t>
      </w:r>
    </w:p>
    <w:p w14:paraId="21A4BD56" w14:textId="77777777" w:rsidR="00A77C42" w:rsidRPr="00B262A8" w:rsidRDefault="00A77C42" w:rsidP="00A2099F">
      <w:pPr>
        <w:pStyle w:val="ListParagraph"/>
        <w:numPr>
          <w:ilvl w:val="1"/>
          <w:numId w:val="35"/>
        </w:numPr>
      </w:pPr>
      <w:r w:rsidRPr="00B262A8">
        <w:t>5 years through 9 years of service:</w:t>
      </w:r>
      <w:r w:rsidR="00726631">
        <w:t xml:space="preserve"> </w:t>
      </w:r>
      <w:r w:rsidRPr="00B262A8">
        <w:t>1.5% of annual salary</w:t>
      </w:r>
    </w:p>
    <w:p w14:paraId="21A4BD57" w14:textId="77777777" w:rsidR="00A77C42" w:rsidRPr="00B262A8" w:rsidRDefault="00A77C42" w:rsidP="00A2099F">
      <w:pPr>
        <w:pStyle w:val="ListParagraph"/>
        <w:numPr>
          <w:ilvl w:val="1"/>
          <w:numId w:val="35"/>
        </w:numPr>
      </w:pPr>
      <w:r w:rsidRPr="00B262A8">
        <w:t>10 years through 19 years of service:</w:t>
      </w:r>
      <w:r w:rsidR="00726631">
        <w:t xml:space="preserve"> </w:t>
      </w:r>
      <w:r w:rsidRPr="00B262A8">
        <w:t>2.25% of annual salary</w:t>
      </w:r>
    </w:p>
    <w:p w14:paraId="21A4BD58" w14:textId="77777777" w:rsidR="00A77C42" w:rsidRPr="00B262A8" w:rsidRDefault="00A77C42" w:rsidP="00A2099F">
      <w:pPr>
        <w:pStyle w:val="ListParagraph"/>
        <w:numPr>
          <w:ilvl w:val="1"/>
          <w:numId w:val="35"/>
        </w:numPr>
      </w:pPr>
      <w:r w:rsidRPr="00B262A8">
        <w:t>20 years through 29 years of service:</w:t>
      </w:r>
      <w:r w:rsidR="00726631">
        <w:t xml:space="preserve"> </w:t>
      </w:r>
      <w:r w:rsidRPr="00B262A8">
        <w:t>2.75% of annual salary</w:t>
      </w:r>
    </w:p>
    <w:p w14:paraId="21A4BD59" w14:textId="77777777" w:rsidR="00A77C42" w:rsidRPr="00B262A8" w:rsidRDefault="00A77C42" w:rsidP="00A2099F">
      <w:pPr>
        <w:pStyle w:val="ListParagraph"/>
        <w:numPr>
          <w:ilvl w:val="1"/>
          <w:numId w:val="35"/>
        </w:numPr>
      </w:pPr>
      <w:r w:rsidRPr="00B262A8">
        <w:t>30 plus years of service:</w:t>
      </w:r>
      <w:r w:rsidR="00726631">
        <w:t xml:space="preserve"> </w:t>
      </w:r>
      <w:r w:rsidRPr="00B262A8">
        <w:t>3% of annual salary</w:t>
      </w:r>
    </w:p>
    <w:p w14:paraId="21A4BD5A" w14:textId="77777777" w:rsidR="00A77C42" w:rsidRPr="00B262A8" w:rsidRDefault="00A77C42" w:rsidP="00B262A8"/>
    <w:p w14:paraId="21A4BD5B" w14:textId="77777777" w:rsidR="00A77C42" w:rsidRPr="00B262A8" w:rsidRDefault="00A77C42" w:rsidP="00857C87">
      <w:pPr>
        <w:pStyle w:val="ListParagraph"/>
      </w:pPr>
      <w:r w:rsidRPr="00B262A8">
        <w:t>Conditions:</w:t>
      </w:r>
      <w:r w:rsidR="00726631">
        <w:t xml:space="preserve"> </w:t>
      </w:r>
      <w:r w:rsidRPr="00B262A8">
        <w:t xml:space="preserve">Service credit payments shall be earned on a fiscal year based upon the employee’s full years of service in ACE as of June 30, and as defined in Article 513. To be eligible, ACE employees must complete their full work calendar on or before June 30 of a fiscal year. </w:t>
      </w:r>
    </w:p>
    <w:p w14:paraId="21A4BD5C" w14:textId="77777777" w:rsidR="00A77C42" w:rsidRPr="00B262A8" w:rsidRDefault="00A77C42" w:rsidP="00B262A8"/>
    <w:p w14:paraId="21A4BD5D" w14:textId="77777777" w:rsidR="00A77C42" w:rsidRPr="00B262A8" w:rsidRDefault="00A77C42" w:rsidP="00857C87">
      <w:pPr>
        <w:pStyle w:val="ListParagraph"/>
      </w:pPr>
      <w:r w:rsidRPr="00B262A8">
        <w:t>Service credit payments shall apply to all wages earned by the employee. Service credit payments will be applied to a fiscal year salary covering the total gross wages earned during the period from July 1 through June 30 of a given fiscal year. Annual service credit payments will normally be paid in July of the following fiscal year.</w:t>
      </w:r>
    </w:p>
    <w:p w14:paraId="21A4BD5E" w14:textId="77777777" w:rsidR="00A77C42" w:rsidRPr="00B262A8" w:rsidRDefault="00A77C42" w:rsidP="00B262A8"/>
    <w:p w14:paraId="21A4BD5F" w14:textId="77777777" w:rsidR="00A77C42" w:rsidRPr="00B262A8" w:rsidRDefault="00A77C42" w:rsidP="00A2099F">
      <w:pPr>
        <w:pStyle w:val="ListParagraph"/>
        <w:numPr>
          <w:ilvl w:val="0"/>
          <w:numId w:val="34"/>
        </w:numPr>
      </w:pPr>
      <w:r w:rsidRPr="00B262A8">
        <w:t>Employees who are recalled from layoff into a lower range shall be placed at the step of the lower range closest in dollars to, but not more than, the step held at layoff. Placement at the higher step in the lower range will continue only so long as the employee remains in that position. If the employee returns to a position in the range held before lay-off, the employee will return to the step held before lay-off, adjusted for any movement secured through bargaining. Any change of assignment between the lowest range held as a result of recall and the position held before lay-off will result in no change in compensation.</w:t>
      </w:r>
      <w:r w:rsidR="00726631">
        <w:t xml:space="preserve"> </w:t>
      </w:r>
    </w:p>
    <w:p w14:paraId="21A4BD60" w14:textId="77777777" w:rsidR="00A77C42" w:rsidRPr="00B262A8" w:rsidRDefault="00A77C42" w:rsidP="00B262A8"/>
    <w:p w14:paraId="21A4BD61" w14:textId="77777777" w:rsidR="00A77C42" w:rsidRPr="00B262A8" w:rsidRDefault="00A77C42" w:rsidP="00857C87">
      <w:pPr>
        <w:pStyle w:val="ListParagraph"/>
      </w:pPr>
      <w:r w:rsidRPr="00B262A8">
        <w:t>Employees who return from long term unpaid leave into a lower range shall be placed according to previous experience, as determined by the Human Resources Department, except as provided in Article 611 A.</w:t>
      </w:r>
    </w:p>
    <w:p w14:paraId="21A4BD62" w14:textId="77777777" w:rsidR="00A77C42" w:rsidRPr="00B262A8" w:rsidRDefault="00A77C42" w:rsidP="00B262A8"/>
    <w:p w14:paraId="21A4BD63" w14:textId="77777777" w:rsidR="00A77C42" w:rsidRPr="00B262A8" w:rsidRDefault="00A77C42" w:rsidP="00A2099F">
      <w:pPr>
        <w:pStyle w:val="ListParagraph"/>
        <w:numPr>
          <w:ilvl w:val="0"/>
          <w:numId w:val="34"/>
        </w:numPr>
      </w:pPr>
      <w:r w:rsidRPr="00B262A8">
        <w:t xml:space="preserve">Employees who are re-classed to positions in higher ranges, or accept a position in a higher range, shall receive a minimum 5% increase in salary. </w:t>
      </w:r>
    </w:p>
    <w:p w14:paraId="21A4BD64" w14:textId="77777777" w:rsidR="00A77C42" w:rsidRPr="00B262A8" w:rsidRDefault="00A77C42" w:rsidP="00B262A8"/>
    <w:p w14:paraId="21A4BD65" w14:textId="77777777" w:rsidR="00A77C42" w:rsidRPr="00B262A8" w:rsidRDefault="00A77C42" w:rsidP="00A2099F">
      <w:pPr>
        <w:pStyle w:val="ListParagraph"/>
        <w:numPr>
          <w:ilvl w:val="0"/>
          <w:numId w:val="34"/>
        </w:numPr>
      </w:pPr>
      <w:r w:rsidRPr="00B262A8">
        <w:t>Pay Practices for JROTC Instructors</w:t>
      </w:r>
    </w:p>
    <w:p w14:paraId="21A4BD66" w14:textId="77777777" w:rsidR="00A77C42" w:rsidRPr="00B262A8" w:rsidRDefault="00A77C42" w:rsidP="00A2099F">
      <w:pPr>
        <w:pStyle w:val="ListParagraph"/>
        <w:numPr>
          <w:ilvl w:val="1"/>
          <w:numId w:val="34"/>
        </w:numPr>
      </w:pPr>
      <w:r w:rsidRPr="00B262A8">
        <w:t xml:space="preserve">JROTC Instructors shall be contracted for 200 work days between July 1 and June 30 each year. </w:t>
      </w:r>
    </w:p>
    <w:p w14:paraId="21A4BD67" w14:textId="77777777" w:rsidR="00A77C42" w:rsidRPr="00B262A8" w:rsidRDefault="00A77C42" w:rsidP="00857C87">
      <w:pPr>
        <w:pStyle w:val="ListParagraph"/>
        <w:ind w:left="1440"/>
      </w:pPr>
      <w:r w:rsidRPr="00B262A8">
        <w:t xml:space="preserve">That amount of annual salary shall be equal to the monthly Minimum Instructor Pay (MIP) required under the District’s agreement(s) with the Department of Defense (by appropriate branch), plus </w:t>
      </w:r>
      <w:proofErr w:type="gramStart"/>
      <w:r w:rsidRPr="00B262A8">
        <w:t>a $4500 addenda</w:t>
      </w:r>
      <w:proofErr w:type="gramEnd"/>
      <w:r w:rsidRPr="00B262A8">
        <w:t>.</w:t>
      </w:r>
      <w:r w:rsidR="006E201E" w:rsidRPr="00B262A8">
        <w:t xml:space="preserve"> </w:t>
      </w:r>
      <w:r w:rsidRPr="00B262A8">
        <w:t xml:space="preserve">The annual salary for JROTC Instructors shall be projected each year, based upon the actual MIP for the first quarter of the calendar year. The annual salary for </w:t>
      </w:r>
      <w:r w:rsidRPr="00B262A8">
        <w:lastRenderedPageBreak/>
        <w:t>newly hired JROTC Instructors will be based on the estimated MIP notice received from the Department of Defense multiplied by the remaining pay periods in the current year.</w:t>
      </w:r>
    </w:p>
    <w:p w14:paraId="21A4BD68" w14:textId="77777777" w:rsidR="00A77C42" w:rsidRPr="00B262A8" w:rsidRDefault="00A77C42" w:rsidP="00B262A8"/>
    <w:p w14:paraId="21A4BD69" w14:textId="77777777" w:rsidR="00A77C42" w:rsidRPr="00B262A8" w:rsidRDefault="00A77C42" w:rsidP="00A2099F">
      <w:pPr>
        <w:pStyle w:val="ListParagraph"/>
        <w:numPr>
          <w:ilvl w:val="1"/>
          <w:numId w:val="34"/>
        </w:numPr>
      </w:pPr>
      <w:r w:rsidRPr="00B262A8">
        <w:t>JROTC salaries shall be paid in thirteen (13) payments.</w:t>
      </w:r>
      <w:r w:rsidR="00726631">
        <w:t xml:space="preserve"> </w:t>
      </w:r>
      <w:r w:rsidRPr="00B262A8">
        <w:t>Twelve (12) payments will occur monthly and coincide with the District’s regular payroll schedule beginning in July; or for the number of months actually employed during the school year.</w:t>
      </w:r>
      <w:r w:rsidR="00726631">
        <w:t xml:space="preserve"> </w:t>
      </w:r>
      <w:r w:rsidRPr="00B262A8">
        <w:t xml:space="preserve">The thirteenth or final payment will be paid as </w:t>
      </w:r>
      <w:proofErr w:type="gramStart"/>
      <w:r w:rsidRPr="00B262A8">
        <w:t>a $4500 addenda</w:t>
      </w:r>
      <w:proofErr w:type="gramEnd"/>
      <w:r w:rsidRPr="00B262A8">
        <w:t xml:space="preserve"> on or before July 15th of the following fiscal year.</w:t>
      </w:r>
      <w:r w:rsidR="00726631">
        <w:t xml:space="preserve"> </w:t>
      </w:r>
      <w:r w:rsidRPr="00B262A8">
        <w:t>Any necessary adjustments in annual salary that are necessitated by changes in the Minimum Instructors Pay requirements shall be reflected in the thirteenth payment.</w:t>
      </w:r>
      <w:r w:rsidR="00726631">
        <w:t xml:space="preserve"> </w:t>
      </w:r>
      <w:r w:rsidRPr="00B262A8">
        <w:t>If employment with the District ends prior to the end of the work year, the District reserves the right to retrieve any overpayment and shall submit any under payment.</w:t>
      </w:r>
    </w:p>
    <w:p w14:paraId="21A4BD6A" w14:textId="77777777" w:rsidR="00B22375" w:rsidRPr="00B262A8" w:rsidRDefault="00B22375" w:rsidP="00B262A8"/>
    <w:p w14:paraId="21A4BD6B" w14:textId="77777777" w:rsidR="001F5D3D" w:rsidRPr="00B262A8" w:rsidRDefault="001F5D3D" w:rsidP="00B262A8"/>
    <w:p w14:paraId="21A4BD6C" w14:textId="77777777" w:rsidR="00553C49" w:rsidRPr="00B262A8" w:rsidRDefault="001570D7" w:rsidP="00360BF7">
      <w:pPr>
        <w:pStyle w:val="Heading3"/>
      </w:pPr>
      <w:bookmarkStart w:id="458" w:name="_Toc498073188"/>
      <w:bookmarkStart w:id="459" w:name="_Toc498074670"/>
      <w:bookmarkStart w:id="460" w:name="_Toc498076697"/>
      <w:bookmarkStart w:id="461" w:name="_Toc498076841"/>
      <w:bookmarkStart w:id="462" w:name="_Toc498078834"/>
      <w:bookmarkStart w:id="463" w:name="_Toc498078920"/>
      <w:bookmarkStart w:id="464" w:name="_Toc72924211"/>
      <w:r>
        <w:t xml:space="preserve">802 </w:t>
      </w:r>
      <w:r w:rsidR="00857C87">
        <w:t>WORKDAYS</w:t>
      </w:r>
      <w:bookmarkEnd w:id="458"/>
      <w:bookmarkEnd w:id="459"/>
      <w:bookmarkEnd w:id="460"/>
      <w:bookmarkEnd w:id="461"/>
      <w:bookmarkEnd w:id="462"/>
      <w:bookmarkEnd w:id="463"/>
      <w:bookmarkEnd w:id="464"/>
    </w:p>
    <w:p w14:paraId="21A4BD6D" w14:textId="77777777" w:rsidR="00553C49" w:rsidRPr="00B262A8" w:rsidRDefault="00553C49" w:rsidP="00B262A8">
      <w:r w:rsidRPr="00B262A8">
        <w:t>Employees shall work the number of days as currently assigned or as established by the District for new positions and amended to this Agreement by Letter of Agreement.</w:t>
      </w:r>
    </w:p>
    <w:p w14:paraId="21A4BD6E" w14:textId="77777777" w:rsidR="00553C49" w:rsidRPr="00B262A8" w:rsidRDefault="00553C49" w:rsidP="00B262A8"/>
    <w:p w14:paraId="21A4BD6F" w14:textId="77777777" w:rsidR="00165993" w:rsidRPr="00B262A8" w:rsidRDefault="00553C49" w:rsidP="00B262A8">
      <w:r w:rsidRPr="00B262A8">
        <w:t>Unless otherwise specified in this Agreement, nothing in this Article shall be construed to prohibit the adjusting of an employee's work schedule or workdays during a pay period to meet the oper</w:t>
      </w:r>
      <w:r w:rsidR="000440E8" w:rsidRPr="00B262A8">
        <w:t xml:space="preserve">ational needs of the District. </w:t>
      </w:r>
      <w:r w:rsidRPr="00B262A8">
        <w:t>If this section is applied, the affected employee's work plan calendar should be adjusted accordingly.</w:t>
      </w:r>
    </w:p>
    <w:p w14:paraId="21A4BD70" w14:textId="77777777" w:rsidR="006E201E" w:rsidRPr="00B262A8" w:rsidRDefault="006E201E" w:rsidP="00B262A8"/>
    <w:p w14:paraId="21A4BD71" w14:textId="77777777" w:rsidR="006E201E" w:rsidRPr="00B262A8" w:rsidRDefault="006E201E" w:rsidP="00B262A8"/>
    <w:p w14:paraId="21A4BD72" w14:textId="77777777" w:rsidR="00094CDF" w:rsidRPr="00B262A8" w:rsidRDefault="001570D7" w:rsidP="00360BF7">
      <w:pPr>
        <w:pStyle w:val="Heading3"/>
      </w:pPr>
      <w:bookmarkStart w:id="465" w:name="_Toc498073189"/>
      <w:bookmarkStart w:id="466" w:name="_Toc498074671"/>
      <w:bookmarkStart w:id="467" w:name="_Toc498076698"/>
      <w:bookmarkStart w:id="468" w:name="_Toc498076842"/>
      <w:bookmarkStart w:id="469" w:name="_Toc498078835"/>
      <w:bookmarkStart w:id="470" w:name="_Toc498078921"/>
      <w:bookmarkStart w:id="471" w:name="_Toc72924212"/>
      <w:r>
        <w:t xml:space="preserve">803 </w:t>
      </w:r>
      <w:r w:rsidR="00857C87">
        <w:t>OVERTIME ELIGIBLE POSITIONS</w:t>
      </w:r>
      <w:bookmarkEnd w:id="465"/>
      <w:bookmarkEnd w:id="466"/>
      <w:bookmarkEnd w:id="467"/>
      <w:bookmarkEnd w:id="468"/>
      <w:bookmarkEnd w:id="469"/>
      <w:bookmarkEnd w:id="470"/>
      <w:bookmarkEnd w:id="471"/>
    </w:p>
    <w:p w14:paraId="21A4BD73" w14:textId="77777777" w:rsidR="00B22375" w:rsidRPr="00B262A8" w:rsidRDefault="00B22375" w:rsidP="00B262A8">
      <w:r w:rsidRPr="00B262A8">
        <w:t xml:space="preserve">Ranges A-D </w:t>
      </w:r>
    </w:p>
    <w:p w14:paraId="21A4BD74" w14:textId="77777777" w:rsidR="00B22375" w:rsidRPr="00B262A8" w:rsidRDefault="00B22375" w:rsidP="00A2099F">
      <w:pPr>
        <w:pStyle w:val="ListParagraph"/>
        <w:numPr>
          <w:ilvl w:val="0"/>
          <w:numId w:val="36"/>
        </w:numPr>
      </w:pPr>
      <w:r w:rsidRPr="00B262A8">
        <w:t xml:space="preserve">Employees who occupy position titles in Ranges A-D in Article 807 shall receive overtime when work beyond eight hours in a day or 40 hours in a week is required. Overtime work shall be paid at the rate of one-and-one-half times the regular hourly rate. Overtime work performed on the seventh day of a scheduled workweek shall be paid at two times the regular hourly rate. Work in excess of 12 hours in any continuous work period shall be paid at two times the hourly rate. Overtime hours worked shall be submitted to Payroll in accordance with written Payroll procedures. </w:t>
      </w:r>
    </w:p>
    <w:p w14:paraId="21A4BD75" w14:textId="77777777" w:rsidR="00B22375" w:rsidRPr="00B262A8" w:rsidRDefault="00B22375" w:rsidP="00B262A8"/>
    <w:p w14:paraId="21A4BD76" w14:textId="77777777" w:rsidR="00B22375" w:rsidRPr="00B262A8" w:rsidRDefault="00B22375" w:rsidP="00A2099F">
      <w:pPr>
        <w:pStyle w:val="ListParagraph"/>
        <w:numPr>
          <w:ilvl w:val="0"/>
          <w:numId w:val="36"/>
        </w:numPr>
      </w:pPr>
      <w:r w:rsidRPr="00B262A8">
        <w:t xml:space="preserve">Through mutual agreement, employees eligible for overtime may elect to receive compensatory time instead. Compensatory time will be computed in the same manner as overtime. Compensatory time off can be accrued up to 240 hours (not more than 160 hours of actual hours worked). This time must be used by the end of the fiscal year in which it is earned. In lieu of this, the employees' supervisor must </w:t>
      </w:r>
      <w:r w:rsidRPr="00B262A8">
        <w:lastRenderedPageBreak/>
        <w:t>report any unused amount that remains on the books to the Payroll Department for payment.</w:t>
      </w:r>
      <w:r w:rsidR="00726631">
        <w:t xml:space="preserve"> </w:t>
      </w:r>
    </w:p>
    <w:p w14:paraId="21A4BD77" w14:textId="77777777" w:rsidR="00B22375" w:rsidRPr="00B262A8" w:rsidRDefault="00B22375" w:rsidP="00B262A8"/>
    <w:p w14:paraId="21A4BD78" w14:textId="77777777" w:rsidR="00B22375" w:rsidRPr="00B262A8" w:rsidRDefault="00B22375" w:rsidP="00A2099F">
      <w:pPr>
        <w:pStyle w:val="ListParagraph"/>
        <w:numPr>
          <w:ilvl w:val="0"/>
          <w:numId w:val="36"/>
        </w:numPr>
      </w:pPr>
      <w:r w:rsidRPr="00B262A8">
        <w:t>No work beyond the specified shift will be performed without prior written supervisor approval. Employees, who willfully cause the District to incur overtime obligations, without obtaining proper supervisory approval, shall be subject to disciplinary action.</w:t>
      </w:r>
    </w:p>
    <w:p w14:paraId="21A4BD79" w14:textId="77777777" w:rsidR="00B22375" w:rsidRPr="00B262A8" w:rsidRDefault="00B22375" w:rsidP="00B262A8"/>
    <w:p w14:paraId="21A4BD7A" w14:textId="77777777" w:rsidR="00B22375" w:rsidRPr="00B262A8" w:rsidRDefault="00B22375" w:rsidP="00A2099F">
      <w:pPr>
        <w:pStyle w:val="ListParagraph"/>
        <w:numPr>
          <w:ilvl w:val="0"/>
          <w:numId w:val="36"/>
        </w:numPr>
      </w:pPr>
      <w:r w:rsidRPr="00B262A8">
        <w:t xml:space="preserve">An employee who is notified prior to the end of the regular shift to report early to the next shift, will be paid time and one-half for actual hours worked prior to the start of the regular shift. An employee notified at home to report back to work or prior to starting the next regular shift, will receive compensation at one and one-half times the regular rate of pay for actual hours worked, with a minimum of four </w:t>
      </w:r>
      <w:proofErr w:type="gramStart"/>
      <w:r w:rsidRPr="00B262A8">
        <w:t>hours</w:t>
      </w:r>
      <w:proofErr w:type="gramEnd"/>
      <w:r w:rsidRPr="00B262A8">
        <w:t xml:space="preserve"> overtime.</w:t>
      </w:r>
    </w:p>
    <w:p w14:paraId="21A4BD7B" w14:textId="77777777" w:rsidR="00B22375" w:rsidRPr="00B262A8" w:rsidRDefault="00B22375" w:rsidP="00B262A8"/>
    <w:p w14:paraId="21A4BD7C" w14:textId="77777777" w:rsidR="00B22375" w:rsidRPr="00B262A8" w:rsidRDefault="00B22375" w:rsidP="00A2099F">
      <w:pPr>
        <w:pStyle w:val="ListParagraph"/>
        <w:numPr>
          <w:ilvl w:val="0"/>
          <w:numId w:val="36"/>
        </w:numPr>
      </w:pPr>
      <w:r w:rsidRPr="00B262A8">
        <w:t>Employees will accurately record time worked in accordance with District procedures.</w:t>
      </w:r>
    </w:p>
    <w:p w14:paraId="21A4BD7D" w14:textId="77777777" w:rsidR="00B22375" w:rsidRPr="00B262A8" w:rsidRDefault="00B22375" w:rsidP="00B262A8"/>
    <w:p w14:paraId="21A4BD7E" w14:textId="77777777" w:rsidR="00B22375" w:rsidRPr="00B262A8" w:rsidRDefault="00B22375" w:rsidP="00A2099F">
      <w:pPr>
        <w:pStyle w:val="ListParagraph"/>
        <w:numPr>
          <w:ilvl w:val="0"/>
          <w:numId w:val="36"/>
        </w:numPr>
      </w:pPr>
      <w:r w:rsidRPr="00B262A8">
        <w:t>Leave will be tracked on an hourly basis using the District’s leave recording system. Leave will be submitted on an hourly basis.</w:t>
      </w:r>
      <w:r w:rsidR="00726631">
        <w:t xml:space="preserve"> </w:t>
      </w:r>
      <w:r w:rsidRPr="00B262A8">
        <w:t>Documented leave usage records are to be maintained in the District’s leave recording system.</w:t>
      </w:r>
    </w:p>
    <w:p w14:paraId="21A4BD7F" w14:textId="77777777" w:rsidR="00B22375" w:rsidRPr="00B262A8" w:rsidRDefault="00B22375" w:rsidP="00B262A8"/>
    <w:p w14:paraId="21A4BD80" w14:textId="77777777" w:rsidR="00B22375" w:rsidRPr="00B262A8" w:rsidRDefault="00B22375" w:rsidP="00A2099F">
      <w:pPr>
        <w:pStyle w:val="ListParagraph"/>
        <w:numPr>
          <w:ilvl w:val="0"/>
          <w:numId w:val="36"/>
        </w:numPr>
      </w:pPr>
      <w:r w:rsidRPr="00B262A8">
        <w:t xml:space="preserve">All hours worked will be tracked on a daily basis. Time will be </w:t>
      </w:r>
      <w:r w:rsidR="00671141" w:rsidRPr="00B262A8">
        <w:t>reviewed</w:t>
      </w:r>
      <w:r w:rsidRPr="00B262A8">
        <w:t xml:space="preserve"> and submitted by the employee in the District’s time recording system on a daily basis.</w:t>
      </w:r>
    </w:p>
    <w:p w14:paraId="21A4BD81" w14:textId="77777777" w:rsidR="00B22375" w:rsidRPr="00B262A8" w:rsidRDefault="00B22375" w:rsidP="00B262A8"/>
    <w:p w14:paraId="21A4BD82" w14:textId="77777777" w:rsidR="0018511E" w:rsidRPr="00B262A8" w:rsidRDefault="0018511E" w:rsidP="00B262A8"/>
    <w:p w14:paraId="21A4BD83" w14:textId="77777777" w:rsidR="00B22375" w:rsidRPr="00B262A8" w:rsidRDefault="001570D7" w:rsidP="00360BF7">
      <w:pPr>
        <w:pStyle w:val="Heading3"/>
      </w:pPr>
      <w:bookmarkStart w:id="472" w:name="_Toc498073190"/>
      <w:bookmarkStart w:id="473" w:name="_Toc498074672"/>
      <w:bookmarkStart w:id="474" w:name="_Toc498076699"/>
      <w:bookmarkStart w:id="475" w:name="_Toc498076843"/>
      <w:bookmarkStart w:id="476" w:name="_Toc498078836"/>
      <w:bookmarkStart w:id="477" w:name="_Toc498078922"/>
      <w:bookmarkStart w:id="478" w:name="_Toc72924213"/>
      <w:r>
        <w:t xml:space="preserve">804 </w:t>
      </w:r>
      <w:r w:rsidR="00B22375" w:rsidRPr="00B262A8">
        <w:t>OVERTIME INELIGIBLE POSITIONS</w:t>
      </w:r>
      <w:bookmarkEnd w:id="472"/>
      <w:bookmarkEnd w:id="473"/>
      <w:bookmarkEnd w:id="474"/>
      <w:bookmarkEnd w:id="475"/>
      <w:bookmarkEnd w:id="476"/>
      <w:bookmarkEnd w:id="477"/>
      <w:bookmarkEnd w:id="478"/>
    </w:p>
    <w:p w14:paraId="21A4BD84" w14:textId="77777777" w:rsidR="00B22375" w:rsidRPr="00B262A8" w:rsidRDefault="00B22375" w:rsidP="00A2099F">
      <w:pPr>
        <w:pStyle w:val="ListParagraph"/>
        <w:numPr>
          <w:ilvl w:val="0"/>
          <w:numId w:val="37"/>
        </w:numPr>
      </w:pPr>
      <w:r w:rsidRPr="00B262A8">
        <w:t>Normal workweeks for ACE overtime ineligible positions typically require a minimum of 40 hours, and individuals in these positions are expected to be available during the normal workday to meet the needs of the District. Employees in these overtime ineligible positions are expected to take responsibility for their own schedules and can, on occasion, take time off from work in order to meet personal needs. This time off from work must be approved in advance by the supervisor and must not conflict with District</w:t>
      </w:r>
      <w:r w:rsidR="0045652E">
        <w:t xml:space="preserve"> operations. In these </w:t>
      </w:r>
      <w:proofErr w:type="gramStart"/>
      <w:r w:rsidR="0045652E">
        <w:t>situations</w:t>
      </w:r>
      <w:proofErr w:type="gramEnd"/>
      <w:r w:rsidRPr="00B262A8">
        <w:t xml:space="preserve"> a leave slip is not required for absences of less than four (4) hours. </w:t>
      </w:r>
    </w:p>
    <w:p w14:paraId="21A4BD85" w14:textId="77777777" w:rsidR="00B22375" w:rsidRPr="00B262A8" w:rsidRDefault="00B22375" w:rsidP="00B262A8"/>
    <w:p w14:paraId="21A4BD86" w14:textId="77777777" w:rsidR="00B22375" w:rsidRPr="00B262A8" w:rsidRDefault="00B22375" w:rsidP="00A2099F">
      <w:pPr>
        <w:pStyle w:val="ListParagraph"/>
        <w:numPr>
          <w:ilvl w:val="0"/>
          <w:numId w:val="37"/>
        </w:numPr>
      </w:pPr>
      <w:r w:rsidRPr="00B262A8">
        <w:t>For each workday, salaried employees are required to “presence punch” or submit paid leave requests according to District procedures.</w:t>
      </w:r>
    </w:p>
    <w:p w14:paraId="21A4BD87" w14:textId="77777777" w:rsidR="00B22375" w:rsidRPr="00B262A8" w:rsidRDefault="00B22375" w:rsidP="00B262A8"/>
    <w:p w14:paraId="21A4BD88" w14:textId="77777777" w:rsidR="00B22375" w:rsidRPr="00B262A8" w:rsidRDefault="00B22375" w:rsidP="00A2099F">
      <w:pPr>
        <w:pStyle w:val="ListParagraph"/>
        <w:numPr>
          <w:ilvl w:val="0"/>
          <w:numId w:val="37"/>
        </w:numPr>
      </w:pPr>
      <w:r w:rsidRPr="00B262A8">
        <w:t>Employees working less than full-time will not be expected to regularly work hours over their FTE. Duties and responsibilities shall be adjusted to accommodate the assigned FTE.</w:t>
      </w:r>
    </w:p>
    <w:p w14:paraId="21A4BD89" w14:textId="77777777" w:rsidR="00B22375" w:rsidRPr="00B262A8" w:rsidRDefault="00B22375" w:rsidP="00B262A8"/>
    <w:p w14:paraId="21A4BD8A" w14:textId="77777777" w:rsidR="00B22375" w:rsidRPr="00B262A8" w:rsidRDefault="00B22375" w:rsidP="00A2099F">
      <w:pPr>
        <w:pStyle w:val="ListParagraph"/>
        <w:numPr>
          <w:ilvl w:val="0"/>
          <w:numId w:val="37"/>
        </w:numPr>
      </w:pPr>
      <w:r w:rsidRPr="00B262A8">
        <w:t>Employees may, at any time, request an additional review of their positions, if they believe their positions to be overtime eligible. Additional reviews shall be conducted by an outside consultant, agreed upon by the District and ACE. Any disputes regarding eligibility for overtime shall be determined in accordance with the Fair Labor Standards Act.</w:t>
      </w:r>
    </w:p>
    <w:p w14:paraId="21A4BD8B" w14:textId="77777777" w:rsidR="00B22375" w:rsidRPr="00B262A8" w:rsidRDefault="00B22375" w:rsidP="00B262A8"/>
    <w:p w14:paraId="21A4BD8C" w14:textId="77777777" w:rsidR="00B84710" w:rsidRPr="00B262A8" w:rsidRDefault="00B84710" w:rsidP="00B262A8"/>
    <w:p w14:paraId="21A4BD8D" w14:textId="77777777" w:rsidR="00F30C01" w:rsidRPr="00B262A8" w:rsidRDefault="001570D7" w:rsidP="00360BF7">
      <w:pPr>
        <w:pStyle w:val="Heading3"/>
      </w:pPr>
      <w:bookmarkStart w:id="479" w:name="_Toc498073191"/>
      <w:bookmarkStart w:id="480" w:name="_Toc498074673"/>
      <w:bookmarkStart w:id="481" w:name="_Toc498076700"/>
      <w:bookmarkStart w:id="482" w:name="_Toc498076844"/>
      <w:bookmarkStart w:id="483" w:name="_Toc498078837"/>
      <w:bookmarkStart w:id="484" w:name="_Toc498078923"/>
      <w:bookmarkStart w:id="485" w:name="_Toc72924214"/>
      <w:r>
        <w:t xml:space="preserve">805 </w:t>
      </w:r>
      <w:r w:rsidR="0045652E">
        <w:t>STANDBY</w:t>
      </w:r>
      <w:bookmarkEnd w:id="479"/>
      <w:bookmarkEnd w:id="480"/>
      <w:bookmarkEnd w:id="481"/>
      <w:bookmarkEnd w:id="482"/>
      <w:bookmarkEnd w:id="483"/>
      <w:bookmarkEnd w:id="484"/>
      <w:bookmarkEnd w:id="485"/>
    </w:p>
    <w:p w14:paraId="21A4BD8E" w14:textId="77777777" w:rsidR="00F30C01" w:rsidRPr="00B262A8" w:rsidRDefault="00F30C01" w:rsidP="00B262A8">
      <w:r w:rsidRPr="00B262A8">
        <w:t>Standby assignments may be implemented upon agreement between ACE and the District with specific approval of the Superintendent.</w:t>
      </w:r>
    </w:p>
    <w:p w14:paraId="21A4BD8F" w14:textId="77777777" w:rsidR="00774A67" w:rsidRPr="00B262A8" w:rsidRDefault="00774A67" w:rsidP="00B262A8"/>
    <w:p w14:paraId="21A4BD90" w14:textId="77777777" w:rsidR="001959CD" w:rsidRPr="00B262A8" w:rsidRDefault="001959CD" w:rsidP="00B262A8"/>
    <w:p w14:paraId="21A4BD91" w14:textId="77777777" w:rsidR="00B22375" w:rsidRPr="00B262A8" w:rsidRDefault="001570D7" w:rsidP="00360BF7">
      <w:pPr>
        <w:pStyle w:val="Heading3"/>
      </w:pPr>
      <w:bookmarkStart w:id="486" w:name="_Toc498073192"/>
      <w:bookmarkStart w:id="487" w:name="_Toc498074674"/>
      <w:bookmarkStart w:id="488" w:name="_Toc498076701"/>
      <w:bookmarkStart w:id="489" w:name="_Toc498076845"/>
      <w:bookmarkStart w:id="490" w:name="_Toc498078838"/>
      <w:bookmarkStart w:id="491" w:name="_Toc498078924"/>
      <w:bookmarkStart w:id="492" w:name="_Toc72924215"/>
      <w:r>
        <w:t xml:space="preserve">806 </w:t>
      </w:r>
      <w:r w:rsidR="0045652E">
        <w:t>SPECIAL PROJECTS</w:t>
      </w:r>
      <w:bookmarkEnd w:id="486"/>
      <w:bookmarkEnd w:id="487"/>
      <w:bookmarkEnd w:id="488"/>
      <w:bookmarkEnd w:id="489"/>
      <w:bookmarkEnd w:id="490"/>
      <w:bookmarkEnd w:id="491"/>
      <w:bookmarkEnd w:id="492"/>
    </w:p>
    <w:p w14:paraId="21A4BD92" w14:textId="77777777" w:rsidR="00B22375" w:rsidRPr="00B262A8" w:rsidRDefault="00B22375" w:rsidP="00A2099F">
      <w:pPr>
        <w:pStyle w:val="ListParagraph"/>
        <w:numPr>
          <w:ilvl w:val="0"/>
          <w:numId w:val="38"/>
        </w:numPr>
      </w:pPr>
      <w:r w:rsidRPr="00B262A8">
        <w:t>Special project agreements may be written for amounts not necessarily related to regular pay rates. Acceptance of such agreements shall be at the employee's option, without recrimination for refusal to accept. These time-specific projects shall be paid by addendum and based on organizational need, project complexity, estimated length of time required to complete project, and qualifying skill factors. Special projects are for duties performed outside of the employee’s regular workday.</w:t>
      </w:r>
      <w:r w:rsidR="00726631">
        <w:t xml:space="preserve"> </w:t>
      </w:r>
    </w:p>
    <w:p w14:paraId="21A4BD93" w14:textId="77777777" w:rsidR="00B22375" w:rsidRPr="00B262A8" w:rsidRDefault="00B22375" w:rsidP="00B262A8"/>
    <w:p w14:paraId="21A4BD94" w14:textId="77777777" w:rsidR="00B22375" w:rsidRPr="00B262A8" w:rsidRDefault="00B22375" w:rsidP="00A2099F">
      <w:pPr>
        <w:pStyle w:val="ListParagraph"/>
        <w:numPr>
          <w:ilvl w:val="0"/>
          <w:numId w:val="38"/>
        </w:numPr>
      </w:pPr>
      <w:r w:rsidRPr="00B262A8">
        <w:t>Addenda in excess of $5,000 per project shall be negotiated with ACE and agreed to by Letter of Agreement. ACE will respond to any special projects request in a timely manner. A Letter of Agreement is not required for ACE employees who voluntarily elect to coach, perform coaching duties, act as gym managers, work the KCC third session, or work summer school outside of their normal work. The members shall be paid in the amount as set by the standard District practices.</w:t>
      </w:r>
    </w:p>
    <w:p w14:paraId="21A4BD95" w14:textId="77777777" w:rsidR="00B22375" w:rsidRPr="00B262A8" w:rsidRDefault="00B22375" w:rsidP="00B262A8"/>
    <w:p w14:paraId="21A4BD96" w14:textId="77777777" w:rsidR="00F30D64" w:rsidRPr="00B262A8" w:rsidRDefault="00B22375" w:rsidP="00A2099F">
      <w:pPr>
        <w:pStyle w:val="ListParagraph"/>
        <w:numPr>
          <w:ilvl w:val="0"/>
          <w:numId w:val="38"/>
        </w:numPr>
      </w:pPr>
      <w:r w:rsidRPr="00B262A8">
        <w:t>Overtime eligible employees who accept special project assignments outside of a scheduled shift shall be paid their regular rate of pay or overtime wages as appropriate.</w:t>
      </w:r>
    </w:p>
    <w:p w14:paraId="21A4BD97" w14:textId="77777777" w:rsidR="00D02D36" w:rsidRPr="00B262A8" w:rsidRDefault="00D02D36" w:rsidP="00B262A8"/>
    <w:p w14:paraId="21A4BD98" w14:textId="77777777" w:rsidR="00BC7421" w:rsidRPr="00B262A8" w:rsidRDefault="00BC7421" w:rsidP="00B262A8"/>
    <w:p w14:paraId="21A4BD99" w14:textId="77777777" w:rsidR="00D02D36" w:rsidRPr="00B262A8" w:rsidRDefault="001570D7" w:rsidP="00360BF7">
      <w:pPr>
        <w:pStyle w:val="Heading3"/>
      </w:pPr>
      <w:bookmarkStart w:id="493" w:name="_Toc498073193"/>
      <w:bookmarkStart w:id="494" w:name="_Toc498074675"/>
      <w:bookmarkStart w:id="495" w:name="_Toc498076702"/>
      <w:bookmarkStart w:id="496" w:name="_Toc498076846"/>
      <w:bookmarkStart w:id="497" w:name="_Toc498078839"/>
      <w:bookmarkStart w:id="498" w:name="_Toc498078925"/>
      <w:bookmarkStart w:id="499" w:name="_Toc72924216"/>
      <w:r>
        <w:t xml:space="preserve">807 </w:t>
      </w:r>
      <w:r w:rsidR="0045652E">
        <w:t>CLASSIFICATION PLAN</w:t>
      </w:r>
      <w:bookmarkEnd w:id="493"/>
      <w:bookmarkEnd w:id="494"/>
      <w:bookmarkEnd w:id="495"/>
      <w:bookmarkEnd w:id="496"/>
      <w:bookmarkEnd w:id="497"/>
      <w:bookmarkEnd w:id="498"/>
      <w:bookmarkEnd w:id="499"/>
    </w:p>
    <w:p w14:paraId="21A4BD9A" w14:textId="77777777" w:rsidR="00D02D36" w:rsidRPr="00B262A8" w:rsidRDefault="00D02D36" w:rsidP="00B262A8">
      <w:r w:rsidRPr="00B262A8">
        <w:t>The District shall maintain a classification system, based upon the principle of like pay for like work. The following criteria shall be used to determine the appropriate classification, to include but not limited to:</w:t>
      </w:r>
      <w:r w:rsidR="00726631">
        <w:t xml:space="preserve"> </w:t>
      </w:r>
      <w:r w:rsidRPr="00B262A8">
        <w:t>Education, Knowledge or Know-How; Accountability or Systemic Impact; Problem Solving; Supervisory Authority; Market Factors; and Internal Equity.</w:t>
      </w:r>
    </w:p>
    <w:p w14:paraId="21A4BD9B" w14:textId="77777777" w:rsidR="00D02D36" w:rsidRPr="00B262A8" w:rsidRDefault="00D02D36" w:rsidP="00B262A8"/>
    <w:p w14:paraId="21A4BD9C" w14:textId="77777777" w:rsidR="00D02D36" w:rsidRPr="00B262A8" w:rsidRDefault="00D02D36" w:rsidP="00B262A8">
      <w:r w:rsidRPr="00B262A8">
        <w:lastRenderedPageBreak/>
        <w:t>Employees may request a review of classification of their positions in accor</w:t>
      </w:r>
      <w:r w:rsidR="00DA1B8D">
        <w:t>dance with District procedures.</w:t>
      </w:r>
    </w:p>
    <w:p w14:paraId="21A4BD9D" w14:textId="77777777" w:rsidR="00D02D36" w:rsidRDefault="00D02D36" w:rsidP="00B262A8"/>
    <w:p w14:paraId="7FFE7DF2" w14:textId="77777777" w:rsidR="007248CD" w:rsidRPr="007248CD" w:rsidRDefault="007248CD" w:rsidP="007248CD">
      <w:pPr>
        <w:rPr>
          <w:b/>
          <w:u w:val="single"/>
        </w:rPr>
      </w:pPr>
      <w:bookmarkStart w:id="500" w:name="_Toc498073194"/>
      <w:bookmarkStart w:id="501" w:name="_Toc498074676"/>
      <w:bookmarkStart w:id="502" w:name="_Toc498076703"/>
      <w:bookmarkStart w:id="503" w:name="_Toc498076847"/>
      <w:bookmarkStart w:id="504" w:name="_Toc498078840"/>
      <w:bookmarkStart w:id="505" w:name="_Toc498078926"/>
      <w:r w:rsidRPr="007248CD">
        <w:rPr>
          <w:b/>
          <w:u w:val="single"/>
        </w:rPr>
        <w:t>Overtime Eligible Positions</w:t>
      </w:r>
    </w:p>
    <w:p w14:paraId="6132B4E8" w14:textId="77777777" w:rsidR="007248CD" w:rsidRPr="007248CD" w:rsidRDefault="007248CD" w:rsidP="007248CD"/>
    <w:p w14:paraId="71531C31" w14:textId="77777777" w:rsidR="007248CD" w:rsidRPr="007248CD" w:rsidRDefault="007248CD" w:rsidP="007248CD">
      <w:pPr>
        <w:tabs>
          <w:tab w:val="left" w:pos="540"/>
        </w:tabs>
        <w:jc w:val="both"/>
        <w:rPr>
          <w:b/>
          <w:bCs/>
          <w:szCs w:val="24"/>
          <w:u w:val="single"/>
        </w:rPr>
      </w:pPr>
      <w:r w:rsidRPr="007248CD">
        <w:rPr>
          <w:b/>
          <w:szCs w:val="24"/>
        </w:rPr>
        <w:t xml:space="preserve">Range       Job Title </w:t>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t>Number of Days</w:t>
      </w:r>
    </w:p>
    <w:p w14:paraId="1C6D83EE" w14:textId="77777777" w:rsidR="007248CD" w:rsidRPr="007248CD" w:rsidRDefault="007248CD" w:rsidP="007248CD">
      <w:pPr>
        <w:tabs>
          <w:tab w:val="left" w:pos="1080"/>
        </w:tabs>
        <w:jc w:val="both"/>
        <w:rPr>
          <w:bCs/>
          <w:iCs/>
          <w:szCs w:val="24"/>
        </w:rPr>
      </w:pPr>
      <w:proofErr w:type="gramStart"/>
      <w:r w:rsidRPr="007248CD">
        <w:rPr>
          <w:szCs w:val="24"/>
        </w:rPr>
        <w:t>A</w:t>
      </w:r>
      <w:proofErr w:type="gramEnd"/>
      <w:r w:rsidRPr="007248CD">
        <w:rPr>
          <w:szCs w:val="24"/>
        </w:rPr>
        <w:tab/>
      </w:r>
      <w:r w:rsidRPr="007248CD">
        <w:rPr>
          <w:bCs/>
          <w:iCs/>
          <w:strike/>
          <w:szCs w:val="24"/>
        </w:rPr>
        <w:t>Educational Interpreter</w:t>
      </w:r>
      <w:r w:rsidRPr="007248CD">
        <w:rPr>
          <w:bCs/>
          <w:iCs/>
          <w:strike/>
          <w:szCs w:val="24"/>
        </w:rPr>
        <w:tab/>
      </w:r>
      <w:r w:rsidRPr="007248CD">
        <w:rPr>
          <w:bCs/>
          <w:iCs/>
          <w:strike/>
          <w:szCs w:val="24"/>
        </w:rPr>
        <w:tab/>
      </w:r>
      <w:r w:rsidRPr="007248CD">
        <w:rPr>
          <w:bCs/>
          <w:iCs/>
          <w:strike/>
          <w:szCs w:val="24"/>
        </w:rPr>
        <w:tab/>
      </w:r>
      <w:r w:rsidRPr="007248CD">
        <w:rPr>
          <w:bCs/>
          <w:iCs/>
          <w:strike/>
          <w:szCs w:val="24"/>
        </w:rPr>
        <w:tab/>
      </w:r>
      <w:r w:rsidRPr="007248CD">
        <w:rPr>
          <w:bCs/>
          <w:iCs/>
          <w:strike/>
          <w:szCs w:val="24"/>
        </w:rPr>
        <w:tab/>
      </w:r>
      <w:r w:rsidRPr="007248CD">
        <w:rPr>
          <w:bCs/>
          <w:iCs/>
          <w:strike/>
          <w:szCs w:val="24"/>
        </w:rPr>
        <w:tab/>
      </w:r>
      <w:r w:rsidRPr="007248CD">
        <w:rPr>
          <w:bCs/>
          <w:iCs/>
          <w:strike/>
          <w:szCs w:val="24"/>
        </w:rPr>
        <w:tab/>
        <w:t>188</w:t>
      </w:r>
    </w:p>
    <w:p w14:paraId="306B0C51" w14:textId="77777777" w:rsidR="007248CD" w:rsidRPr="007248CD" w:rsidRDefault="007248CD" w:rsidP="007248CD">
      <w:pPr>
        <w:tabs>
          <w:tab w:val="left" w:pos="1080"/>
        </w:tabs>
        <w:ind w:left="720"/>
        <w:jc w:val="both"/>
        <w:rPr>
          <w:b/>
          <w:bCs/>
          <w:iCs/>
          <w:szCs w:val="24"/>
        </w:rPr>
      </w:pPr>
      <w:r w:rsidRPr="007248CD">
        <w:rPr>
          <w:bCs/>
          <w:iCs/>
          <w:szCs w:val="24"/>
        </w:rPr>
        <w:tab/>
      </w:r>
      <w:r w:rsidRPr="007248CD">
        <w:rPr>
          <w:b/>
          <w:bCs/>
          <w:iCs/>
          <w:szCs w:val="24"/>
          <w:u w:val="single"/>
        </w:rPr>
        <w:t>Interventionist</w:t>
      </w:r>
      <w:r w:rsidRPr="007248CD">
        <w:rPr>
          <w:b/>
          <w:bCs/>
          <w:iCs/>
          <w:szCs w:val="24"/>
          <w:u w:val="single"/>
        </w:rPr>
        <w:tab/>
      </w:r>
      <w:r w:rsidRPr="007248CD">
        <w:rPr>
          <w:b/>
          <w:bCs/>
          <w:iCs/>
          <w:szCs w:val="24"/>
          <w:u w:val="single"/>
        </w:rPr>
        <w:tab/>
      </w:r>
      <w:r w:rsidRPr="007248CD">
        <w:rPr>
          <w:b/>
          <w:bCs/>
          <w:iCs/>
          <w:szCs w:val="24"/>
          <w:u w:val="single"/>
        </w:rPr>
        <w:tab/>
      </w:r>
      <w:r w:rsidRPr="007248CD">
        <w:rPr>
          <w:b/>
          <w:bCs/>
          <w:iCs/>
          <w:szCs w:val="24"/>
          <w:u w:val="single"/>
        </w:rPr>
        <w:tab/>
      </w:r>
      <w:r w:rsidRPr="007248CD">
        <w:rPr>
          <w:b/>
          <w:bCs/>
          <w:iCs/>
          <w:szCs w:val="24"/>
          <w:u w:val="single"/>
        </w:rPr>
        <w:tab/>
      </w:r>
      <w:r w:rsidRPr="007248CD">
        <w:rPr>
          <w:b/>
          <w:bCs/>
          <w:iCs/>
          <w:szCs w:val="24"/>
          <w:u w:val="single"/>
        </w:rPr>
        <w:tab/>
      </w:r>
      <w:r w:rsidRPr="007248CD">
        <w:rPr>
          <w:b/>
          <w:bCs/>
          <w:iCs/>
          <w:szCs w:val="24"/>
          <w:u w:val="single"/>
        </w:rPr>
        <w:tab/>
      </w:r>
      <w:r w:rsidRPr="007248CD">
        <w:rPr>
          <w:b/>
          <w:bCs/>
          <w:iCs/>
          <w:szCs w:val="24"/>
          <w:u w:val="single"/>
        </w:rPr>
        <w:tab/>
        <w:t>180</w:t>
      </w:r>
    </w:p>
    <w:p w14:paraId="15C44483" w14:textId="77777777" w:rsidR="007248CD" w:rsidRPr="007248CD" w:rsidRDefault="007248CD" w:rsidP="007248CD">
      <w:pPr>
        <w:tabs>
          <w:tab w:val="left" w:pos="1080"/>
        </w:tabs>
        <w:ind w:left="720"/>
        <w:jc w:val="both"/>
        <w:rPr>
          <w:bCs/>
          <w:iCs/>
          <w:szCs w:val="24"/>
        </w:rPr>
      </w:pPr>
      <w:r w:rsidRPr="007248CD">
        <w:rPr>
          <w:bCs/>
          <w:iCs/>
          <w:szCs w:val="24"/>
        </w:rPr>
        <w:tab/>
        <w:t>Interventionist, Title I</w:t>
      </w:r>
      <w:r w:rsidRPr="007248CD">
        <w:rPr>
          <w:bCs/>
          <w:iCs/>
          <w:szCs w:val="24"/>
        </w:rPr>
        <w:tab/>
      </w:r>
      <w:r w:rsidRPr="007248CD">
        <w:rPr>
          <w:bCs/>
          <w:iCs/>
          <w:szCs w:val="24"/>
        </w:rPr>
        <w:tab/>
      </w:r>
      <w:r w:rsidRPr="007248CD">
        <w:rPr>
          <w:bCs/>
          <w:iCs/>
          <w:szCs w:val="24"/>
        </w:rPr>
        <w:tab/>
      </w:r>
      <w:r w:rsidRPr="007248CD">
        <w:rPr>
          <w:bCs/>
          <w:iCs/>
          <w:szCs w:val="24"/>
        </w:rPr>
        <w:tab/>
      </w:r>
      <w:r w:rsidRPr="007248CD">
        <w:rPr>
          <w:bCs/>
          <w:iCs/>
          <w:szCs w:val="24"/>
        </w:rPr>
        <w:tab/>
      </w:r>
      <w:r w:rsidRPr="007248CD">
        <w:rPr>
          <w:bCs/>
          <w:iCs/>
          <w:szCs w:val="24"/>
        </w:rPr>
        <w:tab/>
      </w:r>
      <w:r w:rsidRPr="007248CD">
        <w:rPr>
          <w:bCs/>
          <w:iCs/>
          <w:szCs w:val="24"/>
        </w:rPr>
        <w:tab/>
        <w:t xml:space="preserve">180 </w:t>
      </w:r>
    </w:p>
    <w:p w14:paraId="25851B33" w14:textId="77777777" w:rsidR="007248CD" w:rsidRPr="007248CD" w:rsidRDefault="007248CD" w:rsidP="007248CD">
      <w:pPr>
        <w:tabs>
          <w:tab w:val="left" w:pos="1080"/>
        </w:tabs>
        <w:ind w:left="720"/>
        <w:jc w:val="both"/>
        <w:rPr>
          <w:b/>
          <w:bCs/>
          <w:iCs/>
          <w:szCs w:val="24"/>
          <w:u w:val="single"/>
        </w:rPr>
      </w:pPr>
      <w:r w:rsidRPr="007248CD">
        <w:rPr>
          <w:bCs/>
          <w:iCs/>
          <w:szCs w:val="24"/>
        </w:rPr>
        <w:tab/>
        <w:t>Operator, Digital Copy Center</w:t>
      </w:r>
      <w:r w:rsidRPr="007248CD">
        <w:rPr>
          <w:bCs/>
          <w:iCs/>
          <w:szCs w:val="24"/>
        </w:rPr>
        <w:tab/>
      </w:r>
      <w:r w:rsidRPr="007248CD">
        <w:rPr>
          <w:bCs/>
          <w:iCs/>
          <w:szCs w:val="24"/>
        </w:rPr>
        <w:tab/>
      </w:r>
      <w:r w:rsidRPr="007248CD">
        <w:rPr>
          <w:bCs/>
          <w:iCs/>
          <w:szCs w:val="24"/>
        </w:rPr>
        <w:tab/>
      </w:r>
      <w:r w:rsidRPr="007248CD">
        <w:rPr>
          <w:bCs/>
          <w:iCs/>
          <w:szCs w:val="24"/>
        </w:rPr>
        <w:tab/>
      </w:r>
      <w:r w:rsidRPr="007248CD">
        <w:rPr>
          <w:bCs/>
          <w:iCs/>
          <w:szCs w:val="24"/>
        </w:rPr>
        <w:tab/>
      </w:r>
      <w:r w:rsidRPr="007248CD">
        <w:rPr>
          <w:bCs/>
          <w:iCs/>
          <w:szCs w:val="24"/>
        </w:rPr>
        <w:tab/>
        <w:t>230</w:t>
      </w:r>
      <w:r w:rsidRPr="007248CD">
        <w:rPr>
          <w:b/>
          <w:bCs/>
          <w:iCs/>
          <w:szCs w:val="24"/>
          <w:u w:val="single"/>
        </w:rPr>
        <w:t xml:space="preserve"> </w:t>
      </w:r>
    </w:p>
    <w:p w14:paraId="7E71438C" w14:textId="77777777" w:rsidR="007248CD" w:rsidRPr="007248CD" w:rsidRDefault="007248CD" w:rsidP="007248CD">
      <w:pPr>
        <w:tabs>
          <w:tab w:val="left" w:pos="1080"/>
        </w:tabs>
        <w:ind w:left="720"/>
        <w:jc w:val="both"/>
        <w:rPr>
          <w:bCs/>
          <w:iCs/>
          <w:szCs w:val="24"/>
        </w:rPr>
      </w:pPr>
      <w:r w:rsidRPr="007248CD">
        <w:rPr>
          <w:bCs/>
          <w:iCs/>
          <w:szCs w:val="24"/>
        </w:rPr>
        <w:tab/>
        <w:t>Operator, Offset Equipment</w:t>
      </w:r>
      <w:r w:rsidRPr="007248CD">
        <w:rPr>
          <w:bCs/>
          <w:iCs/>
          <w:szCs w:val="24"/>
        </w:rPr>
        <w:tab/>
      </w:r>
      <w:r w:rsidRPr="007248CD">
        <w:rPr>
          <w:bCs/>
          <w:iCs/>
          <w:szCs w:val="24"/>
        </w:rPr>
        <w:tab/>
      </w:r>
      <w:r w:rsidRPr="007248CD">
        <w:rPr>
          <w:bCs/>
          <w:iCs/>
          <w:szCs w:val="24"/>
        </w:rPr>
        <w:tab/>
      </w:r>
      <w:r w:rsidRPr="007248CD">
        <w:rPr>
          <w:bCs/>
          <w:iCs/>
          <w:szCs w:val="24"/>
        </w:rPr>
        <w:tab/>
      </w:r>
      <w:r w:rsidRPr="007248CD">
        <w:rPr>
          <w:bCs/>
          <w:iCs/>
          <w:szCs w:val="24"/>
        </w:rPr>
        <w:tab/>
      </w:r>
      <w:r w:rsidRPr="007248CD">
        <w:rPr>
          <w:bCs/>
          <w:iCs/>
          <w:szCs w:val="24"/>
        </w:rPr>
        <w:tab/>
        <w:t>230</w:t>
      </w:r>
    </w:p>
    <w:p w14:paraId="5A3951C3" w14:textId="77777777" w:rsidR="007248CD" w:rsidRPr="007248CD" w:rsidRDefault="007248CD" w:rsidP="007248CD">
      <w:pPr>
        <w:tabs>
          <w:tab w:val="left" w:pos="1080"/>
        </w:tabs>
        <w:ind w:left="720"/>
        <w:jc w:val="both"/>
        <w:rPr>
          <w:i/>
          <w:iCs/>
          <w:szCs w:val="24"/>
        </w:rPr>
      </w:pPr>
      <w:r w:rsidRPr="007248CD">
        <w:rPr>
          <w:bCs/>
          <w:iCs/>
          <w:szCs w:val="24"/>
        </w:rPr>
        <w:tab/>
        <w:t>Technician, Claims, Medical Only</w:t>
      </w:r>
      <w:r w:rsidRPr="007248CD">
        <w:rPr>
          <w:bCs/>
          <w:iCs/>
          <w:szCs w:val="24"/>
        </w:rPr>
        <w:tab/>
      </w:r>
      <w:r w:rsidRPr="007248CD">
        <w:rPr>
          <w:bCs/>
          <w:iCs/>
          <w:szCs w:val="24"/>
        </w:rPr>
        <w:tab/>
      </w:r>
      <w:r w:rsidRPr="007248CD">
        <w:rPr>
          <w:bCs/>
          <w:iCs/>
          <w:szCs w:val="24"/>
        </w:rPr>
        <w:tab/>
      </w:r>
      <w:r w:rsidRPr="007248CD">
        <w:rPr>
          <w:bCs/>
          <w:iCs/>
          <w:szCs w:val="24"/>
        </w:rPr>
        <w:tab/>
      </w:r>
      <w:r w:rsidRPr="007248CD">
        <w:rPr>
          <w:bCs/>
          <w:iCs/>
          <w:szCs w:val="24"/>
        </w:rPr>
        <w:tab/>
        <w:t>230</w:t>
      </w:r>
      <w:r w:rsidRPr="007248CD">
        <w:rPr>
          <w:szCs w:val="24"/>
        </w:rPr>
        <w:tab/>
      </w:r>
    </w:p>
    <w:p w14:paraId="64028213" w14:textId="77777777" w:rsidR="007248CD" w:rsidRPr="007248CD" w:rsidRDefault="007248CD" w:rsidP="007248CD">
      <w:pPr>
        <w:tabs>
          <w:tab w:val="left" w:pos="1080"/>
          <w:tab w:val="left" w:pos="5040"/>
          <w:tab w:val="left" w:pos="5760"/>
          <w:tab w:val="left" w:pos="6120"/>
          <w:tab w:val="left" w:pos="7200"/>
        </w:tabs>
        <w:ind w:left="720"/>
        <w:rPr>
          <w:i/>
          <w:iCs/>
          <w:szCs w:val="24"/>
        </w:rPr>
      </w:pPr>
      <w:r w:rsidRPr="007248CD">
        <w:rPr>
          <w:i/>
          <w:iCs/>
          <w:szCs w:val="24"/>
        </w:rPr>
        <w:tab/>
      </w:r>
    </w:p>
    <w:p w14:paraId="4F4503BE" w14:textId="77777777" w:rsidR="007248CD" w:rsidRPr="007248CD" w:rsidRDefault="007248CD" w:rsidP="007248CD">
      <w:pPr>
        <w:tabs>
          <w:tab w:val="left" w:pos="540"/>
        </w:tabs>
        <w:jc w:val="both"/>
        <w:rPr>
          <w:b/>
          <w:bCs/>
          <w:szCs w:val="24"/>
          <w:u w:val="single"/>
        </w:rPr>
      </w:pPr>
      <w:r w:rsidRPr="007248CD">
        <w:rPr>
          <w:b/>
          <w:szCs w:val="24"/>
        </w:rPr>
        <w:t xml:space="preserve">Range       Job Title </w:t>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t>Number of Days</w:t>
      </w:r>
      <w:r w:rsidRPr="007248CD">
        <w:rPr>
          <w:i/>
          <w:iCs/>
          <w:szCs w:val="24"/>
        </w:rPr>
        <w:t xml:space="preserve"> </w:t>
      </w:r>
    </w:p>
    <w:p w14:paraId="25AD7EFF" w14:textId="77777777" w:rsidR="007248CD" w:rsidRPr="007248CD" w:rsidRDefault="007248CD" w:rsidP="007248CD">
      <w:pPr>
        <w:tabs>
          <w:tab w:val="left" w:pos="1080"/>
        </w:tabs>
        <w:rPr>
          <w:szCs w:val="24"/>
        </w:rPr>
      </w:pPr>
      <w:r w:rsidRPr="007248CD">
        <w:rPr>
          <w:bCs/>
          <w:szCs w:val="24"/>
        </w:rPr>
        <w:t>B</w:t>
      </w:r>
      <w:r w:rsidRPr="007248CD">
        <w:rPr>
          <w:szCs w:val="24"/>
        </w:rPr>
        <w:tab/>
        <w:t>CITH Transportation Scheduler</w:t>
      </w:r>
      <w:r w:rsidRPr="007248CD">
        <w:rPr>
          <w:szCs w:val="24"/>
        </w:rPr>
        <w:tab/>
      </w:r>
      <w:r w:rsidRPr="007248CD">
        <w:rPr>
          <w:szCs w:val="24"/>
        </w:rPr>
        <w:tab/>
      </w:r>
      <w:r w:rsidRPr="007248CD">
        <w:rPr>
          <w:szCs w:val="24"/>
        </w:rPr>
        <w:tab/>
      </w:r>
      <w:r w:rsidRPr="007248CD">
        <w:rPr>
          <w:szCs w:val="24"/>
        </w:rPr>
        <w:tab/>
      </w:r>
      <w:r w:rsidRPr="007248CD">
        <w:rPr>
          <w:szCs w:val="24"/>
        </w:rPr>
        <w:tab/>
        <w:t xml:space="preserve">184 </w:t>
      </w:r>
      <w:r w:rsidRPr="007248CD">
        <w:rPr>
          <w:strike/>
          <w:szCs w:val="24"/>
        </w:rPr>
        <w:t xml:space="preserve"> </w:t>
      </w:r>
    </w:p>
    <w:p w14:paraId="0BEDB07E" w14:textId="77777777" w:rsidR="007248CD" w:rsidRPr="007248CD" w:rsidRDefault="007248CD" w:rsidP="007248CD">
      <w:pPr>
        <w:tabs>
          <w:tab w:val="left" w:pos="1080"/>
        </w:tabs>
        <w:ind w:left="720"/>
        <w:rPr>
          <w:iCs/>
          <w:szCs w:val="24"/>
        </w:rPr>
      </w:pPr>
      <w:r w:rsidRPr="007248CD">
        <w:rPr>
          <w:szCs w:val="24"/>
        </w:rPr>
        <w:tab/>
        <w:t>Technician, Health Services First Aid/CPR</w:t>
      </w:r>
      <w:r w:rsidRPr="007248CD">
        <w:rPr>
          <w:szCs w:val="24"/>
        </w:rPr>
        <w:tab/>
      </w:r>
      <w:r w:rsidRPr="007248CD">
        <w:rPr>
          <w:szCs w:val="24"/>
        </w:rPr>
        <w:tab/>
      </w:r>
      <w:r w:rsidRPr="007248CD">
        <w:rPr>
          <w:szCs w:val="24"/>
        </w:rPr>
        <w:tab/>
      </w:r>
      <w:r w:rsidRPr="007248CD">
        <w:rPr>
          <w:szCs w:val="24"/>
        </w:rPr>
        <w:tab/>
        <w:t xml:space="preserve">180/230 </w:t>
      </w:r>
      <w:r w:rsidRPr="007248CD">
        <w:rPr>
          <w:szCs w:val="24"/>
        </w:rPr>
        <w:tab/>
      </w:r>
    </w:p>
    <w:p w14:paraId="38987990" w14:textId="77777777" w:rsidR="007248CD" w:rsidRPr="007248CD" w:rsidRDefault="007248CD" w:rsidP="007248CD">
      <w:pPr>
        <w:tabs>
          <w:tab w:val="left" w:pos="1080"/>
        </w:tabs>
        <w:ind w:left="720"/>
        <w:rPr>
          <w:szCs w:val="24"/>
        </w:rPr>
      </w:pPr>
      <w:r w:rsidRPr="007248CD">
        <w:rPr>
          <w:szCs w:val="24"/>
        </w:rPr>
        <w:tab/>
        <w:t>Technician, Route Scheduler</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215</w:t>
      </w:r>
    </w:p>
    <w:p w14:paraId="4C7C4E19" w14:textId="77777777" w:rsidR="007248CD" w:rsidRPr="007248CD" w:rsidRDefault="007248CD" w:rsidP="007248CD">
      <w:pPr>
        <w:tabs>
          <w:tab w:val="left" w:pos="1080"/>
        </w:tabs>
        <w:ind w:left="720"/>
        <w:rPr>
          <w:i/>
          <w:iCs/>
          <w:szCs w:val="24"/>
        </w:rPr>
      </w:pPr>
      <w:r w:rsidRPr="007248CD">
        <w:rPr>
          <w:szCs w:val="24"/>
        </w:rPr>
        <w:tab/>
        <w:t>Safety-Security</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180</w:t>
      </w:r>
      <w:r w:rsidRPr="007248CD">
        <w:rPr>
          <w:szCs w:val="24"/>
        </w:rPr>
        <w:tab/>
      </w:r>
      <w:r w:rsidRPr="007248CD">
        <w:rPr>
          <w:strike/>
          <w:szCs w:val="24"/>
        </w:rPr>
        <w:t xml:space="preserve"> </w:t>
      </w:r>
    </w:p>
    <w:p w14:paraId="57CCE52E" w14:textId="77777777" w:rsidR="007248CD" w:rsidRPr="007248CD" w:rsidRDefault="007248CD" w:rsidP="007248CD">
      <w:pPr>
        <w:tabs>
          <w:tab w:val="left" w:pos="1080"/>
        </w:tabs>
        <w:ind w:left="720"/>
        <w:rPr>
          <w:i/>
          <w:iCs/>
          <w:szCs w:val="24"/>
        </w:rPr>
      </w:pPr>
      <w:r w:rsidRPr="007248CD">
        <w:rPr>
          <w:i/>
          <w:iCs/>
          <w:szCs w:val="24"/>
        </w:rPr>
        <w:tab/>
      </w:r>
      <w:r w:rsidRPr="007248CD">
        <w:rPr>
          <w:szCs w:val="24"/>
        </w:rPr>
        <w:t>Technician, Budget</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240</w:t>
      </w:r>
      <w:r w:rsidRPr="007248CD">
        <w:rPr>
          <w:szCs w:val="24"/>
        </w:rPr>
        <w:tab/>
      </w:r>
    </w:p>
    <w:p w14:paraId="6A80F637" w14:textId="77777777" w:rsidR="007248CD" w:rsidRPr="007248CD" w:rsidRDefault="007248CD" w:rsidP="007248CD">
      <w:pPr>
        <w:tabs>
          <w:tab w:val="left" w:pos="1080"/>
        </w:tabs>
        <w:ind w:left="720"/>
        <w:rPr>
          <w:szCs w:val="24"/>
        </w:rPr>
      </w:pPr>
      <w:r w:rsidRPr="007248CD">
        <w:rPr>
          <w:i/>
          <w:iCs/>
          <w:szCs w:val="24"/>
        </w:rPr>
        <w:tab/>
      </w:r>
      <w:r w:rsidRPr="007248CD">
        <w:rPr>
          <w:szCs w:val="24"/>
        </w:rPr>
        <w:t>Technician, Bus Dispatcher</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198</w:t>
      </w:r>
    </w:p>
    <w:p w14:paraId="70729A62" w14:textId="77777777" w:rsidR="007248CD" w:rsidRPr="007248CD" w:rsidRDefault="007248CD" w:rsidP="007248CD">
      <w:pPr>
        <w:tabs>
          <w:tab w:val="left" w:pos="1080"/>
        </w:tabs>
        <w:ind w:left="3600" w:hanging="2520"/>
        <w:rPr>
          <w:szCs w:val="24"/>
        </w:rPr>
      </w:pPr>
      <w:r w:rsidRPr="007248CD">
        <w:rPr>
          <w:szCs w:val="24"/>
        </w:rPr>
        <w:t>Technician, Grant</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198/215/230</w:t>
      </w:r>
      <w:r w:rsidRPr="007248CD">
        <w:rPr>
          <w:szCs w:val="24"/>
        </w:rPr>
        <w:tab/>
      </w:r>
    </w:p>
    <w:p w14:paraId="77998BD9" w14:textId="77777777" w:rsidR="007248CD" w:rsidRPr="007248CD" w:rsidRDefault="007248CD" w:rsidP="007248CD">
      <w:pPr>
        <w:tabs>
          <w:tab w:val="left" w:pos="1080"/>
        </w:tabs>
        <w:ind w:left="720"/>
        <w:rPr>
          <w:szCs w:val="24"/>
        </w:rPr>
      </w:pPr>
      <w:r w:rsidRPr="007248CD">
        <w:rPr>
          <w:szCs w:val="24"/>
        </w:rPr>
        <w:tab/>
        <w:t>Technician, Payroll</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240</w:t>
      </w:r>
    </w:p>
    <w:p w14:paraId="5896F38D" w14:textId="77777777" w:rsidR="007248CD" w:rsidRPr="007248CD" w:rsidRDefault="007248CD" w:rsidP="007248CD">
      <w:pPr>
        <w:tabs>
          <w:tab w:val="left" w:pos="1080"/>
        </w:tabs>
        <w:ind w:left="720"/>
        <w:rPr>
          <w:bCs/>
          <w:iCs/>
          <w:szCs w:val="24"/>
        </w:rPr>
      </w:pPr>
      <w:r w:rsidRPr="007248CD">
        <w:rPr>
          <w:szCs w:val="24"/>
        </w:rPr>
        <w:tab/>
      </w:r>
      <w:r w:rsidRPr="007248CD">
        <w:rPr>
          <w:bCs/>
          <w:iCs/>
          <w:szCs w:val="24"/>
        </w:rPr>
        <w:t>Technician, Project Support</w:t>
      </w:r>
      <w:r w:rsidRPr="007248CD">
        <w:rPr>
          <w:bCs/>
          <w:iCs/>
          <w:szCs w:val="24"/>
        </w:rPr>
        <w:tab/>
      </w:r>
      <w:r w:rsidRPr="007248CD">
        <w:rPr>
          <w:bCs/>
          <w:iCs/>
          <w:szCs w:val="24"/>
        </w:rPr>
        <w:tab/>
      </w:r>
      <w:r w:rsidRPr="007248CD">
        <w:rPr>
          <w:bCs/>
          <w:iCs/>
          <w:szCs w:val="24"/>
        </w:rPr>
        <w:tab/>
      </w:r>
      <w:r w:rsidRPr="007248CD">
        <w:rPr>
          <w:bCs/>
          <w:iCs/>
          <w:szCs w:val="24"/>
        </w:rPr>
        <w:tab/>
      </w:r>
      <w:r w:rsidRPr="007248CD">
        <w:rPr>
          <w:bCs/>
          <w:iCs/>
          <w:szCs w:val="24"/>
        </w:rPr>
        <w:tab/>
      </w:r>
      <w:r w:rsidRPr="007248CD">
        <w:rPr>
          <w:bCs/>
          <w:iCs/>
          <w:szCs w:val="24"/>
        </w:rPr>
        <w:tab/>
        <w:t>230</w:t>
      </w:r>
    </w:p>
    <w:p w14:paraId="320A3B78" w14:textId="77777777" w:rsidR="007248CD" w:rsidRPr="007248CD" w:rsidRDefault="007248CD" w:rsidP="007248CD">
      <w:pPr>
        <w:tabs>
          <w:tab w:val="left" w:pos="1080"/>
        </w:tabs>
        <w:ind w:left="720"/>
        <w:rPr>
          <w:bCs/>
          <w:iCs/>
          <w:szCs w:val="24"/>
        </w:rPr>
      </w:pPr>
    </w:p>
    <w:p w14:paraId="4D983CDD" w14:textId="77777777" w:rsidR="007248CD" w:rsidRPr="007248CD" w:rsidRDefault="007248CD" w:rsidP="007248CD">
      <w:pPr>
        <w:tabs>
          <w:tab w:val="left" w:pos="540"/>
        </w:tabs>
        <w:jc w:val="both"/>
        <w:rPr>
          <w:b/>
          <w:bCs/>
          <w:szCs w:val="24"/>
          <w:u w:val="single"/>
        </w:rPr>
      </w:pPr>
      <w:r w:rsidRPr="007248CD">
        <w:rPr>
          <w:b/>
          <w:szCs w:val="24"/>
        </w:rPr>
        <w:t xml:space="preserve">Range       Job Title </w:t>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t>Number of Days</w:t>
      </w:r>
      <w:r w:rsidRPr="007248CD">
        <w:rPr>
          <w:i/>
          <w:iCs/>
          <w:szCs w:val="24"/>
        </w:rPr>
        <w:t xml:space="preserve"> </w:t>
      </w:r>
    </w:p>
    <w:p w14:paraId="6463D50E" w14:textId="77777777" w:rsidR="007248CD" w:rsidRPr="007248CD" w:rsidRDefault="007248CD" w:rsidP="007248CD">
      <w:pPr>
        <w:tabs>
          <w:tab w:val="left" w:pos="1080"/>
        </w:tabs>
        <w:rPr>
          <w:szCs w:val="24"/>
        </w:rPr>
      </w:pPr>
      <w:r w:rsidRPr="007248CD">
        <w:rPr>
          <w:bCs/>
          <w:szCs w:val="24"/>
        </w:rPr>
        <w:t>C</w:t>
      </w:r>
      <w:r w:rsidRPr="007248CD">
        <w:rPr>
          <w:szCs w:val="24"/>
        </w:rPr>
        <w:tab/>
      </w:r>
      <w:r w:rsidRPr="007248CD">
        <w:rPr>
          <w:b/>
          <w:szCs w:val="24"/>
          <w:u w:val="single"/>
        </w:rPr>
        <w:t>Assistant, Speech Language Pathology</w:t>
      </w:r>
      <w:r w:rsidRPr="007248CD">
        <w:rPr>
          <w:b/>
          <w:szCs w:val="24"/>
          <w:u w:val="single"/>
        </w:rPr>
        <w:tab/>
      </w:r>
      <w:r w:rsidRPr="007248CD">
        <w:rPr>
          <w:b/>
          <w:szCs w:val="24"/>
          <w:u w:val="single"/>
        </w:rPr>
        <w:tab/>
      </w:r>
      <w:r w:rsidRPr="007248CD">
        <w:rPr>
          <w:b/>
          <w:szCs w:val="24"/>
          <w:u w:val="single"/>
        </w:rPr>
        <w:tab/>
      </w:r>
      <w:r w:rsidRPr="007248CD">
        <w:rPr>
          <w:b/>
          <w:szCs w:val="24"/>
          <w:u w:val="single"/>
        </w:rPr>
        <w:tab/>
        <w:t>180</w:t>
      </w:r>
    </w:p>
    <w:p w14:paraId="64F17411" w14:textId="77777777" w:rsidR="007248CD" w:rsidRPr="007248CD" w:rsidRDefault="007248CD" w:rsidP="007248CD">
      <w:pPr>
        <w:tabs>
          <w:tab w:val="left" w:pos="1080"/>
        </w:tabs>
        <w:ind w:left="720"/>
        <w:rPr>
          <w:b/>
          <w:i/>
          <w:szCs w:val="24"/>
        </w:rPr>
      </w:pPr>
      <w:r w:rsidRPr="007248CD">
        <w:rPr>
          <w:szCs w:val="24"/>
        </w:rPr>
        <w:tab/>
        <w:t>Assistant, Certified Occupational Therapy</w:t>
      </w:r>
      <w:r w:rsidRPr="007248CD">
        <w:rPr>
          <w:szCs w:val="24"/>
        </w:rPr>
        <w:tab/>
      </w:r>
      <w:r w:rsidRPr="007248CD">
        <w:rPr>
          <w:szCs w:val="24"/>
        </w:rPr>
        <w:tab/>
      </w:r>
      <w:r w:rsidRPr="007248CD">
        <w:rPr>
          <w:szCs w:val="24"/>
        </w:rPr>
        <w:tab/>
      </w:r>
      <w:r w:rsidRPr="007248CD">
        <w:rPr>
          <w:szCs w:val="24"/>
        </w:rPr>
        <w:tab/>
        <w:t xml:space="preserve">180 </w:t>
      </w:r>
    </w:p>
    <w:p w14:paraId="1DFEA54B" w14:textId="77777777" w:rsidR="007248CD" w:rsidRPr="007248CD" w:rsidRDefault="007248CD" w:rsidP="007248CD">
      <w:pPr>
        <w:tabs>
          <w:tab w:val="left" w:pos="1080"/>
        </w:tabs>
        <w:ind w:left="720"/>
        <w:rPr>
          <w:bCs/>
          <w:i/>
          <w:iCs/>
          <w:szCs w:val="24"/>
        </w:rPr>
      </w:pPr>
      <w:r w:rsidRPr="007248CD">
        <w:rPr>
          <w:szCs w:val="24"/>
        </w:rPr>
        <w:tab/>
      </w:r>
      <w:r w:rsidRPr="007248CD">
        <w:rPr>
          <w:bCs/>
          <w:iCs/>
          <w:strike/>
          <w:szCs w:val="24"/>
        </w:rPr>
        <w:t>Educational Interpreter/Mentor</w:t>
      </w:r>
      <w:r w:rsidRPr="007248CD">
        <w:rPr>
          <w:bCs/>
          <w:iCs/>
          <w:strike/>
          <w:szCs w:val="24"/>
        </w:rPr>
        <w:tab/>
      </w:r>
      <w:r w:rsidRPr="007248CD">
        <w:rPr>
          <w:bCs/>
          <w:iCs/>
          <w:strike/>
          <w:szCs w:val="24"/>
        </w:rPr>
        <w:tab/>
      </w:r>
      <w:r w:rsidRPr="007248CD">
        <w:rPr>
          <w:bCs/>
          <w:iCs/>
          <w:strike/>
          <w:szCs w:val="24"/>
        </w:rPr>
        <w:tab/>
      </w:r>
      <w:r w:rsidRPr="007248CD">
        <w:rPr>
          <w:bCs/>
          <w:iCs/>
          <w:strike/>
          <w:szCs w:val="24"/>
        </w:rPr>
        <w:tab/>
      </w:r>
      <w:r w:rsidRPr="007248CD">
        <w:rPr>
          <w:bCs/>
          <w:iCs/>
          <w:strike/>
          <w:szCs w:val="24"/>
        </w:rPr>
        <w:tab/>
        <w:t>188</w:t>
      </w:r>
    </w:p>
    <w:p w14:paraId="4D17DE0D" w14:textId="77777777" w:rsidR="007248CD" w:rsidRPr="007248CD" w:rsidRDefault="007248CD" w:rsidP="007248CD">
      <w:pPr>
        <w:tabs>
          <w:tab w:val="left" w:pos="1080"/>
        </w:tabs>
        <w:ind w:left="720"/>
        <w:rPr>
          <w:bCs/>
          <w:iCs/>
          <w:szCs w:val="24"/>
        </w:rPr>
      </w:pPr>
      <w:r w:rsidRPr="007248CD">
        <w:rPr>
          <w:bCs/>
          <w:i/>
          <w:iCs/>
          <w:szCs w:val="24"/>
        </w:rPr>
        <w:tab/>
      </w:r>
      <w:r w:rsidRPr="007248CD">
        <w:rPr>
          <w:b/>
          <w:bCs/>
          <w:iCs/>
          <w:szCs w:val="24"/>
          <w:u w:val="single"/>
        </w:rPr>
        <w:t>Education Interpreter I</w:t>
      </w:r>
      <w:r w:rsidRPr="007248CD">
        <w:rPr>
          <w:b/>
          <w:bCs/>
          <w:iCs/>
          <w:szCs w:val="24"/>
          <w:u w:val="single"/>
        </w:rPr>
        <w:tab/>
      </w:r>
      <w:r w:rsidRPr="007248CD">
        <w:rPr>
          <w:b/>
          <w:bCs/>
          <w:iCs/>
          <w:szCs w:val="24"/>
          <w:u w:val="single"/>
        </w:rPr>
        <w:tab/>
      </w:r>
      <w:r w:rsidRPr="007248CD">
        <w:rPr>
          <w:b/>
          <w:bCs/>
          <w:iCs/>
          <w:szCs w:val="24"/>
          <w:u w:val="single"/>
        </w:rPr>
        <w:tab/>
      </w:r>
      <w:r w:rsidRPr="007248CD">
        <w:rPr>
          <w:b/>
          <w:bCs/>
          <w:iCs/>
          <w:szCs w:val="24"/>
          <w:u w:val="single"/>
        </w:rPr>
        <w:tab/>
      </w:r>
      <w:r w:rsidRPr="007248CD">
        <w:rPr>
          <w:b/>
          <w:bCs/>
          <w:iCs/>
          <w:szCs w:val="24"/>
          <w:u w:val="single"/>
        </w:rPr>
        <w:tab/>
      </w:r>
      <w:r w:rsidRPr="007248CD">
        <w:rPr>
          <w:b/>
          <w:bCs/>
          <w:iCs/>
          <w:szCs w:val="24"/>
          <w:u w:val="single"/>
        </w:rPr>
        <w:tab/>
      </w:r>
      <w:r w:rsidRPr="007248CD">
        <w:rPr>
          <w:b/>
          <w:bCs/>
          <w:iCs/>
          <w:szCs w:val="24"/>
          <w:u w:val="single"/>
        </w:rPr>
        <w:tab/>
        <w:t>182</w:t>
      </w:r>
    </w:p>
    <w:p w14:paraId="27AE6E38" w14:textId="77777777" w:rsidR="007248CD" w:rsidRPr="007248CD" w:rsidRDefault="007248CD" w:rsidP="007248CD">
      <w:pPr>
        <w:tabs>
          <w:tab w:val="left" w:pos="1080"/>
        </w:tabs>
        <w:ind w:left="720"/>
        <w:rPr>
          <w:bCs/>
          <w:iCs/>
          <w:szCs w:val="24"/>
        </w:rPr>
      </w:pPr>
      <w:r w:rsidRPr="007248CD">
        <w:rPr>
          <w:bCs/>
          <w:iCs/>
          <w:szCs w:val="24"/>
        </w:rPr>
        <w:tab/>
        <w:t>Lead Offset Equipment Operator</w:t>
      </w:r>
      <w:r w:rsidRPr="007248CD">
        <w:rPr>
          <w:bCs/>
          <w:iCs/>
          <w:szCs w:val="24"/>
        </w:rPr>
        <w:tab/>
      </w:r>
      <w:r w:rsidRPr="007248CD">
        <w:rPr>
          <w:bCs/>
          <w:iCs/>
          <w:szCs w:val="24"/>
        </w:rPr>
        <w:tab/>
      </w:r>
      <w:r w:rsidRPr="007248CD">
        <w:rPr>
          <w:bCs/>
          <w:iCs/>
          <w:szCs w:val="24"/>
        </w:rPr>
        <w:tab/>
      </w:r>
      <w:r w:rsidRPr="007248CD">
        <w:rPr>
          <w:bCs/>
          <w:iCs/>
          <w:szCs w:val="24"/>
        </w:rPr>
        <w:tab/>
      </w:r>
      <w:r w:rsidRPr="007248CD">
        <w:rPr>
          <w:bCs/>
          <w:iCs/>
          <w:szCs w:val="24"/>
        </w:rPr>
        <w:tab/>
        <w:t xml:space="preserve">230 </w:t>
      </w:r>
    </w:p>
    <w:p w14:paraId="69C7177C" w14:textId="77777777" w:rsidR="007248CD" w:rsidRPr="007248CD" w:rsidRDefault="007248CD" w:rsidP="007248CD">
      <w:pPr>
        <w:tabs>
          <w:tab w:val="left" w:pos="1080"/>
        </w:tabs>
        <w:ind w:left="720"/>
        <w:rPr>
          <w:szCs w:val="24"/>
        </w:rPr>
      </w:pPr>
      <w:r w:rsidRPr="007248CD">
        <w:rPr>
          <w:szCs w:val="24"/>
        </w:rPr>
        <w:tab/>
      </w:r>
      <w:r w:rsidRPr="007248CD">
        <w:rPr>
          <w:b/>
          <w:szCs w:val="24"/>
          <w:u w:val="single"/>
        </w:rPr>
        <w:t>Nurse, Licensed Practical</w:t>
      </w:r>
      <w:r w:rsidRPr="007248CD">
        <w:rPr>
          <w:b/>
          <w:szCs w:val="24"/>
          <w:u w:val="single"/>
        </w:rPr>
        <w:tab/>
      </w:r>
      <w:r w:rsidRPr="007248CD">
        <w:rPr>
          <w:b/>
          <w:szCs w:val="24"/>
          <w:u w:val="single"/>
        </w:rPr>
        <w:tab/>
      </w:r>
      <w:r w:rsidRPr="007248CD">
        <w:rPr>
          <w:b/>
          <w:szCs w:val="24"/>
          <w:u w:val="single"/>
        </w:rPr>
        <w:tab/>
      </w:r>
      <w:r w:rsidRPr="007248CD">
        <w:rPr>
          <w:b/>
          <w:szCs w:val="24"/>
          <w:u w:val="single"/>
        </w:rPr>
        <w:tab/>
      </w:r>
      <w:r w:rsidRPr="007248CD">
        <w:rPr>
          <w:b/>
          <w:szCs w:val="24"/>
          <w:u w:val="single"/>
        </w:rPr>
        <w:tab/>
      </w:r>
      <w:r w:rsidRPr="007248CD">
        <w:rPr>
          <w:b/>
          <w:szCs w:val="24"/>
          <w:u w:val="single"/>
        </w:rPr>
        <w:tab/>
        <w:t>180</w:t>
      </w:r>
    </w:p>
    <w:p w14:paraId="15DCD248" w14:textId="77777777" w:rsidR="007248CD" w:rsidRPr="007248CD" w:rsidRDefault="007248CD" w:rsidP="007248CD">
      <w:pPr>
        <w:tabs>
          <w:tab w:val="left" w:pos="1080"/>
        </w:tabs>
        <w:ind w:left="720"/>
        <w:rPr>
          <w:szCs w:val="24"/>
        </w:rPr>
      </w:pPr>
      <w:r w:rsidRPr="007248CD">
        <w:rPr>
          <w:szCs w:val="24"/>
        </w:rPr>
        <w:tab/>
        <w:t>Physical Therapy Assistant</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 xml:space="preserve">180 </w:t>
      </w:r>
    </w:p>
    <w:p w14:paraId="537BCCA7" w14:textId="77777777" w:rsidR="007248CD" w:rsidRPr="007248CD" w:rsidRDefault="007248CD" w:rsidP="007248CD">
      <w:pPr>
        <w:tabs>
          <w:tab w:val="left" w:pos="1080"/>
        </w:tabs>
        <w:ind w:left="720"/>
        <w:rPr>
          <w:szCs w:val="24"/>
        </w:rPr>
      </w:pPr>
      <w:r w:rsidRPr="007248CD">
        <w:rPr>
          <w:szCs w:val="24"/>
        </w:rPr>
        <w:tab/>
        <w:t>Technician, Braille</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198</w:t>
      </w:r>
    </w:p>
    <w:p w14:paraId="4F66FADC" w14:textId="77777777" w:rsidR="007248CD" w:rsidRPr="007248CD" w:rsidRDefault="007248CD" w:rsidP="007248CD">
      <w:pPr>
        <w:tabs>
          <w:tab w:val="left" w:pos="1080"/>
        </w:tabs>
        <w:ind w:left="720"/>
        <w:rPr>
          <w:szCs w:val="24"/>
        </w:rPr>
      </w:pPr>
      <w:r w:rsidRPr="007248CD">
        <w:rPr>
          <w:szCs w:val="24"/>
        </w:rPr>
        <w:tab/>
        <w:t>Technician, Finance</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 xml:space="preserve">240 </w:t>
      </w:r>
    </w:p>
    <w:p w14:paraId="3CB29BBE" w14:textId="77777777" w:rsidR="007248CD" w:rsidRPr="007248CD" w:rsidRDefault="007248CD" w:rsidP="007248CD">
      <w:pPr>
        <w:tabs>
          <w:tab w:val="left" w:pos="1080"/>
        </w:tabs>
        <w:ind w:left="720"/>
        <w:rPr>
          <w:szCs w:val="24"/>
        </w:rPr>
      </w:pPr>
      <w:r w:rsidRPr="007248CD">
        <w:rPr>
          <w:szCs w:val="24"/>
        </w:rPr>
        <w:tab/>
        <w:t>Technician, Internet Training &amp; Production</w:t>
      </w:r>
      <w:r w:rsidRPr="007248CD">
        <w:rPr>
          <w:szCs w:val="24"/>
        </w:rPr>
        <w:tab/>
      </w:r>
      <w:r w:rsidRPr="007248CD">
        <w:rPr>
          <w:szCs w:val="24"/>
        </w:rPr>
        <w:tab/>
      </w:r>
      <w:r w:rsidRPr="007248CD">
        <w:rPr>
          <w:szCs w:val="24"/>
        </w:rPr>
        <w:tab/>
      </w:r>
      <w:r w:rsidRPr="007248CD">
        <w:rPr>
          <w:szCs w:val="24"/>
        </w:rPr>
        <w:tab/>
        <w:t>230</w:t>
      </w:r>
    </w:p>
    <w:p w14:paraId="2B0DAF5A" w14:textId="77777777" w:rsidR="007248CD" w:rsidRPr="007248CD" w:rsidRDefault="007248CD" w:rsidP="007248CD">
      <w:pPr>
        <w:tabs>
          <w:tab w:val="left" w:pos="1080"/>
        </w:tabs>
        <w:ind w:left="1080"/>
        <w:rPr>
          <w:szCs w:val="24"/>
        </w:rPr>
      </w:pPr>
      <w:r w:rsidRPr="007248CD">
        <w:rPr>
          <w:szCs w:val="24"/>
        </w:rPr>
        <w:t>Technician, Media Production</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230</w:t>
      </w:r>
      <w:r w:rsidRPr="007248CD">
        <w:rPr>
          <w:szCs w:val="24"/>
        </w:rPr>
        <w:tab/>
      </w:r>
      <w:r w:rsidRPr="007248CD">
        <w:rPr>
          <w:szCs w:val="24"/>
        </w:rPr>
        <w:tab/>
      </w:r>
    </w:p>
    <w:p w14:paraId="470CD5AE" w14:textId="77777777" w:rsidR="007248CD" w:rsidRPr="007248CD" w:rsidRDefault="007248CD" w:rsidP="007248CD">
      <w:pPr>
        <w:tabs>
          <w:tab w:val="left" w:pos="1080"/>
        </w:tabs>
        <w:ind w:left="1080"/>
        <w:rPr>
          <w:szCs w:val="24"/>
        </w:rPr>
      </w:pPr>
      <w:r w:rsidRPr="007248CD">
        <w:rPr>
          <w:szCs w:val="24"/>
        </w:rPr>
        <w:t>Technician, Security</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230</w:t>
      </w:r>
    </w:p>
    <w:p w14:paraId="526E40B6" w14:textId="77777777" w:rsidR="007248CD" w:rsidRPr="007248CD" w:rsidRDefault="007248CD" w:rsidP="007248CD">
      <w:pPr>
        <w:tabs>
          <w:tab w:val="left" w:pos="1080"/>
        </w:tabs>
        <w:ind w:left="1080"/>
        <w:rPr>
          <w:szCs w:val="24"/>
        </w:rPr>
      </w:pPr>
      <w:r w:rsidRPr="007248CD">
        <w:rPr>
          <w:szCs w:val="24"/>
        </w:rPr>
        <w:t>Technician, State/Federal Programs and Medicaid</w:t>
      </w:r>
      <w:r w:rsidRPr="007248CD">
        <w:rPr>
          <w:szCs w:val="24"/>
        </w:rPr>
        <w:tab/>
      </w:r>
      <w:r w:rsidRPr="007248CD">
        <w:rPr>
          <w:szCs w:val="24"/>
        </w:rPr>
        <w:tab/>
      </w:r>
      <w:r w:rsidRPr="007248CD">
        <w:rPr>
          <w:szCs w:val="24"/>
        </w:rPr>
        <w:tab/>
        <w:t xml:space="preserve">240 </w:t>
      </w:r>
    </w:p>
    <w:p w14:paraId="6AB5716A" w14:textId="77777777" w:rsidR="007248CD" w:rsidRPr="007248CD" w:rsidRDefault="007248CD" w:rsidP="007248CD">
      <w:pPr>
        <w:tabs>
          <w:tab w:val="left" w:pos="1080"/>
        </w:tabs>
        <w:ind w:left="1080"/>
        <w:rPr>
          <w:i/>
          <w:iCs/>
          <w:szCs w:val="24"/>
        </w:rPr>
      </w:pPr>
      <w:r w:rsidRPr="007248CD">
        <w:rPr>
          <w:szCs w:val="24"/>
        </w:rPr>
        <w:t>Technician, Systems I</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230/240</w:t>
      </w:r>
    </w:p>
    <w:p w14:paraId="4DCCCD8B" w14:textId="77777777" w:rsidR="007248CD" w:rsidRPr="007248CD" w:rsidRDefault="007248CD" w:rsidP="007248CD">
      <w:pPr>
        <w:ind w:left="1080" w:hanging="5040"/>
        <w:rPr>
          <w:strike/>
          <w:szCs w:val="24"/>
        </w:rPr>
      </w:pPr>
      <w:r w:rsidRPr="007248CD">
        <w:rPr>
          <w:szCs w:val="24"/>
        </w:rPr>
        <w:t>Technician, Pub</w:t>
      </w:r>
      <w:r w:rsidRPr="007248CD">
        <w:rPr>
          <w:szCs w:val="24"/>
        </w:rPr>
        <w:tab/>
      </w:r>
      <w:r w:rsidRPr="007248CD">
        <w:rPr>
          <w:strike/>
          <w:szCs w:val="24"/>
        </w:rPr>
        <w:t>Technician, Publications</w:t>
      </w:r>
      <w:r w:rsidRPr="007248CD">
        <w:rPr>
          <w:strike/>
          <w:szCs w:val="24"/>
        </w:rPr>
        <w:tab/>
      </w:r>
      <w:r w:rsidRPr="007248CD">
        <w:rPr>
          <w:strike/>
          <w:szCs w:val="24"/>
        </w:rPr>
        <w:tab/>
      </w:r>
      <w:r w:rsidRPr="007248CD">
        <w:rPr>
          <w:strike/>
          <w:szCs w:val="24"/>
        </w:rPr>
        <w:tab/>
      </w:r>
      <w:r w:rsidRPr="007248CD">
        <w:rPr>
          <w:strike/>
          <w:szCs w:val="24"/>
        </w:rPr>
        <w:tab/>
      </w:r>
      <w:r w:rsidRPr="007248CD">
        <w:rPr>
          <w:strike/>
          <w:szCs w:val="24"/>
        </w:rPr>
        <w:tab/>
      </w:r>
      <w:r w:rsidRPr="007248CD">
        <w:rPr>
          <w:strike/>
          <w:szCs w:val="24"/>
        </w:rPr>
        <w:tab/>
        <w:t>230</w:t>
      </w:r>
    </w:p>
    <w:p w14:paraId="44F625C3" w14:textId="77777777" w:rsidR="007248CD" w:rsidRPr="007248CD" w:rsidRDefault="007248CD" w:rsidP="007248CD">
      <w:pPr>
        <w:tabs>
          <w:tab w:val="left" w:pos="1080"/>
        </w:tabs>
        <w:ind w:left="6120" w:hanging="5040"/>
        <w:rPr>
          <w:szCs w:val="24"/>
        </w:rPr>
      </w:pPr>
      <w:r w:rsidRPr="007248CD">
        <w:rPr>
          <w:szCs w:val="24"/>
        </w:rPr>
        <w:t>Technician, Web Content</w:t>
      </w:r>
      <w:r w:rsidRPr="007248CD">
        <w:rPr>
          <w:szCs w:val="24"/>
        </w:rPr>
        <w:tab/>
      </w:r>
      <w:r w:rsidRPr="007248CD">
        <w:rPr>
          <w:szCs w:val="24"/>
        </w:rPr>
        <w:tab/>
      </w:r>
      <w:r w:rsidRPr="007248CD">
        <w:rPr>
          <w:szCs w:val="24"/>
        </w:rPr>
        <w:tab/>
      </w:r>
      <w:r w:rsidRPr="007248CD">
        <w:rPr>
          <w:szCs w:val="24"/>
        </w:rPr>
        <w:tab/>
        <w:t>230</w:t>
      </w:r>
    </w:p>
    <w:p w14:paraId="321382A2" w14:textId="77777777" w:rsidR="007248CD" w:rsidRPr="007248CD" w:rsidRDefault="007248CD" w:rsidP="007248CD">
      <w:pPr>
        <w:tabs>
          <w:tab w:val="left" w:pos="1080"/>
        </w:tabs>
        <w:ind w:left="6120" w:hanging="5040"/>
        <w:rPr>
          <w:szCs w:val="24"/>
        </w:rPr>
      </w:pPr>
      <w:r w:rsidRPr="007248CD">
        <w:rPr>
          <w:szCs w:val="24"/>
        </w:rPr>
        <w:t>Technician II, Accounting</w:t>
      </w:r>
      <w:r w:rsidRPr="007248CD">
        <w:rPr>
          <w:szCs w:val="24"/>
        </w:rPr>
        <w:tab/>
      </w:r>
      <w:r w:rsidRPr="007248CD">
        <w:rPr>
          <w:szCs w:val="24"/>
        </w:rPr>
        <w:tab/>
      </w:r>
      <w:r w:rsidRPr="007248CD">
        <w:rPr>
          <w:szCs w:val="24"/>
        </w:rPr>
        <w:tab/>
      </w:r>
      <w:r w:rsidRPr="007248CD">
        <w:rPr>
          <w:szCs w:val="24"/>
        </w:rPr>
        <w:tab/>
        <w:t>240</w:t>
      </w:r>
    </w:p>
    <w:p w14:paraId="31873DB2" w14:textId="77777777" w:rsidR="007248CD" w:rsidRPr="007248CD" w:rsidRDefault="007248CD" w:rsidP="007248CD">
      <w:pPr>
        <w:tabs>
          <w:tab w:val="left" w:pos="1080"/>
        </w:tabs>
        <w:ind w:left="6120" w:hanging="5040"/>
        <w:rPr>
          <w:szCs w:val="24"/>
        </w:rPr>
      </w:pPr>
      <w:r w:rsidRPr="007248CD">
        <w:rPr>
          <w:b/>
          <w:strike/>
          <w:szCs w:val="24"/>
          <w:u w:val="single"/>
        </w:rPr>
        <w:t>Assistant School Nurse</w:t>
      </w:r>
      <w:r w:rsidRPr="007248CD">
        <w:rPr>
          <w:b/>
          <w:strike/>
          <w:szCs w:val="24"/>
          <w:u w:val="single"/>
        </w:rPr>
        <w:tab/>
      </w:r>
      <w:r w:rsidRPr="007248CD">
        <w:rPr>
          <w:b/>
          <w:strike/>
          <w:szCs w:val="24"/>
          <w:u w:val="single"/>
        </w:rPr>
        <w:tab/>
      </w:r>
      <w:r w:rsidRPr="007248CD">
        <w:rPr>
          <w:b/>
          <w:strike/>
          <w:szCs w:val="24"/>
          <w:u w:val="single"/>
        </w:rPr>
        <w:tab/>
      </w:r>
      <w:r w:rsidRPr="007248CD">
        <w:rPr>
          <w:b/>
          <w:strike/>
          <w:szCs w:val="24"/>
          <w:u w:val="single"/>
        </w:rPr>
        <w:tab/>
        <w:t>180/182</w:t>
      </w:r>
      <w:r w:rsidRPr="007248CD">
        <w:rPr>
          <w:szCs w:val="24"/>
        </w:rPr>
        <w:t xml:space="preserve"> </w:t>
      </w:r>
    </w:p>
    <w:p w14:paraId="2C569C06" w14:textId="77777777" w:rsidR="007248CD" w:rsidRPr="007248CD" w:rsidRDefault="007248CD" w:rsidP="007248CD">
      <w:pPr>
        <w:tabs>
          <w:tab w:val="left" w:pos="1080"/>
          <w:tab w:val="left" w:pos="1440"/>
        </w:tabs>
        <w:ind w:left="6120" w:hanging="5040"/>
        <w:rPr>
          <w:color w:val="C00000"/>
          <w:szCs w:val="24"/>
        </w:rPr>
      </w:pPr>
    </w:p>
    <w:p w14:paraId="11AC5B2A" w14:textId="77777777" w:rsidR="007248CD" w:rsidRPr="007248CD" w:rsidRDefault="007248CD" w:rsidP="007248CD">
      <w:pPr>
        <w:tabs>
          <w:tab w:val="left" w:pos="540"/>
        </w:tabs>
        <w:jc w:val="both"/>
        <w:rPr>
          <w:b/>
          <w:bCs/>
          <w:szCs w:val="24"/>
          <w:u w:val="single"/>
        </w:rPr>
      </w:pPr>
      <w:r w:rsidRPr="007248CD">
        <w:rPr>
          <w:b/>
          <w:szCs w:val="24"/>
        </w:rPr>
        <w:t xml:space="preserve">Range       Job Title </w:t>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t>Number of Days</w:t>
      </w:r>
    </w:p>
    <w:p w14:paraId="1C320A97" w14:textId="77777777" w:rsidR="007248CD" w:rsidRPr="007248CD" w:rsidRDefault="007248CD" w:rsidP="007248CD">
      <w:pPr>
        <w:tabs>
          <w:tab w:val="left" w:pos="1080"/>
        </w:tabs>
        <w:rPr>
          <w:b/>
          <w:strike/>
          <w:szCs w:val="24"/>
          <w:u w:val="single"/>
        </w:rPr>
      </w:pPr>
      <w:r w:rsidRPr="007248CD">
        <w:rPr>
          <w:szCs w:val="24"/>
        </w:rPr>
        <w:t>D</w:t>
      </w:r>
      <w:r w:rsidRPr="007248CD">
        <w:rPr>
          <w:b/>
          <w:szCs w:val="24"/>
        </w:rPr>
        <w:tab/>
      </w:r>
      <w:r w:rsidRPr="007248CD">
        <w:rPr>
          <w:strike/>
          <w:szCs w:val="24"/>
        </w:rPr>
        <w:t>Health Treatment Nurse</w:t>
      </w:r>
      <w:r w:rsidRPr="007248CD">
        <w:rPr>
          <w:strike/>
          <w:szCs w:val="24"/>
        </w:rPr>
        <w:tab/>
      </w:r>
      <w:r w:rsidRPr="007248CD">
        <w:rPr>
          <w:strike/>
          <w:szCs w:val="24"/>
        </w:rPr>
        <w:tab/>
      </w:r>
      <w:r w:rsidRPr="007248CD">
        <w:rPr>
          <w:strike/>
          <w:szCs w:val="24"/>
        </w:rPr>
        <w:tab/>
      </w:r>
      <w:r w:rsidRPr="007248CD">
        <w:rPr>
          <w:strike/>
          <w:szCs w:val="24"/>
        </w:rPr>
        <w:tab/>
      </w:r>
      <w:r w:rsidRPr="007248CD">
        <w:rPr>
          <w:strike/>
          <w:szCs w:val="24"/>
        </w:rPr>
        <w:tab/>
      </w:r>
      <w:r w:rsidRPr="007248CD">
        <w:rPr>
          <w:strike/>
          <w:szCs w:val="24"/>
        </w:rPr>
        <w:tab/>
        <w:t>180</w:t>
      </w:r>
      <w:r w:rsidRPr="007248CD">
        <w:rPr>
          <w:b/>
          <w:strike/>
          <w:szCs w:val="24"/>
          <w:u w:val="single"/>
        </w:rPr>
        <w:t>/182</w:t>
      </w:r>
    </w:p>
    <w:p w14:paraId="46CCFC66" w14:textId="77777777" w:rsidR="007248CD" w:rsidRPr="007248CD" w:rsidRDefault="007248CD" w:rsidP="007248CD">
      <w:pPr>
        <w:tabs>
          <w:tab w:val="left" w:pos="1080"/>
        </w:tabs>
        <w:ind w:left="540"/>
        <w:rPr>
          <w:szCs w:val="24"/>
        </w:rPr>
      </w:pPr>
      <w:r w:rsidRPr="007248CD">
        <w:rPr>
          <w:szCs w:val="24"/>
        </w:rPr>
        <w:tab/>
      </w:r>
      <w:r w:rsidRPr="007248CD">
        <w:rPr>
          <w:b/>
          <w:szCs w:val="24"/>
          <w:u w:val="single"/>
        </w:rPr>
        <w:t>Registered Nurse</w:t>
      </w:r>
      <w:r w:rsidRPr="007248CD">
        <w:rPr>
          <w:b/>
          <w:szCs w:val="24"/>
          <w:u w:val="single"/>
        </w:rPr>
        <w:tab/>
      </w:r>
      <w:r w:rsidRPr="007248CD">
        <w:rPr>
          <w:b/>
          <w:szCs w:val="24"/>
          <w:u w:val="single"/>
        </w:rPr>
        <w:tab/>
      </w:r>
      <w:r w:rsidRPr="007248CD">
        <w:rPr>
          <w:b/>
          <w:szCs w:val="24"/>
          <w:u w:val="single"/>
        </w:rPr>
        <w:tab/>
      </w:r>
      <w:r w:rsidRPr="007248CD">
        <w:rPr>
          <w:b/>
          <w:szCs w:val="24"/>
          <w:u w:val="single"/>
        </w:rPr>
        <w:tab/>
      </w:r>
      <w:r w:rsidRPr="007248CD">
        <w:rPr>
          <w:b/>
          <w:szCs w:val="24"/>
          <w:u w:val="single"/>
        </w:rPr>
        <w:tab/>
      </w:r>
      <w:r w:rsidRPr="007248CD">
        <w:rPr>
          <w:b/>
          <w:szCs w:val="24"/>
          <w:u w:val="single"/>
        </w:rPr>
        <w:tab/>
      </w:r>
      <w:r w:rsidRPr="007248CD">
        <w:rPr>
          <w:b/>
          <w:szCs w:val="24"/>
          <w:u w:val="single"/>
        </w:rPr>
        <w:tab/>
        <w:t>180</w:t>
      </w:r>
    </w:p>
    <w:p w14:paraId="40FBC213" w14:textId="77777777" w:rsidR="007248CD" w:rsidRPr="007248CD" w:rsidRDefault="007248CD" w:rsidP="007248CD">
      <w:pPr>
        <w:tabs>
          <w:tab w:val="left" w:pos="1080"/>
        </w:tabs>
        <w:ind w:left="540"/>
        <w:rPr>
          <w:szCs w:val="24"/>
        </w:rPr>
      </w:pPr>
      <w:r w:rsidRPr="007248CD">
        <w:rPr>
          <w:szCs w:val="24"/>
        </w:rPr>
        <w:tab/>
      </w:r>
      <w:r w:rsidRPr="007248CD">
        <w:rPr>
          <w:b/>
          <w:szCs w:val="24"/>
          <w:u w:val="single"/>
        </w:rPr>
        <w:t>Academic Scheduler 9-12, Title I</w:t>
      </w:r>
      <w:r w:rsidRPr="007248CD">
        <w:rPr>
          <w:b/>
          <w:szCs w:val="24"/>
          <w:u w:val="single"/>
        </w:rPr>
        <w:tab/>
      </w:r>
      <w:r w:rsidRPr="007248CD">
        <w:rPr>
          <w:b/>
          <w:szCs w:val="24"/>
          <w:u w:val="single"/>
        </w:rPr>
        <w:tab/>
      </w:r>
      <w:r w:rsidRPr="007248CD">
        <w:rPr>
          <w:b/>
          <w:szCs w:val="24"/>
          <w:u w:val="single"/>
        </w:rPr>
        <w:tab/>
      </w:r>
      <w:r w:rsidRPr="007248CD">
        <w:rPr>
          <w:b/>
          <w:szCs w:val="24"/>
          <w:u w:val="single"/>
        </w:rPr>
        <w:tab/>
      </w:r>
      <w:r w:rsidRPr="007248CD">
        <w:rPr>
          <w:b/>
          <w:szCs w:val="24"/>
          <w:u w:val="single"/>
        </w:rPr>
        <w:tab/>
        <w:t>182</w:t>
      </w:r>
    </w:p>
    <w:p w14:paraId="155137C2" w14:textId="77777777" w:rsidR="007248CD" w:rsidRPr="007248CD" w:rsidRDefault="007248CD" w:rsidP="007248CD">
      <w:pPr>
        <w:tabs>
          <w:tab w:val="left" w:pos="1080"/>
        </w:tabs>
        <w:ind w:left="540"/>
        <w:rPr>
          <w:szCs w:val="24"/>
        </w:rPr>
      </w:pPr>
      <w:r w:rsidRPr="007248CD">
        <w:rPr>
          <w:b/>
          <w:szCs w:val="24"/>
        </w:rPr>
        <w:tab/>
      </w:r>
      <w:r w:rsidRPr="007248CD">
        <w:rPr>
          <w:b/>
          <w:szCs w:val="24"/>
          <w:u w:val="single"/>
        </w:rPr>
        <w:t>Education Interpreter II</w:t>
      </w:r>
      <w:r w:rsidRPr="007248CD">
        <w:rPr>
          <w:b/>
          <w:szCs w:val="24"/>
          <w:u w:val="single"/>
        </w:rPr>
        <w:tab/>
      </w:r>
      <w:r w:rsidRPr="007248CD">
        <w:rPr>
          <w:b/>
          <w:szCs w:val="24"/>
          <w:u w:val="single"/>
        </w:rPr>
        <w:tab/>
      </w:r>
      <w:r w:rsidRPr="007248CD">
        <w:rPr>
          <w:b/>
          <w:szCs w:val="24"/>
          <w:u w:val="single"/>
        </w:rPr>
        <w:tab/>
      </w:r>
      <w:r w:rsidRPr="007248CD">
        <w:rPr>
          <w:b/>
          <w:szCs w:val="24"/>
          <w:u w:val="single"/>
        </w:rPr>
        <w:tab/>
      </w:r>
      <w:r w:rsidRPr="007248CD">
        <w:rPr>
          <w:b/>
          <w:szCs w:val="24"/>
          <w:u w:val="single"/>
        </w:rPr>
        <w:tab/>
      </w:r>
      <w:r w:rsidRPr="007248CD">
        <w:rPr>
          <w:b/>
          <w:szCs w:val="24"/>
          <w:u w:val="single"/>
        </w:rPr>
        <w:tab/>
        <w:t>182</w:t>
      </w:r>
    </w:p>
    <w:p w14:paraId="67D4D3AF" w14:textId="77777777" w:rsidR="007248CD" w:rsidRPr="007248CD" w:rsidRDefault="007248CD" w:rsidP="007248CD">
      <w:pPr>
        <w:tabs>
          <w:tab w:val="left" w:pos="1080"/>
        </w:tabs>
        <w:ind w:left="540"/>
        <w:rPr>
          <w:szCs w:val="24"/>
        </w:rPr>
      </w:pPr>
      <w:r w:rsidRPr="007248CD">
        <w:rPr>
          <w:b/>
          <w:szCs w:val="24"/>
        </w:rPr>
        <w:tab/>
      </w:r>
      <w:r w:rsidRPr="007248CD">
        <w:rPr>
          <w:b/>
          <w:szCs w:val="24"/>
          <w:u w:val="single"/>
        </w:rPr>
        <w:t>Interpreter, World Language</w:t>
      </w:r>
      <w:r w:rsidRPr="007248CD">
        <w:rPr>
          <w:b/>
          <w:szCs w:val="24"/>
          <w:u w:val="single"/>
        </w:rPr>
        <w:tab/>
      </w:r>
      <w:r w:rsidRPr="007248CD">
        <w:rPr>
          <w:b/>
          <w:szCs w:val="24"/>
          <w:u w:val="single"/>
        </w:rPr>
        <w:tab/>
      </w:r>
      <w:r w:rsidRPr="007248CD">
        <w:rPr>
          <w:b/>
          <w:szCs w:val="24"/>
          <w:u w:val="single"/>
        </w:rPr>
        <w:tab/>
      </w:r>
      <w:r w:rsidRPr="007248CD">
        <w:rPr>
          <w:b/>
          <w:szCs w:val="24"/>
          <w:u w:val="single"/>
        </w:rPr>
        <w:tab/>
      </w:r>
      <w:r w:rsidRPr="007248CD">
        <w:rPr>
          <w:b/>
          <w:szCs w:val="24"/>
          <w:u w:val="single"/>
        </w:rPr>
        <w:tab/>
      </w:r>
      <w:r w:rsidRPr="007248CD">
        <w:rPr>
          <w:b/>
          <w:szCs w:val="24"/>
          <w:u w:val="single"/>
        </w:rPr>
        <w:tab/>
        <w:t>182</w:t>
      </w:r>
    </w:p>
    <w:p w14:paraId="6AC9C1FB" w14:textId="77777777" w:rsidR="007248CD" w:rsidRPr="007248CD" w:rsidRDefault="007248CD" w:rsidP="007248CD">
      <w:pPr>
        <w:tabs>
          <w:tab w:val="left" w:pos="1080"/>
        </w:tabs>
        <w:rPr>
          <w:b/>
          <w:bCs/>
          <w:szCs w:val="24"/>
          <w:u w:val="single"/>
        </w:rPr>
      </w:pPr>
    </w:p>
    <w:p w14:paraId="5923991E" w14:textId="77777777" w:rsidR="007248CD" w:rsidRPr="007248CD" w:rsidRDefault="007248CD" w:rsidP="007248CD">
      <w:pPr>
        <w:tabs>
          <w:tab w:val="left" w:pos="1080"/>
        </w:tabs>
        <w:rPr>
          <w:b/>
          <w:bCs/>
          <w:szCs w:val="24"/>
          <w:u w:val="single"/>
        </w:rPr>
      </w:pPr>
      <w:r w:rsidRPr="007248CD">
        <w:rPr>
          <w:b/>
          <w:bCs/>
          <w:szCs w:val="24"/>
          <w:u w:val="single"/>
        </w:rPr>
        <w:t>Non-Overtime Eligible Positions</w:t>
      </w:r>
    </w:p>
    <w:p w14:paraId="45B5F322" w14:textId="77777777" w:rsidR="007248CD" w:rsidRPr="007248CD" w:rsidRDefault="007248CD" w:rsidP="007248CD">
      <w:pPr>
        <w:tabs>
          <w:tab w:val="left" w:pos="1080"/>
        </w:tabs>
        <w:ind w:left="6120" w:hanging="5040"/>
        <w:rPr>
          <w:b/>
          <w:bCs/>
          <w:szCs w:val="24"/>
          <w:u w:val="single"/>
        </w:rPr>
      </w:pPr>
    </w:p>
    <w:p w14:paraId="703D3405" w14:textId="77777777" w:rsidR="007248CD" w:rsidRPr="007248CD" w:rsidRDefault="007248CD" w:rsidP="007248CD">
      <w:pPr>
        <w:tabs>
          <w:tab w:val="left" w:pos="540"/>
        </w:tabs>
        <w:jc w:val="both"/>
        <w:rPr>
          <w:b/>
          <w:bCs/>
          <w:szCs w:val="24"/>
          <w:u w:val="single"/>
        </w:rPr>
      </w:pPr>
      <w:r w:rsidRPr="007248CD">
        <w:rPr>
          <w:b/>
          <w:szCs w:val="24"/>
        </w:rPr>
        <w:t xml:space="preserve">Range       Job Title </w:t>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t>Number of Days</w:t>
      </w:r>
      <w:r w:rsidRPr="007248CD">
        <w:rPr>
          <w:i/>
          <w:iCs/>
          <w:szCs w:val="24"/>
        </w:rPr>
        <w:t xml:space="preserve"> </w:t>
      </w:r>
    </w:p>
    <w:p w14:paraId="77018765" w14:textId="77777777" w:rsidR="007248CD" w:rsidRPr="007248CD" w:rsidRDefault="007248CD" w:rsidP="007248CD">
      <w:pPr>
        <w:tabs>
          <w:tab w:val="left" w:pos="1080"/>
        </w:tabs>
        <w:rPr>
          <w:bCs/>
          <w:color w:val="C00000"/>
          <w:szCs w:val="24"/>
        </w:rPr>
      </w:pPr>
      <w:r w:rsidRPr="007248CD">
        <w:rPr>
          <w:b/>
          <w:bCs/>
          <w:szCs w:val="24"/>
        </w:rPr>
        <w:t xml:space="preserve"> 4</w:t>
      </w:r>
      <w:r w:rsidRPr="007248CD">
        <w:rPr>
          <w:b/>
          <w:bCs/>
          <w:szCs w:val="24"/>
        </w:rPr>
        <w:tab/>
      </w:r>
      <w:r w:rsidRPr="007248CD">
        <w:rPr>
          <w:b/>
          <w:bCs/>
          <w:szCs w:val="24"/>
          <w:u w:val="single"/>
        </w:rPr>
        <w:t>Behavior Strategist</w:t>
      </w:r>
      <w:r w:rsidRPr="007248CD">
        <w:rPr>
          <w:b/>
          <w:bCs/>
          <w:szCs w:val="24"/>
          <w:u w:val="single"/>
        </w:rPr>
        <w:tab/>
      </w:r>
      <w:r w:rsidRPr="007248CD">
        <w:rPr>
          <w:b/>
          <w:bCs/>
          <w:szCs w:val="24"/>
          <w:u w:val="single"/>
        </w:rPr>
        <w:tab/>
      </w:r>
      <w:r w:rsidRPr="007248CD">
        <w:rPr>
          <w:b/>
          <w:bCs/>
          <w:szCs w:val="24"/>
          <w:u w:val="single"/>
        </w:rPr>
        <w:tab/>
      </w:r>
      <w:r w:rsidRPr="007248CD">
        <w:rPr>
          <w:b/>
          <w:bCs/>
          <w:szCs w:val="24"/>
          <w:u w:val="single"/>
        </w:rPr>
        <w:tab/>
      </w:r>
      <w:r w:rsidRPr="007248CD">
        <w:rPr>
          <w:b/>
          <w:bCs/>
          <w:szCs w:val="24"/>
          <w:u w:val="single"/>
        </w:rPr>
        <w:tab/>
      </w:r>
      <w:r w:rsidRPr="007248CD">
        <w:rPr>
          <w:b/>
          <w:bCs/>
          <w:szCs w:val="24"/>
          <w:u w:val="single"/>
        </w:rPr>
        <w:tab/>
      </w:r>
      <w:r w:rsidRPr="007248CD">
        <w:rPr>
          <w:b/>
          <w:bCs/>
          <w:szCs w:val="24"/>
          <w:u w:val="single"/>
        </w:rPr>
        <w:tab/>
        <w:t>188</w:t>
      </w:r>
    </w:p>
    <w:p w14:paraId="10B416F8" w14:textId="77777777" w:rsidR="007248CD" w:rsidRPr="007248CD" w:rsidRDefault="007248CD" w:rsidP="007248CD">
      <w:pPr>
        <w:tabs>
          <w:tab w:val="left" w:pos="1080"/>
        </w:tabs>
        <w:rPr>
          <w:b/>
          <w:bCs/>
          <w:szCs w:val="24"/>
          <w:u w:val="single"/>
        </w:rPr>
      </w:pPr>
      <w:r w:rsidRPr="007248CD">
        <w:rPr>
          <w:b/>
          <w:bCs/>
          <w:szCs w:val="24"/>
        </w:rPr>
        <w:tab/>
      </w:r>
      <w:r w:rsidRPr="007248CD">
        <w:rPr>
          <w:szCs w:val="24"/>
        </w:rPr>
        <w:t>Buyer</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230/240</w:t>
      </w:r>
    </w:p>
    <w:p w14:paraId="67E1E383" w14:textId="77777777" w:rsidR="007248CD" w:rsidRPr="007248CD" w:rsidRDefault="007248CD" w:rsidP="007248CD">
      <w:pPr>
        <w:tabs>
          <w:tab w:val="left" w:pos="1080"/>
        </w:tabs>
        <w:ind w:left="720"/>
        <w:rPr>
          <w:color w:val="C00000"/>
          <w:szCs w:val="24"/>
        </w:rPr>
      </w:pPr>
      <w:r w:rsidRPr="007248CD">
        <w:rPr>
          <w:szCs w:val="24"/>
        </w:rPr>
        <w:tab/>
        <w:t>Community Counselor, Indian Education</w:t>
      </w:r>
      <w:r w:rsidRPr="007248CD">
        <w:rPr>
          <w:szCs w:val="24"/>
        </w:rPr>
        <w:tab/>
      </w:r>
      <w:r w:rsidRPr="007248CD">
        <w:rPr>
          <w:szCs w:val="24"/>
        </w:rPr>
        <w:tab/>
      </w:r>
      <w:r w:rsidRPr="007248CD">
        <w:rPr>
          <w:szCs w:val="24"/>
        </w:rPr>
        <w:tab/>
      </w:r>
      <w:r w:rsidRPr="007248CD">
        <w:rPr>
          <w:szCs w:val="24"/>
        </w:rPr>
        <w:tab/>
      </w:r>
      <w:r w:rsidRPr="007248CD">
        <w:rPr>
          <w:strike/>
          <w:szCs w:val="24"/>
        </w:rPr>
        <w:t>188</w:t>
      </w:r>
      <w:r w:rsidRPr="007248CD">
        <w:rPr>
          <w:szCs w:val="24"/>
        </w:rPr>
        <w:t>/</w:t>
      </w:r>
      <w:r w:rsidRPr="007248CD">
        <w:rPr>
          <w:b/>
          <w:szCs w:val="24"/>
          <w:u w:val="single"/>
        </w:rPr>
        <w:t>180</w:t>
      </w:r>
    </w:p>
    <w:p w14:paraId="5FE1F400" w14:textId="77777777" w:rsidR="007248CD" w:rsidRPr="007248CD" w:rsidRDefault="007248CD" w:rsidP="007248CD">
      <w:pPr>
        <w:tabs>
          <w:tab w:val="left" w:pos="1080"/>
        </w:tabs>
        <w:ind w:left="720"/>
        <w:rPr>
          <w:szCs w:val="24"/>
        </w:rPr>
      </w:pPr>
      <w:r w:rsidRPr="007248CD">
        <w:rPr>
          <w:szCs w:val="24"/>
        </w:rPr>
        <w:tab/>
      </w:r>
      <w:r w:rsidRPr="007248CD">
        <w:rPr>
          <w:b/>
          <w:szCs w:val="24"/>
          <w:u w:val="single"/>
        </w:rPr>
        <w:t>Coordinator, Behavior Intervention</w:t>
      </w:r>
      <w:r w:rsidRPr="007248CD">
        <w:rPr>
          <w:b/>
          <w:szCs w:val="24"/>
          <w:u w:val="single"/>
        </w:rPr>
        <w:tab/>
      </w:r>
      <w:r w:rsidRPr="007248CD">
        <w:rPr>
          <w:b/>
          <w:szCs w:val="24"/>
          <w:u w:val="single"/>
        </w:rPr>
        <w:tab/>
      </w:r>
      <w:r w:rsidRPr="007248CD">
        <w:rPr>
          <w:b/>
          <w:szCs w:val="24"/>
          <w:u w:val="single"/>
        </w:rPr>
        <w:tab/>
      </w:r>
      <w:r w:rsidRPr="007248CD">
        <w:rPr>
          <w:b/>
          <w:szCs w:val="24"/>
          <w:u w:val="single"/>
        </w:rPr>
        <w:tab/>
      </w:r>
      <w:r w:rsidRPr="007248CD">
        <w:rPr>
          <w:b/>
          <w:szCs w:val="24"/>
          <w:u w:val="single"/>
        </w:rPr>
        <w:tab/>
        <w:t>188</w:t>
      </w:r>
    </w:p>
    <w:p w14:paraId="7A5A94EA" w14:textId="77777777" w:rsidR="007248CD" w:rsidRPr="007248CD" w:rsidRDefault="007248CD" w:rsidP="007248CD">
      <w:pPr>
        <w:tabs>
          <w:tab w:val="left" w:pos="1080"/>
        </w:tabs>
        <w:ind w:left="720"/>
        <w:rPr>
          <w:szCs w:val="24"/>
        </w:rPr>
      </w:pPr>
      <w:r w:rsidRPr="007248CD">
        <w:rPr>
          <w:szCs w:val="24"/>
        </w:rPr>
        <w:tab/>
      </w:r>
      <w:r w:rsidRPr="007248CD">
        <w:rPr>
          <w:strike/>
          <w:szCs w:val="24"/>
        </w:rPr>
        <w:t>Coordinator, Family Resource</w:t>
      </w:r>
      <w:r w:rsidRPr="007248CD">
        <w:rPr>
          <w:strike/>
          <w:szCs w:val="24"/>
        </w:rPr>
        <w:tab/>
      </w:r>
      <w:r w:rsidRPr="007248CD">
        <w:rPr>
          <w:strike/>
          <w:szCs w:val="24"/>
        </w:rPr>
        <w:tab/>
      </w:r>
      <w:r w:rsidRPr="007248CD">
        <w:rPr>
          <w:strike/>
          <w:szCs w:val="24"/>
        </w:rPr>
        <w:tab/>
      </w:r>
      <w:r w:rsidRPr="007248CD">
        <w:rPr>
          <w:strike/>
          <w:szCs w:val="24"/>
        </w:rPr>
        <w:tab/>
      </w:r>
      <w:r w:rsidRPr="007248CD">
        <w:rPr>
          <w:strike/>
          <w:szCs w:val="24"/>
        </w:rPr>
        <w:tab/>
      </w:r>
      <w:r w:rsidRPr="007248CD">
        <w:rPr>
          <w:strike/>
          <w:szCs w:val="24"/>
        </w:rPr>
        <w:tab/>
        <w:t>180/188/</w:t>
      </w:r>
      <w:r w:rsidRPr="007248CD">
        <w:rPr>
          <w:b/>
          <w:szCs w:val="24"/>
          <w:u w:val="single"/>
        </w:rPr>
        <w:t>215</w:t>
      </w:r>
      <w:r w:rsidRPr="007248CD">
        <w:rPr>
          <w:szCs w:val="24"/>
        </w:rPr>
        <w:t xml:space="preserve"> </w:t>
      </w:r>
    </w:p>
    <w:p w14:paraId="000FCAF3" w14:textId="77777777" w:rsidR="007248CD" w:rsidRPr="007248CD" w:rsidRDefault="007248CD" w:rsidP="007248CD">
      <w:pPr>
        <w:tabs>
          <w:tab w:val="left" w:pos="1080"/>
        </w:tabs>
        <w:ind w:left="720"/>
        <w:rPr>
          <w:szCs w:val="24"/>
        </w:rPr>
      </w:pPr>
      <w:r w:rsidRPr="007248CD">
        <w:rPr>
          <w:szCs w:val="24"/>
        </w:rPr>
        <w:tab/>
        <w:t>Coordinator, IEP Support Services</w:t>
      </w:r>
      <w:r w:rsidRPr="007248CD">
        <w:rPr>
          <w:szCs w:val="24"/>
        </w:rPr>
        <w:tab/>
      </w:r>
      <w:r w:rsidRPr="007248CD">
        <w:rPr>
          <w:szCs w:val="24"/>
        </w:rPr>
        <w:tab/>
      </w:r>
      <w:r w:rsidRPr="007248CD">
        <w:rPr>
          <w:szCs w:val="24"/>
        </w:rPr>
        <w:tab/>
      </w:r>
      <w:r w:rsidRPr="007248CD">
        <w:rPr>
          <w:szCs w:val="24"/>
        </w:rPr>
        <w:tab/>
      </w:r>
      <w:r w:rsidRPr="007248CD">
        <w:rPr>
          <w:szCs w:val="24"/>
        </w:rPr>
        <w:tab/>
        <w:t>205</w:t>
      </w:r>
    </w:p>
    <w:p w14:paraId="78E97C27" w14:textId="77777777" w:rsidR="007248CD" w:rsidRPr="007248CD" w:rsidRDefault="007248CD" w:rsidP="007248CD">
      <w:pPr>
        <w:tabs>
          <w:tab w:val="left" w:pos="1080"/>
        </w:tabs>
        <w:ind w:left="720"/>
        <w:rPr>
          <w:szCs w:val="24"/>
        </w:rPr>
      </w:pPr>
      <w:r w:rsidRPr="007248CD">
        <w:rPr>
          <w:szCs w:val="24"/>
        </w:rPr>
        <w:tab/>
        <w:t>Coordinator, Recycling</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 xml:space="preserve">230 </w:t>
      </w:r>
    </w:p>
    <w:p w14:paraId="304CE6FF" w14:textId="77777777" w:rsidR="007248CD" w:rsidRPr="007248CD" w:rsidRDefault="007248CD" w:rsidP="007248CD">
      <w:pPr>
        <w:tabs>
          <w:tab w:val="left" w:pos="1080"/>
        </w:tabs>
        <w:ind w:left="720"/>
        <w:rPr>
          <w:bCs/>
          <w:iCs/>
          <w:szCs w:val="24"/>
        </w:rPr>
      </w:pPr>
      <w:r w:rsidRPr="007248CD">
        <w:rPr>
          <w:bCs/>
          <w:iCs/>
          <w:szCs w:val="24"/>
        </w:rPr>
        <w:tab/>
      </w:r>
      <w:r w:rsidRPr="007248CD">
        <w:rPr>
          <w:b/>
          <w:bCs/>
          <w:iCs/>
          <w:szCs w:val="24"/>
          <w:u w:val="single"/>
        </w:rPr>
        <w:t>Coordinator, STEP Center and Alaska Family Directory</w:t>
      </w:r>
      <w:r w:rsidRPr="007248CD">
        <w:rPr>
          <w:b/>
          <w:bCs/>
          <w:iCs/>
          <w:szCs w:val="24"/>
          <w:u w:val="single"/>
        </w:rPr>
        <w:tab/>
      </w:r>
      <w:r w:rsidRPr="007248CD">
        <w:rPr>
          <w:b/>
          <w:bCs/>
          <w:iCs/>
          <w:szCs w:val="24"/>
          <w:u w:val="single"/>
        </w:rPr>
        <w:tab/>
        <w:t>188/215</w:t>
      </w:r>
    </w:p>
    <w:p w14:paraId="11468B72" w14:textId="77777777" w:rsidR="007248CD" w:rsidRPr="007248CD" w:rsidRDefault="007248CD" w:rsidP="007248CD">
      <w:pPr>
        <w:tabs>
          <w:tab w:val="left" w:pos="1080"/>
        </w:tabs>
        <w:ind w:left="720"/>
        <w:rPr>
          <w:bCs/>
          <w:iCs/>
          <w:szCs w:val="24"/>
        </w:rPr>
      </w:pPr>
      <w:r w:rsidRPr="007248CD">
        <w:rPr>
          <w:bCs/>
          <w:iCs/>
          <w:szCs w:val="24"/>
        </w:rPr>
        <w:tab/>
        <w:t>Educational Technology Computer Support I</w:t>
      </w:r>
      <w:r w:rsidRPr="007248CD">
        <w:rPr>
          <w:bCs/>
          <w:iCs/>
          <w:szCs w:val="24"/>
        </w:rPr>
        <w:tab/>
      </w:r>
      <w:r w:rsidRPr="007248CD">
        <w:rPr>
          <w:bCs/>
          <w:iCs/>
          <w:szCs w:val="24"/>
        </w:rPr>
        <w:tab/>
      </w:r>
      <w:r w:rsidRPr="007248CD">
        <w:rPr>
          <w:bCs/>
          <w:iCs/>
          <w:szCs w:val="24"/>
        </w:rPr>
        <w:tab/>
        <w:t xml:space="preserve">215 </w:t>
      </w:r>
    </w:p>
    <w:p w14:paraId="5A6060D7" w14:textId="77777777" w:rsidR="007248CD" w:rsidRPr="007248CD" w:rsidRDefault="007248CD" w:rsidP="007248CD">
      <w:pPr>
        <w:tabs>
          <w:tab w:val="left" w:pos="1080"/>
        </w:tabs>
        <w:ind w:left="720"/>
        <w:rPr>
          <w:szCs w:val="24"/>
        </w:rPr>
      </w:pPr>
      <w:r w:rsidRPr="007248CD">
        <w:rPr>
          <w:szCs w:val="24"/>
        </w:rPr>
        <w:tab/>
        <w:t>Engineering Assistant</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230</w:t>
      </w:r>
    </w:p>
    <w:p w14:paraId="3E6FFC6F" w14:textId="77777777" w:rsidR="007248CD" w:rsidRPr="007248CD" w:rsidRDefault="007248CD" w:rsidP="007248CD">
      <w:pPr>
        <w:tabs>
          <w:tab w:val="left" w:pos="1080"/>
        </w:tabs>
        <w:ind w:left="720"/>
        <w:rPr>
          <w:szCs w:val="24"/>
        </w:rPr>
      </w:pPr>
      <w:r w:rsidRPr="007248CD">
        <w:rPr>
          <w:szCs w:val="24"/>
        </w:rPr>
        <w:tab/>
        <w:t>Language &amp; Cultural Liaison</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180</w:t>
      </w:r>
    </w:p>
    <w:p w14:paraId="6934107A" w14:textId="77777777" w:rsidR="007248CD" w:rsidRPr="007248CD" w:rsidRDefault="007248CD" w:rsidP="007248CD">
      <w:pPr>
        <w:tabs>
          <w:tab w:val="left" w:pos="1080"/>
        </w:tabs>
        <w:ind w:left="720"/>
        <w:rPr>
          <w:szCs w:val="24"/>
        </w:rPr>
      </w:pPr>
      <w:r w:rsidRPr="007248CD">
        <w:rPr>
          <w:szCs w:val="24"/>
        </w:rPr>
        <w:tab/>
        <w:t>Specialist, Assessment Systems</w:t>
      </w:r>
      <w:r w:rsidRPr="007248CD">
        <w:rPr>
          <w:szCs w:val="24"/>
        </w:rPr>
        <w:tab/>
      </w:r>
      <w:r w:rsidRPr="007248CD">
        <w:rPr>
          <w:szCs w:val="24"/>
        </w:rPr>
        <w:tab/>
      </w:r>
      <w:r w:rsidRPr="007248CD">
        <w:rPr>
          <w:szCs w:val="24"/>
        </w:rPr>
        <w:tab/>
      </w:r>
      <w:r w:rsidRPr="007248CD">
        <w:rPr>
          <w:szCs w:val="24"/>
        </w:rPr>
        <w:tab/>
      </w:r>
      <w:r w:rsidRPr="007248CD">
        <w:rPr>
          <w:szCs w:val="24"/>
        </w:rPr>
        <w:tab/>
        <w:t>230</w:t>
      </w:r>
    </w:p>
    <w:p w14:paraId="0D691694" w14:textId="77777777" w:rsidR="007248CD" w:rsidRPr="007248CD" w:rsidRDefault="007248CD" w:rsidP="007248CD">
      <w:pPr>
        <w:tabs>
          <w:tab w:val="left" w:pos="1080"/>
        </w:tabs>
        <w:ind w:left="720"/>
        <w:rPr>
          <w:szCs w:val="24"/>
        </w:rPr>
      </w:pPr>
      <w:r w:rsidRPr="007248CD">
        <w:rPr>
          <w:szCs w:val="24"/>
        </w:rPr>
        <w:tab/>
        <w:t>Specialist, Bus Safety Training</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198</w:t>
      </w:r>
    </w:p>
    <w:p w14:paraId="1393E1B8" w14:textId="77777777" w:rsidR="007248CD" w:rsidRPr="007248CD" w:rsidRDefault="007248CD" w:rsidP="007248CD">
      <w:pPr>
        <w:tabs>
          <w:tab w:val="left" w:pos="1080"/>
        </w:tabs>
        <w:ind w:left="720"/>
        <w:rPr>
          <w:b/>
          <w:bCs/>
          <w:iCs/>
          <w:szCs w:val="24"/>
        </w:rPr>
      </w:pPr>
      <w:r w:rsidRPr="007248CD">
        <w:rPr>
          <w:szCs w:val="24"/>
        </w:rPr>
        <w:tab/>
      </w:r>
      <w:r w:rsidRPr="007248CD">
        <w:rPr>
          <w:bCs/>
          <w:iCs/>
          <w:szCs w:val="24"/>
        </w:rPr>
        <w:t xml:space="preserve">Specialist, </w:t>
      </w:r>
      <w:r w:rsidRPr="007248CD">
        <w:rPr>
          <w:bCs/>
          <w:iCs/>
          <w:strike/>
          <w:szCs w:val="24"/>
        </w:rPr>
        <w:t>Child Find</w:t>
      </w:r>
      <w:r w:rsidRPr="007248CD">
        <w:rPr>
          <w:b/>
          <w:bCs/>
          <w:iCs/>
          <w:szCs w:val="24"/>
        </w:rPr>
        <w:t xml:space="preserve"> </w:t>
      </w:r>
      <w:r w:rsidRPr="007248CD">
        <w:rPr>
          <w:b/>
          <w:bCs/>
          <w:iCs/>
          <w:szCs w:val="24"/>
          <w:u w:val="single"/>
        </w:rPr>
        <w:t>Volunteer</w:t>
      </w:r>
      <w:r w:rsidRPr="007248CD">
        <w:rPr>
          <w:bCs/>
          <w:iCs/>
          <w:szCs w:val="24"/>
        </w:rPr>
        <w:tab/>
      </w:r>
      <w:r w:rsidRPr="007248CD">
        <w:rPr>
          <w:bCs/>
          <w:iCs/>
          <w:szCs w:val="24"/>
        </w:rPr>
        <w:tab/>
      </w:r>
      <w:r w:rsidRPr="007248CD">
        <w:rPr>
          <w:bCs/>
          <w:iCs/>
          <w:szCs w:val="24"/>
        </w:rPr>
        <w:tab/>
      </w:r>
      <w:r w:rsidRPr="007248CD">
        <w:rPr>
          <w:bCs/>
          <w:iCs/>
          <w:szCs w:val="24"/>
        </w:rPr>
        <w:tab/>
      </w:r>
      <w:r w:rsidRPr="007248CD">
        <w:rPr>
          <w:bCs/>
          <w:iCs/>
          <w:szCs w:val="24"/>
        </w:rPr>
        <w:tab/>
        <w:t>184</w:t>
      </w:r>
    </w:p>
    <w:p w14:paraId="2B46FAEE" w14:textId="77777777" w:rsidR="007248CD" w:rsidRPr="007248CD" w:rsidRDefault="007248CD" w:rsidP="007248CD">
      <w:pPr>
        <w:tabs>
          <w:tab w:val="left" w:pos="1080"/>
        </w:tabs>
        <w:ind w:left="720"/>
        <w:rPr>
          <w:bCs/>
          <w:iCs/>
          <w:szCs w:val="24"/>
        </w:rPr>
      </w:pPr>
      <w:r w:rsidRPr="007248CD">
        <w:rPr>
          <w:b/>
          <w:bCs/>
          <w:iCs/>
          <w:szCs w:val="24"/>
        </w:rPr>
        <w:tab/>
      </w:r>
      <w:r w:rsidRPr="007248CD">
        <w:rPr>
          <w:bCs/>
          <w:iCs/>
          <w:szCs w:val="24"/>
        </w:rPr>
        <w:t xml:space="preserve">Specialist, CCTV </w:t>
      </w:r>
      <w:r w:rsidRPr="007248CD">
        <w:rPr>
          <w:bCs/>
          <w:iCs/>
          <w:szCs w:val="24"/>
        </w:rPr>
        <w:tab/>
      </w:r>
      <w:r w:rsidRPr="007248CD">
        <w:rPr>
          <w:bCs/>
          <w:iCs/>
          <w:szCs w:val="24"/>
        </w:rPr>
        <w:tab/>
      </w:r>
      <w:r w:rsidRPr="007248CD">
        <w:rPr>
          <w:bCs/>
          <w:iCs/>
          <w:szCs w:val="24"/>
        </w:rPr>
        <w:tab/>
      </w:r>
      <w:r w:rsidRPr="007248CD">
        <w:rPr>
          <w:bCs/>
          <w:iCs/>
          <w:szCs w:val="24"/>
        </w:rPr>
        <w:tab/>
      </w:r>
      <w:r w:rsidRPr="007248CD">
        <w:rPr>
          <w:bCs/>
          <w:iCs/>
          <w:szCs w:val="24"/>
        </w:rPr>
        <w:tab/>
      </w:r>
      <w:r w:rsidRPr="007248CD">
        <w:rPr>
          <w:bCs/>
          <w:iCs/>
          <w:szCs w:val="24"/>
        </w:rPr>
        <w:tab/>
      </w:r>
      <w:r w:rsidRPr="007248CD">
        <w:rPr>
          <w:bCs/>
          <w:iCs/>
          <w:szCs w:val="24"/>
        </w:rPr>
        <w:tab/>
        <w:t xml:space="preserve">230 </w:t>
      </w:r>
    </w:p>
    <w:p w14:paraId="5D1540F2" w14:textId="77777777" w:rsidR="007248CD" w:rsidRPr="007248CD" w:rsidRDefault="007248CD" w:rsidP="007248CD">
      <w:pPr>
        <w:tabs>
          <w:tab w:val="left" w:pos="1080"/>
        </w:tabs>
        <w:ind w:left="720"/>
        <w:rPr>
          <w:b/>
          <w:bCs/>
          <w:iCs/>
          <w:szCs w:val="24"/>
          <w:u w:val="single"/>
        </w:rPr>
      </w:pPr>
      <w:r w:rsidRPr="007248CD">
        <w:rPr>
          <w:bCs/>
          <w:iCs/>
          <w:szCs w:val="24"/>
        </w:rPr>
        <w:tab/>
        <w:t>Specialist, Finance II</w:t>
      </w:r>
      <w:r w:rsidRPr="007248CD">
        <w:rPr>
          <w:bCs/>
          <w:iCs/>
          <w:szCs w:val="24"/>
        </w:rPr>
        <w:tab/>
      </w:r>
      <w:r w:rsidRPr="007248CD">
        <w:rPr>
          <w:bCs/>
          <w:iCs/>
          <w:szCs w:val="24"/>
        </w:rPr>
        <w:tab/>
      </w:r>
      <w:r w:rsidRPr="007248CD">
        <w:rPr>
          <w:bCs/>
          <w:iCs/>
          <w:szCs w:val="24"/>
        </w:rPr>
        <w:tab/>
      </w:r>
      <w:r w:rsidRPr="007248CD">
        <w:rPr>
          <w:bCs/>
          <w:iCs/>
          <w:szCs w:val="24"/>
        </w:rPr>
        <w:tab/>
      </w:r>
      <w:r w:rsidRPr="007248CD">
        <w:rPr>
          <w:bCs/>
          <w:iCs/>
          <w:szCs w:val="24"/>
        </w:rPr>
        <w:tab/>
      </w:r>
      <w:r w:rsidRPr="007248CD">
        <w:rPr>
          <w:bCs/>
          <w:iCs/>
          <w:szCs w:val="24"/>
        </w:rPr>
        <w:tab/>
      </w:r>
      <w:r w:rsidRPr="007248CD">
        <w:rPr>
          <w:bCs/>
          <w:iCs/>
          <w:szCs w:val="24"/>
        </w:rPr>
        <w:tab/>
        <w:t xml:space="preserve">240 </w:t>
      </w:r>
    </w:p>
    <w:p w14:paraId="568D89F0" w14:textId="77777777" w:rsidR="00186991" w:rsidRDefault="007248CD" w:rsidP="007248CD">
      <w:pPr>
        <w:tabs>
          <w:tab w:val="left" w:pos="1080"/>
        </w:tabs>
        <w:ind w:left="720"/>
        <w:rPr>
          <w:bCs/>
          <w:iCs/>
          <w:strike/>
          <w:szCs w:val="24"/>
        </w:rPr>
      </w:pPr>
      <w:r w:rsidRPr="007248CD">
        <w:rPr>
          <w:bCs/>
          <w:iCs/>
          <w:szCs w:val="24"/>
        </w:rPr>
        <w:tab/>
      </w:r>
      <w:r w:rsidRPr="007248CD">
        <w:rPr>
          <w:bCs/>
          <w:iCs/>
          <w:strike/>
          <w:szCs w:val="24"/>
        </w:rPr>
        <w:t>Specialist, IFAS Support</w:t>
      </w:r>
      <w:r w:rsidRPr="007248CD">
        <w:rPr>
          <w:bCs/>
          <w:iCs/>
          <w:strike/>
          <w:szCs w:val="24"/>
        </w:rPr>
        <w:tab/>
      </w:r>
      <w:r w:rsidRPr="007248CD">
        <w:rPr>
          <w:bCs/>
          <w:iCs/>
          <w:strike/>
          <w:szCs w:val="24"/>
        </w:rPr>
        <w:tab/>
      </w:r>
      <w:r w:rsidRPr="007248CD">
        <w:rPr>
          <w:bCs/>
          <w:iCs/>
          <w:strike/>
          <w:szCs w:val="24"/>
        </w:rPr>
        <w:tab/>
      </w:r>
      <w:r w:rsidRPr="007248CD">
        <w:rPr>
          <w:bCs/>
          <w:iCs/>
          <w:strike/>
          <w:szCs w:val="24"/>
        </w:rPr>
        <w:tab/>
      </w:r>
      <w:r w:rsidRPr="007248CD">
        <w:rPr>
          <w:bCs/>
          <w:iCs/>
          <w:strike/>
          <w:szCs w:val="24"/>
        </w:rPr>
        <w:tab/>
      </w:r>
      <w:r w:rsidRPr="007248CD">
        <w:rPr>
          <w:bCs/>
          <w:iCs/>
          <w:strike/>
          <w:szCs w:val="24"/>
        </w:rPr>
        <w:tab/>
        <w:t>240</w:t>
      </w:r>
    </w:p>
    <w:p w14:paraId="13695E81" w14:textId="7F99BE18" w:rsidR="007248CD" w:rsidRPr="007248CD" w:rsidRDefault="00186991" w:rsidP="007248CD">
      <w:pPr>
        <w:tabs>
          <w:tab w:val="left" w:pos="1080"/>
        </w:tabs>
        <w:ind w:left="720"/>
        <w:rPr>
          <w:b/>
          <w:bCs/>
          <w:strike/>
          <w:szCs w:val="24"/>
          <w:u w:val="single"/>
        </w:rPr>
      </w:pPr>
      <w:r>
        <w:rPr>
          <w:bCs/>
          <w:iCs/>
          <w:szCs w:val="24"/>
        </w:rPr>
        <w:t xml:space="preserve">      </w:t>
      </w:r>
      <w:r>
        <w:rPr>
          <w:b/>
          <w:iCs/>
          <w:szCs w:val="24"/>
          <w:u w:val="single"/>
        </w:rPr>
        <w:t>Specialist, Healthcare Services</w:t>
      </w:r>
      <w:r w:rsidR="007248CD" w:rsidRPr="007248CD">
        <w:rPr>
          <w:szCs w:val="24"/>
        </w:rPr>
        <w:tab/>
      </w:r>
      <w:r>
        <w:rPr>
          <w:szCs w:val="24"/>
        </w:rPr>
        <w:tab/>
      </w:r>
      <w:r>
        <w:rPr>
          <w:szCs w:val="24"/>
        </w:rPr>
        <w:tab/>
      </w:r>
      <w:r>
        <w:rPr>
          <w:szCs w:val="24"/>
        </w:rPr>
        <w:tab/>
      </w:r>
      <w:r>
        <w:rPr>
          <w:szCs w:val="24"/>
        </w:rPr>
        <w:tab/>
      </w:r>
      <w:r w:rsidR="009D6ADC">
        <w:rPr>
          <w:b/>
          <w:bCs/>
          <w:szCs w:val="24"/>
          <w:u w:val="single"/>
        </w:rPr>
        <w:t>240</w:t>
      </w:r>
    </w:p>
    <w:p w14:paraId="4C5B457E" w14:textId="77777777" w:rsidR="007248CD" w:rsidRPr="007248CD" w:rsidRDefault="007248CD" w:rsidP="007248CD">
      <w:pPr>
        <w:tabs>
          <w:tab w:val="left" w:pos="1080"/>
        </w:tabs>
        <w:rPr>
          <w:rFonts w:eastAsia="Calibri"/>
          <w:szCs w:val="24"/>
        </w:rPr>
      </w:pPr>
      <w:r w:rsidRPr="007248CD">
        <w:rPr>
          <w:szCs w:val="24"/>
        </w:rPr>
        <w:tab/>
      </w:r>
      <w:r w:rsidRPr="007248CD">
        <w:rPr>
          <w:rFonts w:eastAsia="Calibri"/>
          <w:szCs w:val="24"/>
        </w:rPr>
        <w:t>Specialist, Microsystems I</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180/205</w:t>
      </w:r>
    </w:p>
    <w:p w14:paraId="6485C950" w14:textId="77777777" w:rsidR="007248CD" w:rsidRPr="007248CD" w:rsidRDefault="007248CD" w:rsidP="007248CD">
      <w:pPr>
        <w:tabs>
          <w:tab w:val="left" w:pos="1080"/>
        </w:tabs>
        <w:rPr>
          <w:rFonts w:eastAsia="Calibri"/>
          <w:szCs w:val="24"/>
        </w:rPr>
      </w:pPr>
      <w:r w:rsidRPr="007248CD">
        <w:rPr>
          <w:rFonts w:eastAsia="Calibri"/>
          <w:szCs w:val="24"/>
        </w:rPr>
        <w:tab/>
        <w:t>Specialist, Migrant Education Recruitment</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215</w:t>
      </w:r>
    </w:p>
    <w:p w14:paraId="7B88FA65" w14:textId="77777777" w:rsidR="007248CD" w:rsidRPr="007248CD" w:rsidRDefault="007248CD" w:rsidP="007248CD">
      <w:pPr>
        <w:tabs>
          <w:tab w:val="left" w:pos="1080"/>
        </w:tabs>
        <w:rPr>
          <w:rFonts w:eastAsia="Calibri"/>
          <w:szCs w:val="24"/>
        </w:rPr>
      </w:pPr>
      <w:r w:rsidRPr="007248CD">
        <w:rPr>
          <w:rFonts w:eastAsia="Calibri"/>
          <w:szCs w:val="24"/>
        </w:rPr>
        <w:tab/>
        <w:t>Specialist, Program Support</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215/230</w:t>
      </w:r>
    </w:p>
    <w:p w14:paraId="50FAE9F4" w14:textId="77777777" w:rsidR="007248CD" w:rsidRPr="007248CD" w:rsidRDefault="007248CD" w:rsidP="007248CD">
      <w:pPr>
        <w:tabs>
          <w:tab w:val="left" w:pos="1080"/>
        </w:tabs>
        <w:rPr>
          <w:rFonts w:eastAsia="Calibri"/>
          <w:i/>
          <w:iCs/>
          <w:szCs w:val="24"/>
          <w:u w:val="single"/>
        </w:rPr>
      </w:pPr>
      <w:r w:rsidRPr="007248CD">
        <w:rPr>
          <w:rFonts w:eastAsia="Calibri"/>
          <w:i/>
          <w:iCs/>
          <w:szCs w:val="24"/>
        </w:rPr>
        <w:tab/>
      </w:r>
      <w:r w:rsidRPr="007248CD">
        <w:rPr>
          <w:rFonts w:eastAsia="Calibri"/>
          <w:b/>
          <w:iCs/>
          <w:szCs w:val="24"/>
          <w:u w:val="single"/>
        </w:rPr>
        <w:t>Specialist, Publications</w:t>
      </w:r>
      <w:r w:rsidRPr="007248CD">
        <w:rPr>
          <w:rFonts w:eastAsia="Calibri"/>
          <w:iCs/>
          <w:szCs w:val="24"/>
          <w:u w:val="single"/>
        </w:rPr>
        <w:tab/>
      </w:r>
      <w:r w:rsidRPr="007248CD">
        <w:rPr>
          <w:rFonts w:eastAsia="Calibri"/>
          <w:iCs/>
          <w:szCs w:val="24"/>
          <w:u w:val="single"/>
        </w:rPr>
        <w:tab/>
      </w:r>
      <w:r w:rsidRPr="007248CD">
        <w:rPr>
          <w:rFonts w:eastAsia="Calibri"/>
          <w:iCs/>
          <w:szCs w:val="24"/>
          <w:u w:val="single"/>
        </w:rPr>
        <w:tab/>
      </w:r>
      <w:r w:rsidRPr="007248CD">
        <w:rPr>
          <w:rFonts w:eastAsia="Calibri"/>
          <w:iCs/>
          <w:szCs w:val="24"/>
          <w:u w:val="single"/>
        </w:rPr>
        <w:tab/>
      </w:r>
      <w:r w:rsidRPr="007248CD">
        <w:rPr>
          <w:rFonts w:eastAsia="Calibri"/>
          <w:iCs/>
          <w:szCs w:val="24"/>
          <w:u w:val="single"/>
        </w:rPr>
        <w:tab/>
      </w:r>
      <w:r w:rsidRPr="007248CD">
        <w:rPr>
          <w:rFonts w:eastAsia="Calibri"/>
          <w:iCs/>
          <w:szCs w:val="24"/>
          <w:u w:val="single"/>
        </w:rPr>
        <w:tab/>
      </w:r>
      <w:r w:rsidRPr="007248CD">
        <w:rPr>
          <w:rFonts w:eastAsia="Calibri"/>
          <w:b/>
          <w:iCs/>
          <w:szCs w:val="24"/>
          <w:u w:val="single"/>
        </w:rPr>
        <w:t>230</w:t>
      </w:r>
    </w:p>
    <w:p w14:paraId="44EE19D2" w14:textId="77777777" w:rsidR="007248CD" w:rsidRPr="007248CD" w:rsidRDefault="007248CD" w:rsidP="007248CD">
      <w:pPr>
        <w:tabs>
          <w:tab w:val="left" w:pos="1080"/>
        </w:tabs>
        <w:rPr>
          <w:rFonts w:eastAsia="Calibri"/>
          <w:szCs w:val="24"/>
        </w:rPr>
      </w:pPr>
      <w:r w:rsidRPr="007248CD">
        <w:rPr>
          <w:rFonts w:eastAsia="Calibri"/>
          <w:szCs w:val="24"/>
        </w:rPr>
        <w:tab/>
        <w:t>Specialist, Records Management</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 xml:space="preserve">240 </w:t>
      </w:r>
    </w:p>
    <w:p w14:paraId="7D616181" w14:textId="77777777" w:rsidR="007248CD" w:rsidRPr="007248CD" w:rsidRDefault="007248CD" w:rsidP="007248CD">
      <w:pPr>
        <w:tabs>
          <w:tab w:val="left" w:pos="1080"/>
        </w:tabs>
        <w:rPr>
          <w:rFonts w:eastAsia="Calibri"/>
          <w:szCs w:val="24"/>
        </w:rPr>
      </w:pPr>
      <w:r w:rsidRPr="007248CD">
        <w:rPr>
          <w:rFonts w:eastAsia="Calibri"/>
          <w:szCs w:val="24"/>
        </w:rPr>
        <w:tab/>
      </w:r>
      <w:r w:rsidRPr="007248CD">
        <w:rPr>
          <w:rFonts w:eastAsia="Calibri"/>
          <w:b/>
          <w:szCs w:val="24"/>
          <w:u w:val="single"/>
        </w:rPr>
        <w:t>Specialist, Recruiting and Onboarding</w:t>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t>240</w:t>
      </w:r>
    </w:p>
    <w:p w14:paraId="1BE6985D" w14:textId="77777777" w:rsidR="007248CD" w:rsidRPr="007248CD" w:rsidRDefault="007248CD" w:rsidP="007248CD">
      <w:pPr>
        <w:tabs>
          <w:tab w:val="left" w:pos="1080"/>
        </w:tabs>
        <w:rPr>
          <w:rFonts w:eastAsia="Calibri"/>
          <w:szCs w:val="24"/>
        </w:rPr>
      </w:pPr>
      <w:r w:rsidRPr="007248CD">
        <w:rPr>
          <w:rFonts w:eastAsia="Calibri"/>
          <w:szCs w:val="24"/>
        </w:rPr>
        <w:tab/>
        <w:t>Specialist, Regulatory Compliance</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 xml:space="preserve">230 </w:t>
      </w:r>
    </w:p>
    <w:p w14:paraId="786FDD0E" w14:textId="77777777" w:rsidR="007248CD" w:rsidRPr="007248CD" w:rsidRDefault="007248CD" w:rsidP="007248CD">
      <w:pPr>
        <w:tabs>
          <w:tab w:val="left" w:pos="1080"/>
        </w:tabs>
        <w:rPr>
          <w:rFonts w:eastAsia="Calibri"/>
          <w:szCs w:val="24"/>
        </w:rPr>
      </w:pPr>
      <w:r w:rsidRPr="007248CD">
        <w:rPr>
          <w:rFonts w:eastAsia="Calibri"/>
          <w:b/>
          <w:i/>
          <w:szCs w:val="24"/>
        </w:rPr>
        <w:tab/>
      </w:r>
      <w:r w:rsidRPr="007248CD">
        <w:rPr>
          <w:rFonts w:eastAsia="Calibri"/>
          <w:strike/>
          <w:szCs w:val="24"/>
        </w:rPr>
        <w:t>Specialist, Security Technology</w:t>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t>230</w:t>
      </w:r>
    </w:p>
    <w:p w14:paraId="768067E8" w14:textId="77777777" w:rsidR="007248CD" w:rsidRPr="007248CD" w:rsidRDefault="007248CD" w:rsidP="007248CD">
      <w:pPr>
        <w:tabs>
          <w:tab w:val="left" w:pos="1080"/>
        </w:tabs>
        <w:rPr>
          <w:rFonts w:eastAsia="Calibri"/>
          <w:szCs w:val="24"/>
        </w:rPr>
      </w:pPr>
      <w:r w:rsidRPr="007248CD">
        <w:rPr>
          <w:rFonts w:eastAsia="Calibri"/>
          <w:szCs w:val="24"/>
        </w:rPr>
        <w:tab/>
      </w:r>
      <w:r w:rsidRPr="007248CD">
        <w:rPr>
          <w:rFonts w:eastAsia="Calibri"/>
          <w:b/>
          <w:szCs w:val="24"/>
          <w:u w:val="single"/>
        </w:rPr>
        <w:t>Specialist, Risk Management Claims</w:t>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t>240</w:t>
      </w:r>
    </w:p>
    <w:p w14:paraId="371F1902" w14:textId="77777777" w:rsidR="007248CD" w:rsidRPr="007248CD" w:rsidRDefault="007248CD" w:rsidP="007248CD">
      <w:pPr>
        <w:tabs>
          <w:tab w:val="left" w:pos="1080"/>
        </w:tabs>
        <w:rPr>
          <w:rFonts w:eastAsia="Calibri"/>
          <w:szCs w:val="24"/>
        </w:rPr>
      </w:pPr>
      <w:r w:rsidRPr="007248CD">
        <w:rPr>
          <w:rFonts w:eastAsia="Calibri"/>
          <w:szCs w:val="24"/>
        </w:rPr>
        <w:tab/>
        <w:t>Specialist, Special Education Records</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 xml:space="preserve">215 </w:t>
      </w:r>
    </w:p>
    <w:p w14:paraId="3F0F2097" w14:textId="77777777" w:rsidR="007248CD" w:rsidRPr="007248CD" w:rsidRDefault="007248CD" w:rsidP="007248CD">
      <w:pPr>
        <w:tabs>
          <w:tab w:val="left" w:pos="1080"/>
        </w:tabs>
        <w:ind w:left="720" w:hanging="720"/>
        <w:rPr>
          <w:rFonts w:eastAsia="Calibri"/>
          <w:szCs w:val="24"/>
        </w:rPr>
      </w:pPr>
      <w:r w:rsidRPr="007248CD">
        <w:rPr>
          <w:rFonts w:eastAsia="Calibri"/>
          <w:szCs w:val="24"/>
        </w:rPr>
        <w:tab/>
      </w:r>
      <w:r w:rsidRPr="007248CD">
        <w:rPr>
          <w:rFonts w:eastAsia="Calibri"/>
          <w:szCs w:val="24"/>
        </w:rPr>
        <w:tab/>
        <w:t>Specialist I, Student Nutrition Programs</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b/>
          <w:szCs w:val="24"/>
          <w:u w:val="single"/>
        </w:rPr>
        <w:t>205</w:t>
      </w:r>
      <w:r w:rsidRPr="007248CD">
        <w:rPr>
          <w:rFonts w:eastAsia="Calibri"/>
          <w:szCs w:val="24"/>
        </w:rPr>
        <w:t>/230</w:t>
      </w:r>
    </w:p>
    <w:p w14:paraId="426229E8" w14:textId="77777777" w:rsidR="007248CD" w:rsidRPr="007248CD" w:rsidRDefault="007248CD" w:rsidP="007248CD">
      <w:pPr>
        <w:tabs>
          <w:tab w:val="left" w:pos="1080"/>
        </w:tabs>
        <w:ind w:left="720" w:hanging="720"/>
        <w:rPr>
          <w:rFonts w:eastAsia="Calibri"/>
          <w:b/>
          <w:szCs w:val="24"/>
          <w:u w:val="single"/>
        </w:rPr>
      </w:pPr>
      <w:r w:rsidRPr="007248CD">
        <w:rPr>
          <w:rFonts w:eastAsia="Calibri"/>
          <w:szCs w:val="24"/>
        </w:rPr>
        <w:tab/>
      </w:r>
      <w:r w:rsidRPr="007248CD">
        <w:rPr>
          <w:rFonts w:eastAsia="Calibri"/>
          <w:szCs w:val="24"/>
        </w:rPr>
        <w:tab/>
      </w:r>
      <w:r w:rsidRPr="007248CD">
        <w:rPr>
          <w:rFonts w:eastAsia="Calibri"/>
          <w:b/>
          <w:szCs w:val="24"/>
          <w:u w:val="single"/>
        </w:rPr>
        <w:t>Specialist, Student Nutrition and Finance</w:t>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t>230</w:t>
      </w:r>
    </w:p>
    <w:p w14:paraId="4AEE7615" w14:textId="77777777" w:rsidR="007248CD" w:rsidRPr="007248CD" w:rsidRDefault="007248CD" w:rsidP="007248CD">
      <w:pPr>
        <w:tabs>
          <w:tab w:val="left" w:pos="1080"/>
        </w:tabs>
        <w:rPr>
          <w:rFonts w:eastAsia="Calibri"/>
          <w:szCs w:val="24"/>
        </w:rPr>
      </w:pPr>
      <w:r w:rsidRPr="007248CD">
        <w:rPr>
          <w:rFonts w:eastAsia="Calibri"/>
          <w:szCs w:val="24"/>
        </w:rPr>
        <w:tab/>
        <w:t>Specialist, Transportation Services</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215</w:t>
      </w:r>
    </w:p>
    <w:p w14:paraId="3934E470" w14:textId="77777777" w:rsidR="007248CD" w:rsidRPr="007248CD" w:rsidRDefault="007248CD" w:rsidP="007248CD">
      <w:pPr>
        <w:tabs>
          <w:tab w:val="left" w:pos="1080"/>
        </w:tabs>
        <w:rPr>
          <w:rFonts w:eastAsia="Calibri"/>
          <w:b/>
          <w:i/>
          <w:szCs w:val="24"/>
        </w:rPr>
      </w:pPr>
      <w:r w:rsidRPr="007248CD">
        <w:rPr>
          <w:rFonts w:eastAsia="Calibri"/>
          <w:szCs w:val="24"/>
        </w:rPr>
        <w:tab/>
        <w:t>Specialist, Web Content</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230/205</w:t>
      </w:r>
    </w:p>
    <w:p w14:paraId="3D2C6A3D" w14:textId="77777777" w:rsidR="007248CD" w:rsidRPr="007248CD" w:rsidRDefault="007248CD" w:rsidP="007248CD">
      <w:pPr>
        <w:tabs>
          <w:tab w:val="left" w:pos="1080"/>
        </w:tabs>
        <w:rPr>
          <w:rFonts w:eastAsia="Calibri"/>
          <w:b/>
          <w:i/>
          <w:szCs w:val="24"/>
        </w:rPr>
      </w:pPr>
      <w:r w:rsidRPr="007248CD">
        <w:rPr>
          <w:rFonts w:eastAsia="Calibri"/>
          <w:szCs w:val="24"/>
        </w:rPr>
        <w:lastRenderedPageBreak/>
        <w:tab/>
        <w:t>Specialist, Web Programs</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230/184</w:t>
      </w:r>
      <w:r w:rsidRPr="007248CD">
        <w:rPr>
          <w:rFonts w:eastAsia="Calibri"/>
          <w:b/>
          <w:i/>
          <w:szCs w:val="24"/>
        </w:rPr>
        <w:t xml:space="preserve"> </w:t>
      </w:r>
    </w:p>
    <w:p w14:paraId="6BF47FEC" w14:textId="77777777" w:rsidR="007248CD" w:rsidRPr="007248CD" w:rsidRDefault="007248CD" w:rsidP="007248CD">
      <w:pPr>
        <w:tabs>
          <w:tab w:val="left" w:pos="1080"/>
        </w:tabs>
        <w:rPr>
          <w:rFonts w:eastAsia="Calibri"/>
          <w:i/>
          <w:iCs/>
          <w:szCs w:val="24"/>
        </w:rPr>
      </w:pPr>
      <w:r w:rsidRPr="007248CD">
        <w:rPr>
          <w:rFonts w:eastAsia="Calibri"/>
          <w:b/>
          <w:i/>
          <w:szCs w:val="24"/>
        </w:rPr>
        <w:tab/>
      </w:r>
      <w:r w:rsidRPr="007248CD">
        <w:rPr>
          <w:rFonts w:eastAsia="Calibri"/>
          <w:szCs w:val="24"/>
        </w:rPr>
        <w:t>Supervisor, E.W.E. Program</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198</w:t>
      </w:r>
      <w:r w:rsidRPr="007248CD">
        <w:rPr>
          <w:rFonts w:eastAsia="Calibri"/>
          <w:szCs w:val="24"/>
        </w:rPr>
        <w:tab/>
      </w:r>
    </w:p>
    <w:p w14:paraId="1DDC71CE" w14:textId="77777777" w:rsidR="007248CD" w:rsidRPr="007248CD" w:rsidRDefault="007248CD" w:rsidP="007248CD">
      <w:pPr>
        <w:tabs>
          <w:tab w:val="left" w:pos="1080"/>
        </w:tabs>
        <w:rPr>
          <w:rFonts w:eastAsia="Calibri"/>
          <w:szCs w:val="24"/>
        </w:rPr>
      </w:pPr>
      <w:r w:rsidRPr="007248CD">
        <w:rPr>
          <w:rFonts w:eastAsia="Calibri"/>
          <w:szCs w:val="24"/>
        </w:rPr>
        <w:tab/>
        <w:t>Supervisor, NEP Program</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198</w:t>
      </w:r>
    </w:p>
    <w:p w14:paraId="2D06A30F" w14:textId="77777777" w:rsidR="007248CD" w:rsidRPr="007248CD" w:rsidRDefault="007248CD" w:rsidP="007248CD">
      <w:pPr>
        <w:tabs>
          <w:tab w:val="left" w:pos="1080"/>
        </w:tabs>
        <w:rPr>
          <w:rFonts w:eastAsia="Calibri"/>
          <w:szCs w:val="24"/>
        </w:rPr>
      </w:pPr>
      <w:r w:rsidRPr="007248CD">
        <w:rPr>
          <w:rFonts w:eastAsia="Calibri"/>
          <w:szCs w:val="24"/>
        </w:rPr>
        <w:tab/>
        <w:t>Tech Support I</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215/230/240</w:t>
      </w:r>
    </w:p>
    <w:p w14:paraId="72AA4B44" w14:textId="77777777" w:rsidR="007248CD" w:rsidRPr="007248CD" w:rsidRDefault="007248CD" w:rsidP="007248CD">
      <w:pPr>
        <w:tabs>
          <w:tab w:val="left" w:pos="1080"/>
        </w:tabs>
        <w:rPr>
          <w:rFonts w:eastAsia="Calibri"/>
          <w:szCs w:val="24"/>
        </w:rPr>
      </w:pPr>
      <w:r w:rsidRPr="007248CD">
        <w:rPr>
          <w:rFonts w:eastAsia="Calibri"/>
          <w:szCs w:val="24"/>
        </w:rPr>
        <w:tab/>
        <w:t>Technician, Systems I</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230/240</w:t>
      </w:r>
    </w:p>
    <w:p w14:paraId="0A166139" w14:textId="77777777" w:rsidR="007248CD" w:rsidRPr="007248CD" w:rsidRDefault="007248CD" w:rsidP="007248CD">
      <w:pPr>
        <w:tabs>
          <w:tab w:val="left" w:pos="1080"/>
        </w:tabs>
        <w:rPr>
          <w:rFonts w:eastAsia="Calibri"/>
          <w:szCs w:val="24"/>
        </w:rPr>
      </w:pPr>
      <w:r w:rsidRPr="007248CD">
        <w:rPr>
          <w:rFonts w:eastAsia="Calibri"/>
          <w:szCs w:val="24"/>
        </w:rPr>
        <w:tab/>
      </w:r>
    </w:p>
    <w:p w14:paraId="179C8261" w14:textId="77777777" w:rsidR="007248CD" w:rsidRPr="007248CD" w:rsidRDefault="007248CD" w:rsidP="007248CD">
      <w:pPr>
        <w:tabs>
          <w:tab w:val="left" w:pos="540"/>
        </w:tabs>
        <w:jc w:val="both"/>
        <w:rPr>
          <w:b/>
          <w:bCs/>
          <w:szCs w:val="24"/>
          <w:u w:val="single"/>
        </w:rPr>
      </w:pPr>
      <w:r w:rsidRPr="007248CD">
        <w:rPr>
          <w:b/>
          <w:szCs w:val="24"/>
        </w:rPr>
        <w:t xml:space="preserve">Range       Job Title </w:t>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t>Number of Days</w:t>
      </w:r>
      <w:r w:rsidRPr="007248CD">
        <w:rPr>
          <w:i/>
          <w:iCs/>
          <w:szCs w:val="24"/>
        </w:rPr>
        <w:t xml:space="preserve"> </w:t>
      </w:r>
    </w:p>
    <w:p w14:paraId="6A427F54" w14:textId="77777777" w:rsidR="007248CD" w:rsidRPr="007248CD" w:rsidRDefault="007248CD" w:rsidP="007248CD">
      <w:pPr>
        <w:tabs>
          <w:tab w:val="left" w:pos="1080"/>
        </w:tabs>
        <w:rPr>
          <w:rFonts w:eastAsia="Calibri"/>
          <w:i/>
          <w:iCs/>
          <w:szCs w:val="24"/>
        </w:rPr>
      </w:pPr>
      <w:r w:rsidRPr="007248CD">
        <w:rPr>
          <w:b/>
          <w:bCs/>
          <w:szCs w:val="24"/>
        </w:rPr>
        <w:t>5</w:t>
      </w:r>
      <w:r w:rsidRPr="007248CD">
        <w:rPr>
          <w:szCs w:val="24"/>
        </w:rPr>
        <w:tab/>
      </w:r>
      <w:r w:rsidRPr="007248CD">
        <w:rPr>
          <w:rFonts w:eastAsia="Calibri"/>
          <w:szCs w:val="24"/>
        </w:rPr>
        <w:t>Analyst, Budget</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240</w:t>
      </w:r>
      <w:r w:rsidRPr="007248CD">
        <w:rPr>
          <w:rFonts w:eastAsia="Calibri"/>
          <w:szCs w:val="24"/>
        </w:rPr>
        <w:tab/>
      </w:r>
    </w:p>
    <w:p w14:paraId="141BAD48" w14:textId="77777777" w:rsidR="007248CD" w:rsidRPr="007248CD" w:rsidRDefault="007248CD" w:rsidP="007248CD">
      <w:pPr>
        <w:tabs>
          <w:tab w:val="left" w:pos="1080"/>
        </w:tabs>
        <w:ind w:left="5760" w:hanging="5040"/>
        <w:rPr>
          <w:rFonts w:eastAsia="Calibri"/>
          <w:szCs w:val="24"/>
        </w:rPr>
      </w:pPr>
      <w:r w:rsidRPr="007248CD">
        <w:rPr>
          <w:rFonts w:eastAsia="Calibri"/>
          <w:szCs w:val="24"/>
        </w:rPr>
        <w:tab/>
        <w:t>Coordinator, Family School Services, Title 1</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184</w:t>
      </w:r>
    </w:p>
    <w:p w14:paraId="04D36EFD" w14:textId="77777777" w:rsidR="007248CD" w:rsidRPr="007248CD" w:rsidRDefault="007248CD" w:rsidP="007248CD">
      <w:pPr>
        <w:tabs>
          <w:tab w:val="left" w:pos="1080"/>
        </w:tabs>
        <w:ind w:left="5760" w:hanging="5040"/>
        <w:rPr>
          <w:rFonts w:eastAsia="Calibri"/>
          <w:szCs w:val="24"/>
        </w:rPr>
      </w:pPr>
      <w:r w:rsidRPr="007248CD">
        <w:rPr>
          <w:rFonts w:eastAsia="Calibri"/>
          <w:szCs w:val="24"/>
        </w:rPr>
        <w:tab/>
        <w:t xml:space="preserve">Coordinator, Project </w:t>
      </w:r>
      <w:proofErr w:type="spellStart"/>
      <w:r w:rsidRPr="007248CD">
        <w:rPr>
          <w:rFonts w:eastAsia="Calibri"/>
          <w:szCs w:val="24"/>
        </w:rPr>
        <w:t>Ki’l</w:t>
      </w:r>
      <w:proofErr w:type="spellEnd"/>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 xml:space="preserve">188 </w:t>
      </w:r>
    </w:p>
    <w:p w14:paraId="4FE48B65" w14:textId="77777777" w:rsidR="008A6A1E" w:rsidRDefault="007248CD" w:rsidP="007248CD">
      <w:pPr>
        <w:tabs>
          <w:tab w:val="left" w:pos="1080"/>
          <w:tab w:val="left" w:pos="1440"/>
          <w:tab w:val="left" w:pos="2160"/>
          <w:tab w:val="left" w:pos="2880"/>
          <w:tab w:val="left" w:pos="3600"/>
          <w:tab w:val="left" w:pos="4320"/>
          <w:tab w:val="left" w:pos="5040"/>
          <w:tab w:val="left" w:pos="5760"/>
          <w:tab w:val="left" w:pos="6480"/>
          <w:tab w:val="left" w:pos="7200"/>
        </w:tabs>
        <w:ind w:left="5760" w:hanging="5040"/>
        <w:rPr>
          <w:rFonts w:eastAsia="Calibri"/>
          <w:szCs w:val="24"/>
        </w:rPr>
      </w:pPr>
      <w:r w:rsidRPr="007248CD">
        <w:rPr>
          <w:rFonts w:eastAsia="Calibri"/>
          <w:szCs w:val="24"/>
        </w:rPr>
        <w:tab/>
        <w:t>Coordinator, Transition and Social Services</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184/215</w:t>
      </w:r>
    </w:p>
    <w:p w14:paraId="3E558C7E" w14:textId="7A12A766" w:rsidR="007248CD" w:rsidRPr="007248CD" w:rsidRDefault="008147F6" w:rsidP="007248CD">
      <w:pPr>
        <w:tabs>
          <w:tab w:val="left" w:pos="1080"/>
          <w:tab w:val="left" w:pos="1440"/>
          <w:tab w:val="left" w:pos="2160"/>
          <w:tab w:val="left" w:pos="2880"/>
          <w:tab w:val="left" w:pos="3600"/>
          <w:tab w:val="left" w:pos="4320"/>
          <w:tab w:val="left" w:pos="5040"/>
          <w:tab w:val="left" w:pos="5760"/>
          <w:tab w:val="left" w:pos="6480"/>
          <w:tab w:val="left" w:pos="7200"/>
        </w:tabs>
        <w:ind w:left="5760" w:hanging="5040"/>
        <w:rPr>
          <w:rFonts w:eastAsia="Calibri"/>
          <w:bCs/>
          <w:szCs w:val="24"/>
          <w:u w:val="single"/>
        </w:rPr>
      </w:pPr>
      <w:r>
        <w:rPr>
          <w:rFonts w:eastAsia="Calibri"/>
          <w:szCs w:val="24"/>
        </w:rPr>
        <w:tab/>
      </w:r>
      <w:r>
        <w:rPr>
          <w:rFonts w:eastAsia="Calibri"/>
          <w:b/>
          <w:szCs w:val="24"/>
          <w:u w:val="single"/>
        </w:rPr>
        <w:t>Specialist, Community Services</w:t>
      </w:r>
      <w:r>
        <w:rPr>
          <w:rFonts w:eastAsia="Calibri"/>
          <w:b/>
          <w:szCs w:val="24"/>
          <w:u w:val="single"/>
        </w:rPr>
        <w:tab/>
      </w:r>
      <w:r>
        <w:rPr>
          <w:rFonts w:eastAsia="Calibri"/>
          <w:b/>
          <w:szCs w:val="24"/>
          <w:u w:val="single"/>
        </w:rPr>
        <w:tab/>
      </w:r>
      <w:r>
        <w:rPr>
          <w:rFonts w:eastAsia="Calibri"/>
          <w:b/>
          <w:szCs w:val="24"/>
          <w:u w:val="single"/>
        </w:rPr>
        <w:tab/>
      </w:r>
      <w:r>
        <w:rPr>
          <w:rFonts w:eastAsia="Calibri"/>
          <w:b/>
          <w:szCs w:val="24"/>
          <w:u w:val="single"/>
        </w:rPr>
        <w:tab/>
      </w:r>
      <w:r>
        <w:rPr>
          <w:rFonts w:eastAsia="Calibri"/>
          <w:b/>
          <w:szCs w:val="24"/>
          <w:u w:val="single"/>
        </w:rPr>
        <w:tab/>
        <w:t>240</w:t>
      </w:r>
      <w:r w:rsidR="007248CD" w:rsidRPr="007248CD">
        <w:rPr>
          <w:rFonts w:eastAsia="Calibri"/>
          <w:szCs w:val="24"/>
        </w:rPr>
        <w:tab/>
      </w:r>
    </w:p>
    <w:p w14:paraId="72FB9A88" w14:textId="77777777" w:rsidR="007248CD" w:rsidRPr="007248CD" w:rsidRDefault="007248CD" w:rsidP="007248CD">
      <w:pPr>
        <w:tabs>
          <w:tab w:val="left" w:pos="1080"/>
        </w:tabs>
        <w:rPr>
          <w:rFonts w:eastAsia="Calibri"/>
          <w:szCs w:val="24"/>
        </w:rPr>
      </w:pPr>
      <w:r w:rsidRPr="007248CD">
        <w:rPr>
          <w:rFonts w:eastAsia="Calibri"/>
          <w:szCs w:val="24"/>
        </w:rPr>
        <w:tab/>
        <w:t>Specialist, Education and Support Services</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180/215</w:t>
      </w:r>
    </w:p>
    <w:p w14:paraId="39644EAA" w14:textId="77777777" w:rsidR="007248CD" w:rsidRPr="007248CD" w:rsidRDefault="007248CD" w:rsidP="007248CD">
      <w:pPr>
        <w:tabs>
          <w:tab w:val="left" w:pos="1080"/>
        </w:tabs>
        <w:rPr>
          <w:rFonts w:eastAsia="Calibri"/>
          <w:i/>
          <w:strike/>
          <w:szCs w:val="24"/>
        </w:rPr>
      </w:pPr>
      <w:r w:rsidRPr="007248CD">
        <w:rPr>
          <w:rFonts w:eastAsia="Calibri"/>
          <w:szCs w:val="24"/>
        </w:rPr>
        <w:tab/>
      </w:r>
      <w:r w:rsidRPr="007248CD">
        <w:rPr>
          <w:rFonts w:eastAsia="Calibri"/>
          <w:strike/>
          <w:szCs w:val="24"/>
        </w:rPr>
        <w:t>Specialist I, Insurance</w:t>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t>240</w:t>
      </w:r>
      <w:r w:rsidRPr="007248CD">
        <w:rPr>
          <w:rFonts w:eastAsia="Calibri"/>
          <w:strike/>
          <w:color w:val="0070C0"/>
          <w:szCs w:val="24"/>
        </w:rPr>
        <w:tab/>
      </w:r>
      <w:r w:rsidRPr="007248CD">
        <w:rPr>
          <w:rFonts w:eastAsia="Calibri"/>
          <w:strike/>
          <w:color w:val="0070C0"/>
          <w:szCs w:val="24"/>
        </w:rPr>
        <w:tab/>
      </w:r>
    </w:p>
    <w:p w14:paraId="582AA1F4" w14:textId="77777777" w:rsidR="007248CD" w:rsidRPr="007248CD" w:rsidRDefault="007248CD" w:rsidP="007248CD">
      <w:pPr>
        <w:tabs>
          <w:tab w:val="left" w:pos="1080"/>
        </w:tabs>
        <w:rPr>
          <w:szCs w:val="24"/>
        </w:rPr>
      </w:pPr>
    </w:p>
    <w:p w14:paraId="7693F171" w14:textId="77777777" w:rsidR="007248CD" w:rsidRPr="007248CD" w:rsidRDefault="007248CD" w:rsidP="007248CD">
      <w:pPr>
        <w:tabs>
          <w:tab w:val="left" w:pos="540"/>
        </w:tabs>
        <w:jc w:val="both"/>
        <w:rPr>
          <w:b/>
          <w:bCs/>
          <w:szCs w:val="24"/>
          <w:u w:val="single"/>
        </w:rPr>
      </w:pPr>
      <w:r w:rsidRPr="007248CD">
        <w:rPr>
          <w:b/>
          <w:szCs w:val="24"/>
        </w:rPr>
        <w:t xml:space="preserve">Range       Job Title </w:t>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t>Number of Days</w:t>
      </w:r>
      <w:r w:rsidRPr="007248CD">
        <w:rPr>
          <w:i/>
          <w:iCs/>
          <w:szCs w:val="24"/>
        </w:rPr>
        <w:t xml:space="preserve"> </w:t>
      </w:r>
    </w:p>
    <w:p w14:paraId="24A27A28" w14:textId="77777777" w:rsidR="007248CD" w:rsidRPr="007248CD" w:rsidRDefault="007248CD" w:rsidP="007248CD">
      <w:pPr>
        <w:tabs>
          <w:tab w:val="left" w:pos="1080"/>
        </w:tabs>
        <w:rPr>
          <w:rFonts w:eastAsia="Calibri"/>
          <w:szCs w:val="24"/>
        </w:rPr>
      </w:pPr>
      <w:r w:rsidRPr="007248CD">
        <w:rPr>
          <w:b/>
          <w:bCs/>
          <w:szCs w:val="24"/>
        </w:rPr>
        <w:t>6</w:t>
      </w:r>
      <w:r w:rsidRPr="007248CD">
        <w:rPr>
          <w:szCs w:val="24"/>
        </w:rPr>
        <w:tab/>
      </w:r>
      <w:r w:rsidRPr="007248CD">
        <w:rPr>
          <w:rFonts w:eastAsia="Calibri"/>
          <w:szCs w:val="24"/>
        </w:rPr>
        <w:t>Accountant</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240</w:t>
      </w:r>
    </w:p>
    <w:p w14:paraId="08351EFC" w14:textId="77777777" w:rsidR="007248CD" w:rsidRPr="007248CD" w:rsidRDefault="007248CD" w:rsidP="007248CD">
      <w:pPr>
        <w:tabs>
          <w:tab w:val="left" w:pos="1080"/>
        </w:tabs>
        <w:rPr>
          <w:rFonts w:eastAsia="Calibri"/>
          <w:szCs w:val="24"/>
        </w:rPr>
      </w:pPr>
      <w:r w:rsidRPr="007248CD">
        <w:rPr>
          <w:rFonts w:eastAsia="Calibri"/>
          <w:szCs w:val="24"/>
        </w:rPr>
        <w:tab/>
        <w:t>Analyst, Business Process</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230/240</w:t>
      </w:r>
    </w:p>
    <w:p w14:paraId="78F263D7" w14:textId="77777777" w:rsidR="007248CD" w:rsidRPr="007248CD" w:rsidRDefault="007248CD" w:rsidP="007248CD">
      <w:pPr>
        <w:tabs>
          <w:tab w:val="left" w:pos="1080"/>
        </w:tabs>
        <w:rPr>
          <w:rFonts w:eastAsia="Calibri"/>
          <w:iCs/>
          <w:szCs w:val="24"/>
        </w:rPr>
      </w:pPr>
      <w:r w:rsidRPr="007248CD">
        <w:rPr>
          <w:rFonts w:eastAsia="Calibri"/>
          <w:szCs w:val="24"/>
        </w:rPr>
        <w:tab/>
      </w:r>
      <w:r w:rsidRPr="007248CD">
        <w:rPr>
          <w:rFonts w:eastAsia="Calibri"/>
          <w:b/>
          <w:szCs w:val="24"/>
          <w:u w:val="single"/>
        </w:rPr>
        <w:t>Analyst, Operations</w:t>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t>230</w:t>
      </w:r>
      <w:r w:rsidRPr="007248CD">
        <w:rPr>
          <w:rFonts w:eastAsia="Calibri"/>
          <w:szCs w:val="24"/>
        </w:rPr>
        <w:tab/>
      </w:r>
    </w:p>
    <w:p w14:paraId="05ED1516" w14:textId="77777777" w:rsidR="007248CD" w:rsidRPr="007248CD" w:rsidRDefault="007248CD" w:rsidP="007248CD">
      <w:pPr>
        <w:tabs>
          <w:tab w:val="left" w:pos="1080"/>
        </w:tabs>
        <w:rPr>
          <w:rFonts w:eastAsia="Calibri"/>
          <w:color w:val="C00000"/>
          <w:szCs w:val="24"/>
        </w:rPr>
      </w:pPr>
      <w:r w:rsidRPr="007248CD">
        <w:rPr>
          <w:rFonts w:eastAsia="Calibri"/>
          <w:szCs w:val="24"/>
        </w:rPr>
        <w:tab/>
      </w:r>
      <w:r w:rsidRPr="007248CD">
        <w:rPr>
          <w:rFonts w:eastAsia="Calibri"/>
          <w:strike/>
          <w:szCs w:val="24"/>
        </w:rPr>
        <w:t>Behavior Strategist</w:t>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t>198</w:t>
      </w:r>
    </w:p>
    <w:p w14:paraId="734EA8B5" w14:textId="77777777" w:rsidR="007248CD" w:rsidRPr="007248CD" w:rsidRDefault="007248CD" w:rsidP="007248CD">
      <w:pPr>
        <w:tabs>
          <w:tab w:val="left" w:pos="1080"/>
        </w:tabs>
        <w:rPr>
          <w:rFonts w:eastAsia="Calibri"/>
          <w:szCs w:val="24"/>
        </w:rPr>
      </w:pPr>
      <w:r w:rsidRPr="007248CD">
        <w:rPr>
          <w:rFonts w:eastAsia="Calibri"/>
          <w:szCs w:val="24"/>
        </w:rPr>
        <w:tab/>
        <w:t>Adjuster, Claims</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w:t>
      </w:r>
      <w:r w:rsidRPr="007248CD">
        <w:rPr>
          <w:rFonts w:eastAsia="Calibri"/>
          <w:i/>
          <w:szCs w:val="24"/>
        </w:rPr>
        <w:t>/</w:t>
      </w:r>
      <w:r w:rsidRPr="007248CD">
        <w:rPr>
          <w:rFonts w:eastAsia="Calibri"/>
          <w:szCs w:val="24"/>
        </w:rPr>
        <w:t>240</w:t>
      </w:r>
    </w:p>
    <w:p w14:paraId="2BAB1F0B" w14:textId="77777777" w:rsidR="007248CD" w:rsidRPr="007248CD" w:rsidRDefault="007248CD" w:rsidP="007248CD">
      <w:pPr>
        <w:tabs>
          <w:tab w:val="left" w:pos="1080"/>
        </w:tabs>
        <w:rPr>
          <w:rFonts w:eastAsia="Calibri"/>
          <w:i/>
          <w:szCs w:val="24"/>
        </w:rPr>
      </w:pPr>
      <w:r w:rsidRPr="007248CD">
        <w:rPr>
          <w:rFonts w:eastAsia="Calibri"/>
          <w:szCs w:val="24"/>
        </w:rPr>
        <w:tab/>
      </w:r>
      <w:r w:rsidRPr="007248CD">
        <w:rPr>
          <w:rFonts w:eastAsia="Calibri"/>
          <w:b/>
          <w:szCs w:val="24"/>
          <w:u w:val="single"/>
        </w:rPr>
        <w:t>Coach, Student Success</w:t>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t>188</w:t>
      </w:r>
      <w:r w:rsidRPr="007248CD">
        <w:rPr>
          <w:rFonts w:eastAsia="Calibri"/>
          <w:szCs w:val="24"/>
        </w:rPr>
        <w:t xml:space="preserve"> </w:t>
      </w:r>
    </w:p>
    <w:p w14:paraId="5ED2A310" w14:textId="77777777" w:rsidR="007248CD" w:rsidRPr="007248CD" w:rsidRDefault="007248CD" w:rsidP="007248CD">
      <w:pPr>
        <w:tabs>
          <w:tab w:val="left" w:pos="1080"/>
        </w:tabs>
        <w:rPr>
          <w:rFonts w:eastAsia="Calibri"/>
          <w:szCs w:val="24"/>
        </w:rPr>
      </w:pPr>
      <w:r w:rsidRPr="007248CD">
        <w:rPr>
          <w:rFonts w:eastAsia="Calibri"/>
          <w:szCs w:val="24"/>
        </w:rPr>
        <w:tab/>
        <w:t>Coach, Intervention</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188</w:t>
      </w:r>
    </w:p>
    <w:p w14:paraId="51C6943F" w14:textId="77777777" w:rsidR="007248CD" w:rsidRPr="007248CD" w:rsidRDefault="007248CD" w:rsidP="007248CD">
      <w:pPr>
        <w:tabs>
          <w:tab w:val="left" w:pos="1080"/>
        </w:tabs>
        <w:rPr>
          <w:rFonts w:eastAsia="Calibri"/>
          <w:szCs w:val="24"/>
        </w:rPr>
      </w:pPr>
      <w:r w:rsidRPr="007248CD">
        <w:rPr>
          <w:rFonts w:eastAsia="Calibri"/>
          <w:szCs w:val="24"/>
        </w:rPr>
        <w:tab/>
        <w:t>Coordinator, 21</w:t>
      </w:r>
      <w:r w:rsidRPr="007248CD">
        <w:rPr>
          <w:rFonts w:eastAsia="Calibri"/>
          <w:szCs w:val="24"/>
          <w:vertAlign w:val="superscript"/>
        </w:rPr>
        <w:t>st</w:t>
      </w:r>
      <w:r w:rsidRPr="007248CD">
        <w:rPr>
          <w:rFonts w:eastAsia="Calibri"/>
          <w:szCs w:val="24"/>
        </w:rPr>
        <w:t xml:space="preserve"> Century Community Learning Center</w:t>
      </w:r>
      <w:r w:rsidRPr="007248CD">
        <w:rPr>
          <w:rFonts w:eastAsia="Calibri"/>
          <w:szCs w:val="24"/>
        </w:rPr>
        <w:tab/>
      </w:r>
      <w:r w:rsidRPr="007248CD">
        <w:rPr>
          <w:rFonts w:eastAsia="Calibri"/>
          <w:szCs w:val="24"/>
        </w:rPr>
        <w:tab/>
        <w:t>172</w:t>
      </w:r>
    </w:p>
    <w:p w14:paraId="007F63D0" w14:textId="3638D1D3" w:rsidR="007248CD" w:rsidRPr="007248CD" w:rsidRDefault="007248CD" w:rsidP="007248CD">
      <w:pPr>
        <w:tabs>
          <w:tab w:val="left" w:pos="1080"/>
        </w:tabs>
        <w:rPr>
          <w:rFonts w:eastAsia="Calibri"/>
          <w:szCs w:val="24"/>
        </w:rPr>
      </w:pPr>
      <w:r w:rsidRPr="007248CD">
        <w:rPr>
          <w:rFonts w:eastAsia="Calibri"/>
          <w:szCs w:val="24"/>
        </w:rPr>
        <w:tab/>
        <w:t>Coordinator, Computerized Maintenance Management System (CMMS)</w:t>
      </w:r>
      <w:r w:rsidR="00135546">
        <w:rPr>
          <w:rFonts w:eastAsia="Calibri"/>
          <w:szCs w:val="24"/>
        </w:rPr>
        <w:t xml:space="preserve"> </w:t>
      </w:r>
      <w:r w:rsidRPr="007248CD">
        <w:rPr>
          <w:rFonts w:eastAsia="Calibri"/>
          <w:szCs w:val="24"/>
        </w:rPr>
        <w:t>230</w:t>
      </w:r>
    </w:p>
    <w:p w14:paraId="47A4ACCB" w14:textId="0F70C7B3" w:rsidR="007248CD" w:rsidRPr="007248CD" w:rsidRDefault="007248CD" w:rsidP="007248CD">
      <w:pPr>
        <w:tabs>
          <w:tab w:val="left" w:pos="1080"/>
        </w:tabs>
        <w:rPr>
          <w:rFonts w:eastAsia="Calibri"/>
          <w:szCs w:val="24"/>
        </w:rPr>
      </w:pPr>
      <w:r w:rsidRPr="007248CD">
        <w:rPr>
          <w:rFonts w:eastAsia="Calibri"/>
          <w:szCs w:val="24"/>
        </w:rPr>
        <w:tab/>
        <w:t>Coordinator, Early Childhood Program Outreach and Transition</w:t>
      </w:r>
      <w:r w:rsidR="00135546">
        <w:rPr>
          <w:rFonts w:eastAsia="Calibri"/>
          <w:szCs w:val="24"/>
        </w:rPr>
        <w:t xml:space="preserve"> </w:t>
      </w:r>
      <w:r w:rsidRPr="007248CD">
        <w:rPr>
          <w:rFonts w:eastAsia="Calibri"/>
          <w:szCs w:val="24"/>
        </w:rPr>
        <w:t xml:space="preserve">215 </w:t>
      </w:r>
    </w:p>
    <w:p w14:paraId="1385B929" w14:textId="77777777" w:rsidR="007248CD" w:rsidRPr="007248CD" w:rsidRDefault="007248CD" w:rsidP="007248CD">
      <w:pPr>
        <w:tabs>
          <w:tab w:val="left" w:pos="1080"/>
        </w:tabs>
        <w:rPr>
          <w:rFonts w:eastAsia="Calibri"/>
          <w:bCs/>
          <w:iCs/>
          <w:szCs w:val="24"/>
        </w:rPr>
      </w:pPr>
      <w:r w:rsidRPr="007248CD">
        <w:rPr>
          <w:rFonts w:eastAsia="Calibri"/>
          <w:b/>
          <w:i/>
          <w:szCs w:val="24"/>
        </w:rPr>
        <w:tab/>
      </w:r>
      <w:r w:rsidRPr="007248CD">
        <w:rPr>
          <w:rFonts w:eastAsia="Calibri"/>
          <w:szCs w:val="24"/>
        </w:rPr>
        <w:t>Coordinator, Marke</w:t>
      </w:r>
      <w:r w:rsidRPr="007248CD">
        <w:rPr>
          <w:rFonts w:eastAsia="Calibri"/>
          <w:bCs/>
          <w:iCs/>
          <w:szCs w:val="24"/>
        </w:rPr>
        <w:t>ting, Student Nutrition</w:t>
      </w:r>
      <w:r w:rsidRPr="007248CD">
        <w:rPr>
          <w:rFonts w:eastAsia="Calibri"/>
          <w:bCs/>
          <w:iCs/>
          <w:szCs w:val="24"/>
        </w:rPr>
        <w:tab/>
      </w:r>
      <w:r w:rsidRPr="007248CD">
        <w:rPr>
          <w:rFonts w:eastAsia="Calibri"/>
          <w:bCs/>
          <w:iCs/>
          <w:szCs w:val="24"/>
        </w:rPr>
        <w:tab/>
      </w:r>
      <w:r w:rsidRPr="007248CD">
        <w:rPr>
          <w:rFonts w:eastAsia="Calibri"/>
          <w:bCs/>
          <w:iCs/>
          <w:szCs w:val="24"/>
        </w:rPr>
        <w:tab/>
      </w:r>
      <w:r w:rsidRPr="007248CD">
        <w:rPr>
          <w:rFonts w:eastAsia="Calibri"/>
          <w:bCs/>
          <w:iCs/>
          <w:szCs w:val="24"/>
        </w:rPr>
        <w:tab/>
        <w:t>230/205</w:t>
      </w:r>
    </w:p>
    <w:p w14:paraId="0C1D07C1" w14:textId="77777777" w:rsidR="007248CD" w:rsidRPr="007248CD" w:rsidRDefault="007248CD" w:rsidP="007248CD">
      <w:pPr>
        <w:tabs>
          <w:tab w:val="left" w:pos="1080"/>
        </w:tabs>
        <w:rPr>
          <w:rFonts w:eastAsia="Calibri"/>
          <w:bCs/>
          <w:iCs/>
          <w:szCs w:val="24"/>
        </w:rPr>
      </w:pPr>
      <w:r w:rsidRPr="007248CD">
        <w:rPr>
          <w:rFonts w:eastAsia="Calibri"/>
          <w:bCs/>
          <w:iCs/>
          <w:szCs w:val="24"/>
        </w:rPr>
        <w:tab/>
        <w:t>Coordinator, Payroll</w:t>
      </w:r>
      <w:r w:rsidRPr="007248CD">
        <w:rPr>
          <w:rFonts w:eastAsia="Calibri"/>
          <w:bCs/>
          <w:iCs/>
          <w:szCs w:val="24"/>
        </w:rPr>
        <w:tab/>
      </w:r>
      <w:r w:rsidRPr="007248CD">
        <w:rPr>
          <w:rFonts w:eastAsia="Calibri"/>
          <w:bCs/>
          <w:iCs/>
          <w:szCs w:val="24"/>
        </w:rPr>
        <w:tab/>
      </w:r>
      <w:r w:rsidRPr="007248CD">
        <w:rPr>
          <w:rFonts w:eastAsia="Calibri"/>
          <w:bCs/>
          <w:iCs/>
          <w:szCs w:val="24"/>
        </w:rPr>
        <w:tab/>
      </w:r>
      <w:r w:rsidRPr="007248CD">
        <w:rPr>
          <w:rFonts w:eastAsia="Calibri"/>
          <w:bCs/>
          <w:iCs/>
          <w:szCs w:val="24"/>
        </w:rPr>
        <w:tab/>
      </w:r>
      <w:r w:rsidRPr="007248CD">
        <w:rPr>
          <w:rFonts w:eastAsia="Calibri"/>
          <w:bCs/>
          <w:iCs/>
          <w:szCs w:val="24"/>
        </w:rPr>
        <w:tab/>
      </w:r>
      <w:r w:rsidRPr="007248CD">
        <w:rPr>
          <w:rFonts w:eastAsia="Calibri"/>
          <w:bCs/>
          <w:iCs/>
          <w:szCs w:val="24"/>
        </w:rPr>
        <w:tab/>
      </w:r>
      <w:r w:rsidRPr="007248CD">
        <w:rPr>
          <w:rFonts w:eastAsia="Calibri"/>
          <w:bCs/>
          <w:iCs/>
          <w:szCs w:val="24"/>
        </w:rPr>
        <w:tab/>
        <w:t xml:space="preserve">240 </w:t>
      </w:r>
    </w:p>
    <w:p w14:paraId="50BF30E2" w14:textId="77777777" w:rsidR="007248CD" w:rsidRPr="007248CD" w:rsidRDefault="007248CD" w:rsidP="007248CD">
      <w:pPr>
        <w:tabs>
          <w:tab w:val="left" w:pos="1080"/>
        </w:tabs>
        <w:rPr>
          <w:rFonts w:eastAsia="Calibri"/>
          <w:bCs/>
          <w:iCs/>
          <w:szCs w:val="24"/>
        </w:rPr>
      </w:pPr>
      <w:r w:rsidRPr="007248CD">
        <w:rPr>
          <w:rFonts w:eastAsia="Calibri"/>
          <w:bCs/>
          <w:iCs/>
          <w:szCs w:val="24"/>
        </w:rPr>
        <w:tab/>
        <w:t>Coordinator, Production &amp; Technology</w:t>
      </w:r>
      <w:r w:rsidRPr="007248CD">
        <w:rPr>
          <w:rFonts w:eastAsia="Calibri"/>
          <w:bCs/>
          <w:iCs/>
          <w:szCs w:val="24"/>
        </w:rPr>
        <w:tab/>
      </w:r>
      <w:r w:rsidRPr="007248CD">
        <w:rPr>
          <w:rFonts w:eastAsia="Calibri"/>
          <w:bCs/>
          <w:iCs/>
          <w:szCs w:val="24"/>
        </w:rPr>
        <w:tab/>
      </w:r>
      <w:r w:rsidRPr="007248CD">
        <w:rPr>
          <w:rFonts w:eastAsia="Calibri"/>
          <w:bCs/>
          <w:iCs/>
          <w:szCs w:val="24"/>
        </w:rPr>
        <w:tab/>
      </w:r>
      <w:r w:rsidRPr="007248CD">
        <w:rPr>
          <w:rFonts w:eastAsia="Calibri"/>
          <w:bCs/>
          <w:iCs/>
          <w:szCs w:val="24"/>
        </w:rPr>
        <w:tab/>
        <w:t xml:space="preserve">215 </w:t>
      </w:r>
    </w:p>
    <w:p w14:paraId="51C329AA" w14:textId="77777777" w:rsidR="007248CD" w:rsidRPr="007248CD" w:rsidRDefault="007248CD" w:rsidP="007248CD">
      <w:pPr>
        <w:tabs>
          <w:tab w:val="left" w:pos="1080"/>
          <w:tab w:val="left" w:pos="6120"/>
        </w:tabs>
        <w:rPr>
          <w:rFonts w:eastAsia="Calibri"/>
          <w:szCs w:val="24"/>
        </w:rPr>
      </w:pPr>
      <w:r w:rsidRPr="007248CD">
        <w:rPr>
          <w:rFonts w:eastAsia="Calibri"/>
          <w:szCs w:val="24"/>
        </w:rPr>
        <w:tab/>
        <w:t>Coordinator, Recruitment &amp; Compliance/Migrant Ed</w:t>
      </w:r>
      <w:r w:rsidRPr="007248CD">
        <w:rPr>
          <w:rFonts w:eastAsia="Calibri"/>
          <w:szCs w:val="24"/>
        </w:rPr>
        <w:tab/>
      </w:r>
      <w:r w:rsidRPr="007248CD">
        <w:rPr>
          <w:rFonts w:eastAsia="Calibri"/>
          <w:szCs w:val="24"/>
        </w:rPr>
        <w:tab/>
        <w:t>198</w:t>
      </w:r>
    </w:p>
    <w:p w14:paraId="4722373F" w14:textId="77777777" w:rsidR="007248CD" w:rsidRPr="007248CD" w:rsidRDefault="007248CD" w:rsidP="007248CD">
      <w:pPr>
        <w:tabs>
          <w:tab w:val="left" w:pos="1080"/>
        </w:tabs>
        <w:rPr>
          <w:rFonts w:eastAsia="Calibri"/>
          <w:b/>
          <w:i/>
          <w:szCs w:val="24"/>
        </w:rPr>
      </w:pPr>
      <w:r w:rsidRPr="007248CD">
        <w:rPr>
          <w:rFonts w:eastAsia="Calibri"/>
          <w:szCs w:val="24"/>
        </w:rPr>
        <w:tab/>
        <w:t>Coordinator, Student Nutrition</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230/205</w:t>
      </w:r>
      <w:r w:rsidRPr="007248CD">
        <w:rPr>
          <w:rFonts w:eastAsia="Calibri"/>
          <w:b/>
          <w:i/>
          <w:szCs w:val="24"/>
        </w:rPr>
        <w:t xml:space="preserve"> </w:t>
      </w:r>
    </w:p>
    <w:p w14:paraId="06AE5996" w14:textId="77777777" w:rsidR="007248CD" w:rsidRPr="007248CD" w:rsidRDefault="007248CD" w:rsidP="007248CD">
      <w:pPr>
        <w:tabs>
          <w:tab w:val="left" w:pos="1080"/>
        </w:tabs>
        <w:rPr>
          <w:rFonts w:eastAsia="Calibri"/>
          <w:szCs w:val="24"/>
        </w:rPr>
      </w:pPr>
      <w:r w:rsidRPr="007248CD">
        <w:rPr>
          <w:rFonts w:eastAsia="Calibri"/>
          <w:szCs w:val="24"/>
        </w:rPr>
        <w:tab/>
        <w:t>Coordinator, Web Content</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 xml:space="preserve">230 </w:t>
      </w:r>
    </w:p>
    <w:p w14:paraId="69AF7FF8" w14:textId="77777777" w:rsidR="007248CD" w:rsidRPr="007248CD" w:rsidRDefault="007248CD" w:rsidP="007248CD">
      <w:pPr>
        <w:tabs>
          <w:tab w:val="left" w:pos="1080"/>
        </w:tabs>
        <w:rPr>
          <w:rFonts w:eastAsia="Calibri"/>
          <w:strike/>
          <w:szCs w:val="24"/>
        </w:rPr>
      </w:pPr>
      <w:r w:rsidRPr="007248CD">
        <w:rPr>
          <w:rFonts w:eastAsia="Calibri"/>
          <w:szCs w:val="24"/>
        </w:rPr>
        <w:tab/>
      </w:r>
      <w:r w:rsidRPr="007248CD">
        <w:rPr>
          <w:rFonts w:eastAsia="Calibri"/>
          <w:strike/>
          <w:szCs w:val="24"/>
        </w:rPr>
        <w:t>Dietician, Student Nutrition</w:t>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t>230</w:t>
      </w:r>
    </w:p>
    <w:p w14:paraId="0CCD3AF1" w14:textId="77777777" w:rsidR="007248CD" w:rsidRPr="007248CD" w:rsidRDefault="007248CD" w:rsidP="007248CD">
      <w:pPr>
        <w:tabs>
          <w:tab w:val="left" w:pos="1080"/>
        </w:tabs>
        <w:rPr>
          <w:rFonts w:eastAsia="Calibri"/>
          <w:szCs w:val="24"/>
        </w:rPr>
      </w:pPr>
      <w:r w:rsidRPr="007248CD">
        <w:rPr>
          <w:rFonts w:eastAsia="Calibri"/>
          <w:szCs w:val="24"/>
        </w:rPr>
        <w:tab/>
        <w:t>Educational Technology Computer Support II</w:t>
      </w:r>
      <w:r w:rsidRPr="007248CD">
        <w:rPr>
          <w:rFonts w:eastAsia="Calibri"/>
          <w:szCs w:val="24"/>
        </w:rPr>
        <w:tab/>
      </w:r>
      <w:r w:rsidRPr="007248CD">
        <w:rPr>
          <w:rFonts w:eastAsia="Calibri"/>
          <w:szCs w:val="24"/>
        </w:rPr>
        <w:tab/>
      </w:r>
      <w:r w:rsidRPr="007248CD">
        <w:rPr>
          <w:rFonts w:eastAsia="Calibri"/>
          <w:szCs w:val="24"/>
        </w:rPr>
        <w:tab/>
        <w:t>215</w:t>
      </w:r>
      <w:r w:rsidRPr="007248CD">
        <w:rPr>
          <w:rFonts w:eastAsia="Calibri"/>
          <w:szCs w:val="24"/>
        </w:rPr>
        <w:tab/>
      </w:r>
      <w:r w:rsidRPr="007248CD">
        <w:rPr>
          <w:rFonts w:eastAsia="Calibri"/>
          <w:szCs w:val="24"/>
        </w:rPr>
        <w:tab/>
      </w:r>
    </w:p>
    <w:p w14:paraId="385AEDF8" w14:textId="77777777" w:rsidR="007248CD" w:rsidRPr="007248CD" w:rsidRDefault="007248CD" w:rsidP="007248CD">
      <w:pPr>
        <w:tabs>
          <w:tab w:val="left" w:pos="1080"/>
        </w:tabs>
        <w:rPr>
          <w:rFonts w:eastAsia="Calibri"/>
          <w:szCs w:val="24"/>
        </w:rPr>
      </w:pPr>
      <w:r w:rsidRPr="007248CD">
        <w:rPr>
          <w:rFonts w:eastAsia="Calibri"/>
          <w:szCs w:val="24"/>
        </w:rPr>
        <w:tab/>
        <w:t xml:space="preserve">Manager I, Facilities Project </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w:t>
      </w:r>
    </w:p>
    <w:p w14:paraId="13680256" w14:textId="77777777" w:rsidR="007248CD" w:rsidRPr="007248CD" w:rsidRDefault="007248CD" w:rsidP="007248CD">
      <w:pPr>
        <w:tabs>
          <w:tab w:val="left" w:pos="1080"/>
        </w:tabs>
        <w:ind w:left="720"/>
        <w:rPr>
          <w:rFonts w:eastAsia="Calibri"/>
          <w:szCs w:val="24"/>
        </w:rPr>
      </w:pPr>
      <w:r w:rsidRPr="007248CD">
        <w:rPr>
          <w:rFonts w:eastAsia="Calibri"/>
          <w:szCs w:val="24"/>
        </w:rPr>
        <w:tab/>
        <w:t>Manager, Catering</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 xml:space="preserve">230 </w:t>
      </w:r>
    </w:p>
    <w:p w14:paraId="182E5C69" w14:textId="77777777" w:rsidR="007248CD" w:rsidRPr="007248CD" w:rsidRDefault="007248CD" w:rsidP="007248CD">
      <w:pPr>
        <w:tabs>
          <w:tab w:val="left" w:pos="1080"/>
        </w:tabs>
        <w:rPr>
          <w:rFonts w:eastAsia="Calibri"/>
          <w:strike/>
          <w:szCs w:val="24"/>
        </w:rPr>
      </w:pPr>
      <w:r w:rsidRPr="007248CD">
        <w:rPr>
          <w:rFonts w:eastAsia="Calibri"/>
          <w:szCs w:val="24"/>
        </w:rPr>
        <w:tab/>
      </w:r>
      <w:r w:rsidRPr="007248CD">
        <w:rPr>
          <w:rFonts w:eastAsia="Calibri"/>
          <w:strike/>
          <w:szCs w:val="24"/>
        </w:rPr>
        <w:t>Manager, Food Center</w:t>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t>205</w:t>
      </w:r>
    </w:p>
    <w:p w14:paraId="459BE057" w14:textId="77777777" w:rsidR="007248CD" w:rsidRPr="007248CD" w:rsidRDefault="007248CD" w:rsidP="007248CD">
      <w:pPr>
        <w:tabs>
          <w:tab w:val="left" w:pos="1080"/>
        </w:tabs>
        <w:rPr>
          <w:rFonts w:eastAsia="Calibri"/>
          <w:b/>
          <w:szCs w:val="24"/>
          <w:u w:val="single"/>
        </w:rPr>
      </w:pPr>
      <w:r w:rsidRPr="007248CD">
        <w:rPr>
          <w:rFonts w:eastAsia="Calibri"/>
          <w:szCs w:val="24"/>
        </w:rPr>
        <w:tab/>
        <w:t>Manager, Student Nutrition Administration</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w:t>
      </w:r>
    </w:p>
    <w:p w14:paraId="07FA4C4A" w14:textId="77777777" w:rsidR="007248CD" w:rsidRPr="007248CD" w:rsidRDefault="007248CD" w:rsidP="007248CD">
      <w:pPr>
        <w:tabs>
          <w:tab w:val="left" w:pos="1080"/>
        </w:tabs>
        <w:rPr>
          <w:rFonts w:eastAsia="Calibri"/>
          <w:szCs w:val="24"/>
        </w:rPr>
      </w:pPr>
      <w:r w:rsidRPr="007248CD">
        <w:rPr>
          <w:rFonts w:eastAsia="Calibri"/>
          <w:szCs w:val="24"/>
        </w:rPr>
        <w:tab/>
        <w:t>Microbiologist, Student Nutrition</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w:t>
      </w:r>
    </w:p>
    <w:p w14:paraId="284D6ED4" w14:textId="77777777" w:rsidR="007248CD" w:rsidRPr="007248CD" w:rsidRDefault="007248CD" w:rsidP="007248CD">
      <w:pPr>
        <w:tabs>
          <w:tab w:val="left" w:pos="1080"/>
        </w:tabs>
        <w:rPr>
          <w:rFonts w:eastAsia="Calibri"/>
          <w:b/>
          <w:i/>
          <w:szCs w:val="24"/>
        </w:rPr>
      </w:pPr>
      <w:r w:rsidRPr="007248CD">
        <w:rPr>
          <w:rFonts w:eastAsia="Calibri"/>
          <w:szCs w:val="24"/>
        </w:rPr>
        <w:tab/>
        <w:t>Programmer</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 xml:space="preserve">230/240 </w:t>
      </w:r>
    </w:p>
    <w:p w14:paraId="3DA17A7B" w14:textId="77777777" w:rsidR="007248CD" w:rsidRPr="007248CD" w:rsidRDefault="007248CD" w:rsidP="007248CD">
      <w:pPr>
        <w:tabs>
          <w:tab w:val="left" w:pos="1080"/>
        </w:tabs>
        <w:rPr>
          <w:rFonts w:eastAsia="Calibri"/>
          <w:color w:val="0070C0"/>
          <w:szCs w:val="24"/>
        </w:rPr>
      </w:pPr>
      <w:r w:rsidRPr="007248CD">
        <w:rPr>
          <w:rFonts w:eastAsia="Calibri"/>
          <w:szCs w:val="24"/>
        </w:rPr>
        <w:tab/>
        <w:t>Specialist, Cultural Enrichment</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215</w:t>
      </w:r>
    </w:p>
    <w:p w14:paraId="76E494C0" w14:textId="77777777" w:rsidR="007248CD" w:rsidRPr="007248CD" w:rsidRDefault="007248CD" w:rsidP="007248CD">
      <w:pPr>
        <w:tabs>
          <w:tab w:val="left" w:pos="1080"/>
        </w:tabs>
        <w:rPr>
          <w:rFonts w:eastAsia="Calibri"/>
          <w:szCs w:val="24"/>
        </w:rPr>
      </w:pPr>
      <w:r w:rsidRPr="007248CD">
        <w:rPr>
          <w:rFonts w:eastAsia="Calibri"/>
          <w:szCs w:val="24"/>
        </w:rPr>
        <w:tab/>
        <w:t>Specialist, Design Planning</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w:t>
      </w:r>
    </w:p>
    <w:p w14:paraId="3A2B824F" w14:textId="77777777" w:rsidR="007248CD" w:rsidRPr="007248CD" w:rsidRDefault="007248CD" w:rsidP="007248CD">
      <w:pPr>
        <w:tabs>
          <w:tab w:val="left" w:pos="1080"/>
        </w:tabs>
        <w:rPr>
          <w:rFonts w:eastAsia="Calibri"/>
          <w:color w:val="548DD4"/>
          <w:szCs w:val="24"/>
        </w:rPr>
      </w:pPr>
      <w:r w:rsidRPr="007248CD">
        <w:rPr>
          <w:rFonts w:eastAsia="Calibri"/>
          <w:szCs w:val="24"/>
        </w:rPr>
        <w:tab/>
        <w:t xml:space="preserve">Specialist, Grants Development </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w:t>
      </w:r>
    </w:p>
    <w:p w14:paraId="3232F494" w14:textId="77777777" w:rsidR="007248CD" w:rsidRPr="007248CD" w:rsidRDefault="007248CD" w:rsidP="007248CD">
      <w:pPr>
        <w:tabs>
          <w:tab w:val="left" w:pos="1080"/>
        </w:tabs>
        <w:rPr>
          <w:rFonts w:eastAsia="Calibri"/>
          <w:b/>
          <w:szCs w:val="24"/>
        </w:rPr>
      </w:pPr>
      <w:r w:rsidRPr="007248CD">
        <w:rPr>
          <w:rFonts w:eastAsia="Calibri"/>
          <w:b/>
          <w:szCs w:val="24"/>
        </w:rPr>
        <w:lastRenderedPageBreak/>
        <w:tab/>
      </w:r>
      <w:r w:rsidRPr="007248CD">
        <w:rPr>
          <w:rFonts w:eastAsia="Calibri"/>
          <w:b/>
          <w:szCs w:val="24"/>
          <w:u w:val="single"/>
        </w:rPr>
        <w:t>Specialist, HRIS</w:t>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t>240</w:t>
      </w:r>
    </w:p>
    <w:p w14:paraId="67DDB079" w14:textId="77777777" w:rsidR="007248CD" w:rsidRPr="007248CD" w:rsidRDefault="007248CD" w:rsidP="007248CD">
      <w:pPr>
        <w:tabs>
          <w:tab w:val="left" w:pos="1080"/>
        </w:tabs>
        <w:rPr>
          <w:rFonts w:eastAsia="Calibri"/>
          <w:b/>
          <w:szCs w:val="24"/>
          <w:u w:val="single"/>
        </w:rPr>
      </w:pPr>
      <w:r w:rsidRPr="007248CD">
        <w:rPr>
          <w:rFonts w:eastAsia="Calibri"/>
          <w:b/>
          <w:szCs w:val="24"/>
        </w:rPr>
        <w:tab/>
      </w:r>
      <w:r w:rsidRPr="007248CD">
        <w:rPr>
          <w:rFonts w:eastAsia="Calibri"/>
          <w:szCs w:val="24"/>
        </w:rPr>
        <w:t>Specialist, Healthcare Services Information Systems</w:t>
      </w:r>
      <w:r w:rsidRPr="007248CD">
        <w:rPr>
          <w:rFonts w:eastAsia="Calibri"/>
          <w:szCs w:val="24"/>
        </w:rPr>
        <w:tab/>
      </w:r>
      <w:r w:rsidRPr="007248CD">
        <w:rPr>
          <w:rFonts w:eastAsia="Calibri"/>
          <w:szCs w:val="24"/>
        </w:rPr>
        <w:tab/>
        <w:t xml:space="preserve">230 </w:t>
      </w:r>
    </w:p>
    <w:p w14:paraId="3EC80293" w14:textId="77777777" w:rsidR="007248CD" w:rsidRPr="007248CD" w:rsidRDefault="007248CD" w:rsidP="007248CD">
      <w:pPr>
        <w:tabs>
          <w:tab w:val="left" w:pos="1080"/>
        </w:tabs>
        <w:rPr>
          <w:rFonts w:cs="Calibri"/>
          <w:strike/>
          <w:szCs w:val="24"/>
        </w:rPr>
      </w:pPr>
      <w:r w:rsidRPr="007248CD">
        <w:rPr>
          <w:rFonts w:eastAsia="Calibri"/>
          <w:b/>
          <w:szCs w:val="24"/>
        </w:rPr>
        <w:tab/>
      </w:r>
      <w:r w:rsidRPr="007248CD">
        <w:rPr>
          <w:rFonts w:cs="Calibri"/>
          <w:strike/>
          <w:szCs w:val="24"/>
        </w:rPr>
        <w:t xml:space="preserve">Specialist, Insurance </w:t>
      </w:r>
      <w:r w:rsidRPr="007248CD">
        <w:rPr>
          <w:rFonts w:cs="Calibri"/>
          <w:b/>
          <w:strike/>
          <w:szCs w:val="24"/>
          <w:u w:val="single"/>
        </w:rPr>
        <w:t>Benefits</w:t>
      </w:r>
      <w:r w:rsidRPr="007248CD">
        <w:rPr>
          <w:rFonts w:cs="Calibri"/>
          <w:strike/>
          <w:szCs w:val="24"/>
        </w:rPr>
        <w:tab/>
      </w:r>
      <w:r w:rsidRPr="007248CD">
        <w:rPr>
          <w:rFonts w:cs="Calibri"/>
          <w:strike/>
          <w:szCs w:val="24"/>
        </w:rPr>
        <w:tab/>
        <w:t xml:space="preserve">                                                240</w:t>
      </w:r>
    </w:p>
    <w:p w14:paraId="1A179B78" w14:textId="77777777" w:rsidR="007248CD" w:rsidRPr="007248CD" w:rsidRDefault="007248CD" w:rsidP="007248CD">
      <w:pPr>
        <w:tabs>
          <w:tab w:val="left" w:pos="1080"/>
          <w:tab w:val="center" w:pos="4320"/>
          <w:tab w:val="center" w:pos="6570"/>
          <w:tab w:val="right" w:pos="8640"/>
        </w:tabs>
        <w:rPr>
          <w:rFonts w:cs="Calibri"/>
          <w:szCs w:val="24"/>
        </w:rPr>
      </w:pPr>
      <w:r w:rsidRPr="007248CD">
        <w:rPr>
          <w:rFonts w:cs="Calibri"/>
          <w:szCs w:val="24"/>
        </w:rPr>
        <w:tab/>
        <w:t>Specialist, Microcomputer Systems II</w:t>
      </w:r>
      <w:r w:rsidRPr="007248CD">
        <w:rPr>
          <w:rFonts w:cs="Calibri"/>
          <w:szCs w:val="24"/>
        </w:rPr>
        <w:tab/>
        <w:t xml:space="preserve">                                                 215</w:t>
      </w:r>
    </w:p>
    <w:p w14:paraId="16B40ACF" w14:textId="77777777" w:rsidR="007248CD" w:rsidRPr="007248CD" w:rsidRDefault="007248CD" w:rsidP="007248CD">
      <w:pPr>
        <w:tabs>
          <w:tab w:val="left" w:pos="1080"/>
          <w:tab w:val="center" w:pos="4320"/>
          <w:tab w:val="center" w:pos="6570"/>
          <w:tab w:val="right" w:pos="8640"/>
        </w:tabs>
        <w:rPr>
          <w:rFonts w:cs="Calibri"/>
          <w:szCs w:val="24"/>
        </w:rPr>
      </w:pPr>
      <w:r w:rsidRPr="007248CD">
        <w:rPr>
          <w:rFonts w:cs="Calibri"/>
          <w:szCs w:val="24"/>
        </w:rPr>
        <w:tab/>
        <w:t xml:space="preserve">Specialist, Migrant Education </w:t>
      </w:r>
      <w:r w:rsidRPr="007248CD">
        <w:rPr>
          <w:rFonts w:cs="Calibri"/>
          <w:szCs w:val="24"/>
        </w:rPr>
        <w:tab/>
        <w:t xml:space="preserve">                                                             198 </w:t>
      </w:r>
    </w:p>
    <w:p w14:paraId="140F743A" w14:textId="77777777" w:rsidR="007248CD" w:rsidRPr="007248CD" w:rsidRDefault="007248CD" w:rsidP="007248CD">
      <w:pPr>
        <w:tabs>
          <w:tab w:val="left" w:pos="1080"/>
        </w:tabs>
        <w:rPr>
          <w:rFonts w:eastAsia="Calibri"/>
          <w:szCs w:val="24"/>
        </w:rPr>
      </w:pPr>
      <w:r w:rsidRPr="007248CD">
        <w:rPr>
          <w:rFonts w:eastAsia="Calibri"/>
          <w:szCs w:val="24"/>
        </w:rPr>
        <w:tab/>
        <w:t>Specialist, Network</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w:t>
      </w:r>
    </w:p>
    <w:p w14:paraId="2FEAA46C" w14:textId="77777777" w:rsidR="007248CD" w:rsidRPr="007248CD" w:rsidRDefault="007248CD" w:rsidP="007248CD">
      <w:pPr>
        <w:tabs>
          <w:tab w:val="left" w:pos="1080"/>
        </w:tabs>
        <w:rPr>
          <w:rFonts w:eastAsia="Calibri"/>
          <w:b/>
          <w:i/>
          <w:szCs w:val="24"/>
        </w:rPr>
      </w:pPr>
      <w:r w:rsidRPr="007248CD">
        <w:rPr>
          <w:rFonts w:eastAsia="Calibri"/>
          <w:szCs w:val="24"/>
        </w:rPr>
        <w:tab/>
        <w:t>Specialist, Related Service Program</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198/180</w:t>
      </w:r>
      <w:r w:rsidRPr="007248CD">
        <w:rPr>
          <w:rFonts w:eastAsia="Calibri"/>
          <w:b/>
          <w:i/>
          <w:szCs w:val="24"/>
        </w:rPr>
        <w:t xml:space="preserve"> </w:t>
      </w:r>
    </w:p>
    <w:p w14:paraId="57B2846C" w14:textId="77777777" w:rsidR="007248CD" w:rsidRPr="007248CD" w:rsidRDefault="007248CD" w:rsidP="007248CD">
      <w:pPr>
        <w:tabs>
          <w:tab w:val="left" w:pos="1080"/>
        </w:tabs>
        <w:rPr>
          <w:rFonts w:eastAsia="Calibri"/>
          <w:strike/>
          <w:szCs w:val="24"/>
        </w:rPr>
      </w:pPr>
      <w:r w:rsidRPr="007248CD">
        <w:rPr>
          <w:rFonts w:eastAsia="Calibri"/>
          <w:b/>
          <w:i/>
          <w:szCs w:val="24"/>
        </w:rPr>
        <w:tab/>
      </w:r>
      <w:r w:rsidRPr="007248CD">
        <w:rPr>
          <w:rFonts w:eastAsia="Calibri"/>
          <w:strike/>
          <w:szCs w:val="24"/>
        </w:rPr>
        <w:t>Specialist, Retirement</w:t>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t xml:space="preserve">240 </w:t>
      </w:r>
    </w:p>
    <w:p w14:paraId="768EFE1F" w14:textId="77777777" w:rsidR="007248CD" w:rsidRPr="007248CD" w:rsidRDefault="007248CD" w:rsidP="007248CD">
      <w:pPr>
        <w:tabs>
          <w:tab w:val="left" w:pos="1080"/>
        </w:tabs>
        <w:rPr>
          <w:rFonts w:eastAsia="Calibri"/>
          <w:szCs w:val="24"/>
        </w:rPr>
      </w:pPr>
      <w:r w:rsidRPr="007248CD">
        <w:rPr>
          <w:rFonts w:eastAsia="Calibri"/>
          <w:szCs w:val="24"/>
        </w:rPr>
        <w:tab/>
        <w:t>Specialist, Special Education Program</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184</w:t>
      </w:r>
    </w:p>
    <w:p w14:paraId="66B7D1C3" w14:textId="77777777" w:rsidR="007248CD" w:rsidRPr="007248CD" w:rsidRDefault="007248CD" w:rsidP="007248CD">
      <w:pPr>
        <w:tabs>
          <w:tab w:val="left" w:pos="1080"/>
        </w:tabs>
        <w:rPr>
          <w:rFonts w:eastAsia="Calibri"/>
          <w:b/>
          <w:color w:val="C00000"/>
          <w:szCs w:val="24"/>
          <w:u w:val="single"/>
        </w:rPr>
      </w:pPr>
      <w:r w:rsidRPr="007248CD">
        <w:rPr>
          <w:rFonts w:eastAsia="Calibri"/>
          <w:szCs w:val="24"/>
        </w:rPr>
        <w:tab/>
      </w:r>
      <w:r w:rsidRPr="007248CD">
        <w:rPr>
          <w:rFonts w:eastAsia="Calibri"/>
          <w:b/>
          <w:szCs w:val="24"/>
          <w:u w:val="single"/>
        </w:rPr>
        <w:t>Supervisor, BPO Specialist</w:t>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t>230</w:t>
      </w:r>
    </w:p>
    <w:p w14:paraId="34F71243" w14:textId="704E26A3" w:rsidR="007248CD" w:rsidRDefault="007248CD" w:rsidP="007248CD">
      <w:pPr>
        <w:tabs>
          <w:tab w:val="left" w:pos="1080"/>
        </w:tabs>
        <w:rPr>
          <w:rFonts w:eastAsia="Calibri"/>
          <w:szCs w:val="24"/>
        </w:rPr>
      </w:pPr>
      <w:r w:rsidRPr="007248CD">
        <w:rPr>
          <w:color w:val="C00000"/>
          <w:szCs w:val="24"/>
        </w:rPr>
        <w:tab/>
      </w:r>
      <w:r w:rsidRPr="007248CD">
        <w:rPr>
          <w:rFonts w:eastAsia="Calibri"/>
          <w:szCs w:val="24"/>
        </w:rPr>
        <w:t>Supervisor, Custodians</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w:t>
      </w:r>
    </w:p>
    <w:p w14:paraId="012D35E0" w14:textId="54DF9407" w:rsidR="00A13CB3" w:rsidRPr="007248CD" w:rsidRDefault="00A13CB3" w:rsidP="007248CD">
      <w:pPr>
        <w:tabs>
          <w:tab w:val="left" w:pos="1080"/>
        </w:tabs>
        <w:rPr>
          <w:rFonts w:eastAsia="Calibri"/>
          <w:b/>
          <w:bCs/>
          <w:szCs w:val="24"/>
          <w:u w:val="single"/>
        </w:rPr>
      </w:pPr>
      <w:r>
        <w:rPr>
          <w:rFonts w:eastAsia="Calibri"/>
          <w:szCs w:val="24"/>
        </w:rPr>
        <w:tab/>
      </w:r>
      <w:r>
        <w:rPr>
          <w:rFonts w:eastAsia="Calibri"/>
          <w:b/>
          <w:bCs/>
          <w:szCs w:val="24"/>
          <w:u w:val="single"/>
        </w:rPr>
        <w:t>Supervisor, Quality Control and Security Specialist</w:t>
      </w:r>
      <w:r>
        <w:rPr>
          <w:rFonts w:eastAsia="Calibri"/>
          <w:b/>
          <w:bCs/>
          <w:szCs w:val="24"/>
          <w:u w:val="single"/>
        </w:rPr>
        <w:tab/>
      </w:r>
      <w:r>
        <w:rPr>
          <w:rFonts w:eastAsia="Calibri"/>
          <w:b/>
          <w:bCs/>
          <w:szCs w:val="24"/>
          <w:u w:val="single"/>
        </w:rPr>
        <w:tab/>
      </w:r>
      <w:r w:rsidR="009F551E">
        <w:rPr>
          <w:rFonts w:eastAsia="Calibri"/>
          <w:b/>
          <w:bCs/>
          <w:szCs w:val="24"/>
          <w:u w:val="single"/>
        </w:rPr>
        <w:t>230</w:t>
      </w:r>
    </w:p>
    <w:p w14:paraId="058467D0" w14:textId="77777777" w:rsidR="007248CD" w:rsidRPr="007248CD" w:rsidRDefault="007248CD" w:rsidP="007248CD">
      <w:pPr>
        <w:tabs>
          <w:tab w:val="left" w:pos="1080"/>
        </w:tabs>
        <w:rPr>
          <w:rFonts w:eastAsia="Calibri"/>
          <w:iCs/>
          <w:szCs w:val="24"/>
        </w:rPr>
      </w:pPr>
      <w:r w:rsidRPr="007248CD">
        <w:rPr>
          <w:rFonts w:eastAsia="Calibri"/>
          <w:szCs w:val="24"/>
        </w:rPr>
        <w:tab/>
        <w:t>Tech Support II</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230/240</w:t>
      </w:r>
      <w:r w:rsidRPr="007248CD">
        <w:rPr>
          <w:rFonts w:eastAsia="Calibri"/>
          <w:szCs w:val="24"/>
        </w:rPr>
        <w:tab/>
      </w:r>
    </w:p>
    <w:p w14:paraId="438F5760" w14:textId="77777777" w:rsidR="007248CD" w:rsidRPr="007248CD" w:rsidRDefault="007248CD" w:rsidP="007248CD">
      <w:pPr>
        <w:tabs>
          <w:tab w:val="left" w:pos="1080"/>
        </w:tabs>
        <w:ind w:left="720"/>
        <w:rPr>
          <w:rFonts w:eastAsia="Calibri"/>
          <w:szCs w:val="24"/>
        </w:rPr>
      </w:pPr>
      <w:r w:rsidRPr="007248CD">
        <w:rPr>
          <w:rFonts w:eastAsia="Calibri"/>
          <w:szCs w:val="24"/>
        </w:rPr>
        <w:tab/>
        <w:t>Transportation Planner</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w:t>
      </w:r>
    </w:p>
    <w:p w14:paraId="6D17DC48" w14:textId="77777777" w:rsidR="007248CD" w:rsidRPr="007248CD" w:rsidRDefault="007248CD" w:rsidP="007248CD">
      <w:pPr>
        <w:tabs>
          <w:tab w:val="left" w:pos="1080"/>
        </w:tabs>
        <w:ind w:left="720"/>
        <w:rPr>
          <w:rFonts w:eastAsia="Calibri"/>
          <w:szCs w:val="24"/>
        </w:rPr>
      </w:pPr>
      <w:r w:rsidRPr="007248CD">
        <w:rPr>
          <w:rFonts w:eastAsia="Calibri"/>
          <w:szCs w:val="24"/>
        </w:rPr>
        <w:tab/>
      </w:r>
      <w:r w:rsidRPr="007248CD">
        <w:rPr>
          <w:rFonts w:eastAsia="Calibri"/>
          <w:strike/>
          <w:szCs w:val="24"/>
        </w:rPr>
        <w:t>Specialist, Security Technology</w:t>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t>230</w:t>
      </w:r>
      <w:r w:rsidRPr="007248CD">
        <w:rPr>
          <w:rFonts w:eastAsia="Calibri"/>
          <w:szCs w:val="24"/>
        </w:rPr>
        <w:t xml:space="preserve"> </w:t>
      </w:r>
    </w:p>
    <w:p w14:paraId="476AB143" w14:textId="77777777" w:rsidR="007248CD" w:rsidRPr="007248CD" w:rsidRDefault="007248CD" w:rsidP="007248CD">
      <w:pPr>
        <w:tabs>
          <w:tab w:val="left" w:pos="1080"/>
        </w:tabs>
        <w:ind w:left="720"/>
        <w:rPr>
          <w:rFonts w:eastAsia="Calibri"/>
          <w:szCs w:val="24"/>
        </w:rPr>
      </w:pPr>
    </w:p>
    <w:p w14:paraId="631F41F6" w14:textId="77777777" w:rsidR="007248CD" w:rsidRPr="007248CD" w:rsidRDefault="007248CD" w:rsidP="007248CD">
      <w:pPr>
        <w:tabs>
          <w:tab w:val="left" w:pos="540"/>
        </w:tabs>
        <w:jc w:val="both"/>
        <w:rPr>
          <w:b/>
          <w:bCs/>
          <w:szCs w:val="24"/>
          <w:u w:val="single"/>
        </w:rPr>
      </w:pPr>
      <w:r w:rsidRPr="007248CD">
        <w:rPr>
          <w:b/>
          <w:szCs w:val="24"/>
        </w:rPr>
        <w:t xml:space="preserve">Range       Job Title </w:t>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t>Number of Days</w:t>
      </w:r>
      <w:r w:rsidRPr="007248CD">
        <w:rPr>
          <w:i/>
          <w:iCs/>
          <w:szCs w:val="24"/>
        </w:rPr>
        <w:t xml:space="preserve"> </w:t>
      </w:r>
    </w:p>
    <w:p w14:paraId="4132666A" w14:textId="77777777" w:rsidR="007248CD" w:rsidRPr="007248CD" w:rsidRDefault="007248CD" w:rsidP="007248CD">
      <w:pPr>
        <w:tabs>
          <w:tab w:val="left" w:pos="1080"/>
        </w:tabs>
        <w:rPr>
          <w:rFonts w:eastAsia="Calibri"/>
          <w:szCs w:val="24"/>
        </w:rPr>
      </w:pPr>
      <w:r w:rsidRPr="007248CD">
        <w:rPr>
          <w:b/>
          <w:bCs/>
          <w:szCs w:val="24"/>
        </w:rPr>
        <w:t>7</w:t>
      </w:r>
      <w:r w:rsidRPr="007248CD">
        <w:rPr>
          <w:b/>
          <w:i/>
          <w:szCs w:val="24"/>
        </w:rPr>
        <w:t xml:space="preserve"> </w:t>
      </w:r>
      <w:r w:rsidRPr="007248CD">
        <w:rPr>
          <w:szCs w:val="24"/>
        </w:rPr>
        <w:tab/>
      </w:r>
      <w:r w:rsidRPr="007248CD">
        <w:rPr>
          <w:rFonts w:eastAsia="Calibri"/>
          <w:strike/>
          <w:szCs w:val="24"/>
        </w:rPr>
        <w:t>Analyst, Financial and Accounting</w:t>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t>230</w:t>
      </w:r>
    </w:p>
    <w:p w14:paraId="458FC780" w14:textId="77777777" w:rsidR="007248CD" w:rsidRPr="007248CD" w:rsidRDefault="007248CD" w:rsidP="007248CD">
      <w:pPr>
        <w:tabs>
          <w:tab w:val="left" w:pos="1080"/>
        </w:tabs>
        <w:rPr>
          <w:rFonts w:eastAsia="Calibri"/>
          <w:szCs w:val="24"/>
        </w:rPr>
      </w:pPr>
      <w:r w:rsidRPr="007248CD">
        <w:rPr>
          <w:rFonts w:eastAsia="Calibri"/>
          <w:szCs w:val="24"/>
        </w:rPr>
        <w:tab/>
      </w:r>
      <w:r w:rsidRPr="007248CD">
        <w:rPr>
          <w:rFonts w:eastAsia="Calibri"/>
          <w:b/>
          <w:szCs w:val="24"/>
          <w:u w:val="single"/>
        </w:rPr>
        <w:t>Dietitian, Student Nutrition Outreach</w:t>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t>230</w:t>
      </w:r>
    </w:p>
    <w:p w14:paraId="37E54EEB" w14:textId="77777777" w:rsidR="007248CD" w:rsidRPr="007248CD" w:rsidRDefault="007248CD" w:rsidP="007248CD">
      <w:pPr>
        <w:tabs>
          <w:tab w:val="left" w:pos="1080"/>
        </w:tabs>
        <w:rPr>
          <w:rFonts w:eastAsia="Calibri"/>
          <w:szCs w:val="24"/>
        </w:rPr>
      </w:pPr>
      <w:r w:rsidRPr="007248CD">
        <w:rPr>
          <w:rFonts w:eastAsia="Calibri"/>
          <w:szCs w:val="24"/>
        </w:rPr>
        <w:tab/>
        <w:t>Facilities Planner</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w:t>
      </w:r>
    </w:p>
    <w:p w14:paraId="731169E8" w14:textId="77777777" w:rsidR="007248CD" w:rsidRPr="007248CD" w:rsidRDefault="007248CD" w:rsidP="007248CD">
      <w:pPr>
        <w:tabs>
          <w:tab w:val="left" w:pos="1080"/>
        </w:tabs>
        <w:rPr>
          <w:rFonts w:eastAsia="Calibri"/>
          <w:szCs w:val="24"/>
        </w:rPr>
      </w:pPr>
      <w:r w:rsidRPr="007248CD">
        <w:rPr>
          <w:rFonts w:eastAsia="Calibri"/>
          <w:szCs w:val="24"/>
        </w:rPr>
        <w:tab/>
        <w:t>Inspector, Construction</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w:t>
      </w:r>
      <w:r w:rsidRPr="007248CD">
        <w:rPr>
          <w:rFonts w:eastAsia="Calibri"/>
          <w:szCs w:val="24"/>
        </w:rPr>
        <w:tab/>
      </w:r>
    </w:p>
    <w:p w14:paraId="7E18CFA1" w14:textId="77777777" w:rsidR="007248CD" w:rsidRPr="007248CD" w:rsidRDefault="007248CD" w:rsidP="007248CD">
      <w:pPr>
        <w:tabs>
          <w:tab w:val="left" w:pos="1080"/>
        </w:tabs>
        <w:rPr>
          <w:rFonts w:eastAsia="Calibri"/>
          <w:color w:val="C00000"/>
          <w:szCs w:val="24"/>
        </w:rPr>
      </w:pPr>
      <w:r w:rsidRPr="007248CD">
        <w:rPr>
          <w:rFonts w:eastAsia="Calibri"/>
          <w:szCs w:val="24"/>
        </w:rPr>
        <w:tab/>
      </w:r>
      <w:r w:rsidRPr="007248CD">
        <w:rPr>
          <w:rFonts w:eastAsia="Calibri"/>
          <w:b/>
          <w:szCs w:val="24"/>
          <w:u w:val="single"/>
        </w:rPr>
        <w:t>Manager, Business Management</w:t>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t>240</w:t>
      </w:r>
      <w:r w:rsidRPr="007248CD">
        <w:rPr>
          <w:rFonts w:eastAsia="Calibri"/>
          <w:szCs w:val="24"/>
        </w:rPr>
        <w:t xml:space="preserve"> </w:t>
      </w:r>
    </w:p>
    <w:p w14:paraId="18E2587D" w14:textId="77777777" w:rsidR="007248CD" w:rsidRPr="007248CD" w:rsidRDefault="007248CD" w:rsidP="007248CD">
      <w:pPr>
        <w:tabs>
          <w:tab w:val="left" w:pos="1080"/>
        </w:tabs>
        <w:rPr>
          <w:rFonts w:eastAsia="Calibri"/>
          <w:szCs w:val="24"/>
        </w:rPr>
      </w:pPr>
      <w:r w:rsidRPr="007248CD">
        <w:rPr>
          <w:rFonts w:eastAsia="Calibri"/>
          <w:szCs w:val="24"/>
        </w:rPr>
        <w:tab/>
        <w:t>Manager, Information Technology Office</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230/240</w:t>
      </w:r>
    </w:p>
    <w:p w14:paraId="3E6976C5" w14:textId="77777777" w:rsidR="007248CD" w:rsidRPr="007248CD" w:rsidRDefault="007248CD" w:rsidP="007248CD">
      <w:pPr>
        <w:tabs>
          <w:tab w:val="left" w:pos="1080"/>
        </w:tabs>
        <w:rPr>
          <w:rFonts w:eastAsia="Calibri"/>
          <w:szCs w:val="24"/>
        </w:rPr>
      </w:pPr>
      <w:r w:rsidRPr="007248CD">
        <w:rPr>
          <w:rFonts w:eastAsia="Calibri"/>
          <w:szCs w:val="24"/>
        </w:rPr>
        <w:tab/>
        <w:t>Manager, Maintenance Department MCR</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w:t>
      </w:r>
    </w:p>
    <w:p w14:paraId="6EFE48B8" w14:textId="77777777" w:rsidR="007248CD" w:rsidRPr="007248CD" w:rsidRDefault="007248CD" w:rsidP="007248CD">
      <w:pPr>
        <w:tabs>
          <w:tab w:val="left" w:pos="1080"/>
        </w:tabs>
        <w:rPr>
          <w:rFonts w:eastAsia="Calibri"/>
          <w:szCs w:val="24"/>
        </w:rPr>
      </w:pPr>
      <w:r w:rsidRPr="007248CD">
        <w:rPr>
          <w:rFonts w:eastAsia="Calibri"/>
          <w:szCs w:val="24"/>
        </w:rPr>
        <w:tab/>
      </w:r>
      <w:r w:rsidRPr="007248CD">
        <w:rPr>
          <w:rFonts w:eastAsia="Calibri"/>
          <w:b/>
          <w:szCs w:val="24"/>
          <w:u w:val="single"/>
        </w:rPr>
        <w:t>Manager, Central Kitchen</w:t>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t>230</w:t>
      </w:r>
    </w:p>
    <w:p w14:paraId="2C389CED" w14:textId="77777777" w:rsidR="007248CD" w:rsidRPr="007248CD" w:rsidRDefault="007248CD" w:rsidP="007248CD">
      <w:pPr>
        <w:tabs>
          <w:tab w:val="left" w:pos="1080"/>
        </w:tabs>
        <w:rPr>
          <w:rFonts w:eastAsia="Calibri"/>
          <w:strike/>
          <w:szCs w:val="24"/>
        </w:rPr>
      </w:pPr>
      <w:r w:rsidRPr="007248CD">
        <w:rPr>
          <w:rFonts w:eastAsia="Calibri"/>
          <w:szCs w:val="24"/>
        </w:rPr>
        <w:tab/>
      </w:r>
      <w:r w:rsidRPr="007248CD">
        <w:rPr>
          <w:rFonts w:eastAsia="Calibri"/>
          <w:strike/>
          <w:szCs w:val="24"/>
        </w:rPr>
        <w:t>Manager, Purchasing Office</w:t>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b/>
          <w:strike/>
          <w:szCs w:val="24"/>
          <w:u w:val="single"/>
        </w:rPr>
        <w:t>230/</w:t>
      </w:r>
      <w:r w:rsidRPr="007248CD">
        <w:rPr>
          <w:rFonts w:eastAsia="Calibri"/>
          <w:strike/>
          <w:szCs w:val="24"/>
        </w:rPr>
        <w:t>240</w:t>
      </w:r>
      <w:r w:rsidRPr="007248CD">
        <w:rPr>
          <w:rFonts w:eastAsia="Calibri"/>
          <w:szCs w:val="24"/>
        </w:rPr>
        <w:tab/>
      </w:r>
    </w:p>
    <w:p w14:paraId="12E90119" w14:textId="77777777" w:rsidR="007248CD" w:rsidRPr="007248CD" w:rsidRDefault="007248CD" w:rsidP="007248CD">
      <w:pPr>
        <w:tabs>
          <w:tab w:val="left" w:pos="1080"/>
        </w:tabs>
        <w:rPr>
          <w:rFonts w:eastAsia="Calibri"/>
          <w:b/>
          <w:i/>
          <w:szCs w:val="24"/>
        </w:rPr>
      </w:pPr>
      <w:r w:rsidRPr="007248CD">
        <w:rPr>
          <w:rFonts w:eastAsia="Calibri"/>
          <w:szCs w:val="24"/>
        </w:rPr>
        <w:tab/>
        <w:t>Purchasing Agent</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230/240</w:t>
      </w:r>
    </w:p>
    <w:p w14:paraId="0FDBDD20" w14:textId="77777777" w:rsidR="007248CD" w:rsidRPr="007248CD" w:rsidRDefault="007248CD" w:rsidP="007248CD">
      <w:pPr>
        <w:tabs>
          <w:tab w:val="left" w:pos="1080"/>
        </w:tabs>
        <w:rPr>
          <w:rFonts w:eastAsia="Calibri"/>
          <w:b/>
          <w:szCs w:val="24"/>
          <w:u w:val="single"/>
        </w:rPr>
      </w:pPr>
      <w:r w:rsidRPr="007248CD">
        <w:rPr>
          <w:rFonts w:eastAsia="Calibri"/>
          <w:b/>
          <w:i/>
          <w:szCs w:val="24"/>
        </w:rPr>
        <w:tab/>
      </w:r>
      <w:r w:rsidRPr="007248CD">
        <w:rPr>
          <w:rFonts w:eastAsia="Calibri"/>
          <w:szCs w:val="24"/>
        </w:rPr>
        <w:t>Homeless and Foster Care Education, Title 1</w:t>
      </w:r>
      <w:r w:rsidRPr="007248CD">
        <w:rPr>
          <w:rFonts w:eastAsia="Calibri"/>
          <w:szCs w:val="24"/>
        </w:rPr>
        <w:tab/>
      </w:r>
      <w:r w:rsidRPr="007248CD">
        <w:rPr>
          <w:rFonts w:eastAsia="Calibri"/>
          <w:szCs w:val="24"/>
        </w:rPr>
        <w:tab/>
      </w:r>
      <w:r w:rsidRPr="007248CD">
        <w:rPr>
          <w:rFonts w:eastAsia="Calibri"/>
          <w:szCs w:val="24"/>
        </w:rPr>
        <w:tab/>
        <w:t>188</w:t>
      </w:r>
    </w:p>
    <w:p w14:paraId="00BEBB38" w14:textId="77777777" w:rsidR="007248CD" w:rsidRPr="007248CD" w:rsidRDefault="007248CD" w:rsidP="007248CD">
      <w:pPr>
        <w:tabs>
          <w:tab w:val="left" w:pos="1080"/>
        </w:tabs>
        <w:rPr>
          <w:rFonts w:eastAsia="Calibri"/>
          <w:strike/>
          <w:color w:val="0070C0"/>
          <w:szCs w:val="24"/>
        </w:rPr>
      </w:pPr>
      <w:r w:rsidRPr="007248CD">
        <w:rPr>
          <w:rFonts w:eastAsia="Calibri"/>
          <w:b/>
          <w:szCs w:val="24"/>
        </w:rPr>
        <w:tab/>
      </w:r>
      <w:r w:rsidRPr="007248CD">
        <w:rPr>
          <w:rFonts w:eastAsia="Calibri"/>
          <w:strike/>
          <w:szCs w:val="24"/>
        </w:rPr>
        <w:t xml:space="preserve">Specialist II, Insurance </w:t>
      </w:r>
      <w:r w:rsidRPr="007248CD">
        <w:rPr>
          <w:rFonts w:eastAsia="Calibri"/>
          <w:b/>
          <w:strike/>
          <w:szCs w:val="24"/>
          <w:u w:val="single"/>
        </w:rPr>
        <w:t>Benefits Administrator</w:t>
      </w:r>
      <w:r w:rsidRPr="007248CD">
        <w:rPr>
          <w:rFonts w:eastAsia="Calibri"/>
          <w:strike/>
          <w:szCs w:val="24"/>
        </w:rPr>
        <w:tab/>
      </w:r>
      <w:r w:rsidRPr="007248CD">
        <w:rPr>
          <w:rFonts w:eastAsia="Calibri"/>
          <w:strike/>
          <w:szCs w:val="24"/>
        </w:rPr>
        <w:tab/>
      </w:r>
      <w:r w:rsidRPr="007248CD">
        <w:rPr>
          <w:rFonts w:eastAsia="Calibri"/>
          <w:strike/>
          <w:szCs w:val="24"/>
        </w:rPr>
        <w:tab/>
        <w:t>240</w:t>
      </w:r>
    </w:p>
    <w:p w14:paraId="3020F55D" w14:textId="77777777" w:rsidR="007248CD" w:rsidRPr="007248CD" w:rsidRDefault="007248CD" w:rsidP="007248CD">
      <w:pPr>
        <w:tabs>
          <w:tab w:val="left" w:pos="1080"/>
        </w:tabs>
        <w:rPr>
          <w:rFonts w:eastAsia="Calibri"/>
          <w:szCs w:val="24"/>
        </w:rPr>
      </w:pPr>
      <w:r w:rsidRPr="007248CD">
        <w:rPr>
          <w:rFonts w:eastAsia="Calibri"/>
          <w:szCs w:val="24"/>
        </w:rPr>
        <w:tab/>
      </w:r>
      <w:r w:rsidRPr="007248CD">
        <w:rPr>
          <w:rFonts w:eastAsia="Calibri"/>
          <w:b/>
          <w:szCs w:val="24"/>
          <w:u w:val="single"/>
        </w:rPr>
        <w:t>Specialist, PAIDEIA</w:t>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t>215</w:t>
      </w:r>
    </w:p>
    <w:p w14:paraId="7B71B617" w14:textId="77777777" w:rsidR="007248CD" w:rsidRPr="007248CD" w:rsidRDefault="007248CD" w:rsidP="007248CD">
      <w:pPr>
        <w:tabs>
          <w:tab w:val="left" w:pos="1080"/>
        </w:tabs>
        <w:rPr>
          <w:rFonts w:eastAsia="Calibri"/>
          <w:b/>
          <w:szCs w:val="24"/>
          <w:u w:val="single"/>
        </w:rPr>
      </w:pPr>
      <w:r w:rsidRPr="007248CD">
        <w:rPr>
          <w:rFonts w:eastAsia="Calibri"/>
          <w:szCs w:val="24"/>
        </w:rPr>
        <w:tab/>
        <w:t>Specialist, Student Nutrition Programs II</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w:t>
      </w:r>
    </w:p>
    <w:p w14:paraId="54639CBC" w14:textId="2B4F0ECB" w:rsidR="007248CD" w:rsidRPr="007248CD" w:rsidRDefault="007248CD" w:rsidP="007248CD">
      <w:pPr>
        <w:tabs>
          <w:tab w:val="left" w:pos="1080"/>
        </w:tabs>
        <w:rPr>
          <w:szCs w:val="24"/>
        </w:rPr>
      </w:pPr>
      <w:r w:rsidRPr="007248CD">
        <w:rPr>
          <w:rFonts w:eastAsia="Calibri"/>
          <w:b/>
          <w:szCs w:val="24"/>
        </w:rPr>
        <w:tab/>
      </w:r>
      <w:r w:rsidRPr="007248CD">
        <w:rPr>
          <w:rFonts w:eastAsia="Calibri"/>
          <w:b/>
          <w:szCs w:val="24"/>
          <w:u w:val="single"/>
        </w:rPr>
        <w:t>Special</w:t>
      </w:r>
      <w:r w:rsidR="009E0E5E">
        <w:rPr>
          <w:rFonts w:eastAsia="Calibri"/>
          <w:b/>
          <w:szCs w:val="24"/>
          <w:u w:val="single"/>
        </w:rPr>
        <w:t>ist</w:t>
      </w:r>
      <w:r w:rsidRPr="007248CD">
        <w:rPr>
          <w:rFonts w:eastAsia="Calibri"/>
          <w:b/>
          <w:szCs w:val="24"/>
          <w:u w:val="single"/>
        </w:rPr>
        <w:t>, Risk Management/Safety</w:t>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t>240</w:t>
      </w:r>
      <w:r w:rsidRPr="007248CD">
        <w:rPr>
          <w:szCs w:val="24"/>
        </w:rPr>
        <w:tab/>
      </w:r>
    </w:p>
    <w:p w14:paraId="0C80AAA6" w14:textId="77777777" w:rsidR="007248CD" w:rsidRPr="007248CD" w:rsidRDefault="007248CD" w:rsidP="007248CD">
      <w:pPr>
        <w:tabs>
          <w:tab w:val="left" w:pos="1080"/>
        </w:tabs>
        <w:rPr>
          <w:szCs w:val="24"/>
        </w:rPr>
      </w:pPr>
    </w:p>
    <w:p w14:paraId="3F1F4752" w14:textId="77777777" w:rsidR="007248CD" w:rsidRPr="007248CD" w:rsidRDefault="007248CD" w:rsidP="007248CD">
      <w:pPr>
        <w:tabs>
          <w:tab w:val="left" w:pos="540"/>
        </w:tabs>
        <w:jc w:val="both"/>
        <w:rPr>
          <w:b/>
          <w:bCs/>
          <w:szCs w:val="24"/>
          <w:u w:val="single"/>
        </w:rPr>
      </w:pPr>
      <w:r w:rsidRPr="007248CD">
        <w:rPr>
          <w:b/>
          <w:szCs w:val="24"/>
        </w:rPr>
        <w:t xml:space="preserve">Range       Job Title </w:t>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t>Number of Days</w:t>
      </w:r>
      <w:r w:rsidRPr="007248CD">
        <w:rPr>
          <w:i/>
          <w:iCs/>
          <w:szCs w:val="24"/>
        </w:rPr>
        <w:t xml:space="preserve"> </w:t>
      </w:r>
    </w:p>
    <w:p w14:paraId="2DFFE44A" w14:textId="77777777" w:rsidR="007248CD" w:rsidRPr="007248CD" w:rsidRDefault="007248CD" w:rsidP="007248CD">
      <w:pPr>
        <w:tabs>
          <w:tab w:val="left" w:pos="1080"/>
        </w:tabs>
        <w:rPr>
          <w:szCs w:val="24"/>
        </w:rPr>
      </w:pPr>
      <w:r w:rsidRPr="007248CD">
        <w:rPr>
          <w:b/>
          <w:bCs/>
          <w:szCs w:val="24"/>
        </w:rPr>
        <w:t>8</w:t>
      </w:r>
      <w:r w:rsidRPr="007248CD">
        <w:rPr>
          <w:szCs w:val="24"/>
        </w:rPr>
        <w:tab/>
        <w:t>Analyst, Project Support</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230</w:t>
      </w:r>
    </w:p>
    <w:p w14:paraId="4CE5BA02" w14:textId="46335FA6" w:rsidR="007248CD" w:rsidRDefault="007248CD" w:rsidP="007248CD">
      <w:pPr>
        <w:tabs>
          <w:tab w:val="left" w:pos="1080"/>
        </w:tabs>
        <w:ind w:left="720"/>
        <w:rPr>
          <w:szCs w:val="24"/>
        </w:rPr>
      </w:pPr>
      <w:r w:rsidRPr="007248CD">
        <w:rPr>
          <w:b/>
          <w:bCs/>
          <w:szCs w:val="24"/>
        </w:rPr>
        <w:tab/>
      </w:r>
      <w:r w:rsidRPr="007248CD">
        <w:rPr>
          <w:szCs w:val="24"/>
        </w:rPr>
        <w:t>Analyst, Senior Budget</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240</w:t>
      </w:r>
    </w:p>
    <w:p w14:paraId="3BE93414" w14:textId="6BDFF9B9" w:rsidR="00741F59" w:rsidRPr="007248CD" w:rsidRDefault="00741F59" w:rsidP="007248CD">
      <w:pPr>
        <w:tabs>
          <w:tab w:val="left" w:pos="1080"/>
        </w:tabs>
        <w:ind w:left="720"/>
        <w:rPr>
          <w:b/>
          <w:bCs/>
          <w:szCs w:val="24"/>
          <w:u w:val="single"/>
        </w:rPr>
      </w:pPr>
      <w:r>
        <w:rPr>
          <w:szCs w:val="24"/>
        </w:rPr>
        <w:tab/>
      </w:r>
      <w:r>
        <w:rPr>
          <w:b/>
          <w:bCs/>
          <w:szCs w:val="24"/>
          <w:u w:val="single"/>
        </w:rPr>
        <w:t>Analyst II, Business Process</w:t>
      </w:r>
      <w:r>
        <w:rPr>
          <w:b/>
          <w:bCs/>
          <w:szCs w:val="24"/>
          <w:u w:val="single"/>
        </w:rPr>
        <w:tab/>
      </w:r>
      <w:r>
        <w:rPr>
          <w:b/>
          <w:bCs/>
          <w:szCs w:val="24"/>
          <w:u w:val="single"/>
        </w:rPr>
        <w:tab/>
      </w:r>
      <w:r>
        <w:rPr>
          <w:b/>
          <w:bCs/>
          <w:szCs w:val="24"/>
          <w:u w:val="single"/>
        </w:rPr>
        <w:tab/>
      </w:r>
      <w:r>
        <w:rPr>
          <w:b/>
          <w:bCs/>
          <w:szCs w:val="24"/>
          <w:u w:val="single"/>
        </w:rPr>
        <w:tab/>
      </w:r>
      <w:r>
        <w:rPr>
          <w:b/>
          <w:bCs/>
          <w:szCs w:val="24"/>
          <w:u w:val="single"/>
        </w:rPr>
        <w:tab/>
      </w:r>
      <w:r>
        <w:rPr>
          <w:b/>
          <w:bCs/>
          <w:szCs w:val="24"/>
          <w:u w:val="single"/>
        </w:rPr>
        <w:tab/>
        <w:t>230</w:t>
      </w:r>
    </w:p>
    <w:p w14:paraId="241DB160" w14:textId="77777777" w:rsidR="007248CD" w:rsidRPr="007248CD" w:rsidRDefault="007248CD" w:rsidP="007248CD">
      <w:pPr>
        <w:tabs>
          <w:tab w:val="left" w:pos="1080"/>
        </w:tabs>
        <w:ind w:left="720"/>
        <w:rPr>
          <w:i/>
          <w:iCs/>
          <w:szCs w:val="24"/>
        </w:rPr>
      </w:pPr>
      <w:r w:rsidRPr="007248CD">
        <w:rPr>
          <w:b/>
          <w:bCs/>
          <w:szCs w:val="24"/>
        </w:rPr>
        <w:tab/>
      </w:r>
      <w:r w:rsidRPr="007248CD">
        <w:rPr>
          <w:bCs/>
          <w:szCs w:val="24"/>
        </w:rPr>
        <w:t>Inspector, Senior Construction</w:t>
      </w:r>
      <w:r w:rsidRPr="007248CD">
        <w:rPr>
          <w:bCs/>
          <w:szCs w:val="24"/>
        </w:rPr>
        <w:tab/>
      </w:r>
      <w:r w:rsidRPr="007248CD">
        <w:rPr>
          <w:bCs/>
          <w:szCs w:val="24"/>
        </w:rPr>
        <w:tab/>
      </w:r>
      <w:r w:rsidRPr="007248CD">
        <w:rPr>
          <w:bCs/>
          <w:szCs w:val="24"/>
        </w:rPr>
        <w:tab/>
      </w:r>
      <w:r w:rsidRPr="007248CD">
        <w:rPr>
          <w:bCs/>
          <w:szCs w:val="24"/>
        </w:rPr>
        <w:tab/>
      </w:r>
      <w:r w:rsidRPr="007248CD">
        <w:rPr>
          <w:bCs/>
          <w:szCs w:val="24"/>
        </w:rPr>
        <w:tab/>
      </w:r>
      <w:r w:rsidRPr="007248CD">
        <w:rPr>
          <w:bCs/>
          <w:szCs w:val="24"/>
        </w:rPr>
        <w:tab/>
        <w:t>230</w:t>
      </w:r>
    </w:p>
    <w:p w14:paraId="222A70C4" w14:textId="77777777" w:rsidR="007248CD" w:rsidRPr="007248CD" w:rsidRDefault="007248CD" w:rsidP="007248CD">
      <w:pPr>
        <w:tabs>
          <w:tab w:val="left" w:pos="1080"/>
        </w:tabs>
        <w:ind w:left="720"/>
        <w:rPr>
          <w:szCs w:val="24"/>
        </w:rPr>
      </w:pPr>
      <w:r w:rsidRPr="007248CD">
        <w:rPr>
          <w:szCs w:val="24"/>
        </w:rPr>
        <w:tab/>
        <w:t>Manager, Facilities Project II</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230</w:t>
      </w:r>
    </w:p>
    <w:p w14:paraId="5134CE38" w14:textId="77777777" w:rsidR="007248CD" w:rsidRPr="007248CD" w:rsidRDefault="007248CD" w:rsidP="007248CD">
      <w:pPr>
        <w:tabs>
          <w:tab w:val="left" w:pos="1080"/>
        </w:tabs>
        <w:ind w:left="720"/>
        <w:rPr>
          <w:szCs w:val="24"/>
        </w:rPr>
      </w:pPr>
      <w:r w:rsidRPr="007248CD">
        <w:rPr>
          <w:szCs w:val="24"/>
        </w:rPr>
        <w:tab/>
        <w:t>Specialist, Career Technology Education Systems</w:t>
      </w:r>
      <w:r w:rsidRPr="007248CD">
        <w:rPr>
          <w:szCs w:val="24"/>
        </w:rPr>
        <w:tab/>
      </w:r>
      <w:r w:rsidRPr="007248CD">
        <w:rPr>
          <w:szCs w:val="24"/>
        </w:rPr>
        <w:tab/>
      </w:r>
      <w:r w:rsidRPr="007248CD">
        <w:rPr>
          <w:szCs w:val="24"/>
        </w:rPr>
        <w:tab/>
        <w:t>230</w:t>
      </w:r>
    </w:p>
    <w:p w14:paraId="71D80AF7" w14:textId="77777777" w:rsidR="007248CD" w:rsidRPr="007248CD" w:rsidRDefault="007248CD" w:rsidP="007248CD">
      <w:pPr>
        <w:tabs>
          <w:tab w:val="left" w:pos="1080"/>
        </w:tabs>
        <w:ind w:left="720"/>
        <w:rPr>
          <w:szCs w:val="24"/>
        </w:rPr>
      </w:pPr>
      <w:r w:rsidRPr="007248CD">
        <w:rPr>
          <w:szCs w:val="24"/>
        </w:rPr>
        <w:tab/>
        <w:t>Specialist, Instructional Information Systems</w:t>
      </w:r>
      <w:r w:rsidRPr="007248CD">
        <w:rPr>
          <w:szCs w:val="24"/>
        </w:rPr>
        <w:tab/>
      </w:r>
      <w:r w:rsidRPr="007248CD">
        <w:rPr>
          <w:szCs w:val="24"/>
        </w:rPr>
        <w:tab/>
      </w:r>
      <w:r w:rsidRPr="007248CD">
        <w:rPr>
          <w:szCs w:val="24"/>
        </w:rPr>
        <w:tab/>
      </w:r>
      <w:r w:rsidRPr="007248CD">
        <w:rPr>
          <w:b/>
          <w:strike/>
          <w:szCs w:val="24"/>
          <w:u w:val="single"/>
        </w:rPr>
        <w:t>230/</w:t>
      </w:r>
      <w:r w:rsidRPr="007248CD">
        <w:rPr>
          <w:szCs w:val="24"/>
        </w:rPr>
        <w:t>240</w:t>
      </w:r>
    </w:p>
    <w:p w14:paraId="082990A8" w14:textId="77777777" w:rsidR="007248CD" w:rsidRPr="007248CD" w:rsidRDefault="007248CD" w:rsidP="007248CD">
      <w:pPr>
        <w:tabs>
          <w:tab w:val="left" w:pos="1080"/>
        </w:tabs>
        <w:ind w:left="720"/>
        <w:rPr>
          <w:szCs w:val="24"/>
        </w:rPr>
      </w:pPr>
      <w:r w:rsidRPr="007248CD">
        <w:rPr>
          <w:szCs w:val="24"/>
        </w:rPr>
        <w:tab/>
        <w:t>Specialist, Library Information Systems</w:t>
      </w:r>
      <w:r w:rsidRPr="007248CD">
        <w:rPr>
          <w:szCs w:val="24"/>
        </w:rPr>
        <w:tab/>
      </w:r>
      <w:r w:rsidRPr="007248CD">
        <w:rPr>
          <w:szCs w:val="24"/>
        </w:rPr>
        <w:tab/>
      </w:r>
      <w:r w:rsidRPr="007248CD">
        <w:rPr>
          <w:szCs w:val="24"/>
        </w:rPr>
        <w:tab/>
      </w:r>
      <w:r w:rsidRPr="007248CD">
        <w:rPr>
          <w:szCs w:val="24"/>
        </w:rPr>
        <w:tab/>
        <w:t>230</w:t>
      </w:r>
    </w:p>
    <w:p w14:paraId="203FAF73" w14:textId="3FAD8155" w:rsidR="007248CD" w:rsidRPr="00C04627" w:rsidRDefault="007248CD" w:rsidP="007248CD">
      <w:pPr>
        <w:tabs>
          <w:tab w:val="left" w:pos="1080"/>
        </w:tabs>
        <w:ind w:left="720"/>
        <w:rPr>
          <w:szCs w:val="24"/>
        </w:rPr>
      </w:pPr>
      <w:r w:rsidRPr="007248CD">
        <w:rPr>
          <w:szCs w:val="24"/>
        </w:rPr>
        <w:tab/>
        <w:t>Specialist, Safety Training</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240</w:t>
      </w:r>
      <w:bookmarkStart w:id="506" w:name="_GoBack"/>
      <w:bookmarkEnd w:id="506"/>
    </w:p>
    <w:p w14:paraId="463AA193" w14:textId="77777777" w:rsidR="007248CD" w:rsidRPr="007248CD" w:rsidRDefault="007248CD" w:rsidP="007248CD">
      <w:pPr>
        <w:tabs>
          <w:tab w:val="left" w:pos="1080"/>
        </w:tabs>
        <w:ind w:left="720"/>
        <w:rPr>
          <w:szCs w:val="24"/>
        </w:rPr>
      </w:pPr>
      <w:r w:rsidRPr="007248CD">
        <w:rPr>
          <w:b/>
          <w:szCs w:val="24"/>
        </w:rPr>
        <w:lastRenderedPageBreak/>
        <w:tab/>
      </w:r>
      <w:r w:rsidRPr="007248CD">
        <w:rPr>
          <w:b/>
          <w:szCs w:val="24"/>
          <w:u w:val="single"/>
        </w:rPr>
        <w:t>Specialist, Security Technology</w:t>
      </w:r>
      <w:r w:rsidRPr="007248CD">
        <w:rPr>
          <w:b/>
          <w:szCs w:val="24"/>
          <w:u w:val="single"/>
        </w:rPr>
        <w:tab/>
      </w:r>
      <w:r w:rsidRPr="007248CD">
        <w:rPr>
          <w:b/>
          <w:szCs w:val="24"/>
          <w:u w:val="single"/>
        </w:rPr>
        <w:tab/>
      </w:r>
      <w:r w:rsidRPr="007248CD">
        <w:rPr>
          <w:b/>
          <w:szCs w:val="24"/>
          <w:u w:val="single"/>
        </w:rPr>
        <w:tab/>
      </w:r>
      <w:r w:rsidRPr="007248CD">
        <w:rPr>
          <w:b/>
          <w:szCs w:val="24"/>
          <w:u w:val="single"/>
        </w:rPr>
        <w:tab/>
      </w:r>
      <w:r w:rsidRPr="007248CD">
        <w:rPr>
          <w:b/>
          <w:szCs w:val="24"/>
          <w:u w:val="single"/>
        </w:rPr>
        <w:tab/>
        <w:t>230</w:t>
      </w:r>
    </w:p>
    <w:p w14:paraId="5255533A" w14:textId="77777777" w:rsidR="007248CD" w:rsidRPr="007248CD" w:rsidRDefault="007248CD" w:rsidP="007248CD">
      <w:pPr>
        <w:tabs>
          <w:tab w:val="left" w:pos="1080"/>
        </w:tabs>
        <w:ind w:left="720"/>
        <w:rPr>
          <w:szCs w:val="24"/>
        </w:rPr>
      </w:pPr>
      <w:r w:rsidRPr="007248CD">
        <w:rPr>
          <w:szCs w:val="24"/>
        </w:rPr>
        <w:tab/>
        <w:t>Supervisor, Printing</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230</w:t>
      </w:r>
    </w:p>
    <w:p w14:paraId="2E66B535" w14:textId="77777777" w:rsidR="007248CD" w:rsidRPr="007248CD" w:rsidRDefault="007248CD" w:rsidP="007248CD">
      <w:pPr>
        <w:tabs>
          <w:tab w:val="left" w:pos="1080"/>
        </w:tabs>
        <w:ind w:left="720"/>
        <w:rPr>
          <w:szCs w:val="24"/>
        </w:rPr>
      </w:pPr>
      <w:r w:rsidRPr="007248CD">
        <w:rPr>
          <w:szCs w:val="24"/>
        </w:rPr>
        <w:tab/>
        <w:t>Tech Support III</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 xml:space="preserve">230/240 </w:t>
      </w:r>
    </w:p>
    <w:p w14:paraId="354283A1" w14:textId="77777777" w:rsidR="007248CD" w:rsidRPr="007248CD" w:rsidRDefault="007248CD" w:rsidP="007248CD">
      <w:pPr>
        <w:tabs>
          <w:tab w:val="left" w:pos="1080"/>
        </w:tabs>
        <w:ind w:left="720"/>
        <w:rPr>
          <w:szCs w:val="24"/>
        </w:rPr>
      </w:pPr>
    </w:p>
    <w:p w14:paraId="53C07501" w14:textId="77777777" w:rsidR="007248CD" w:rsidRPr="007248CD" w:rsidRDefault="007248CD" w:rsidP="007248CD">
      <w:pPr>
        <w:tabs>
          <w:tab w:val="left" w:pos="540"/>
        </w:tabs>
        <w:jc w:val="both"/>
        <w:rPr>
          <w:b/>
          <w:bCs/>
          <w:szCs w:val="24"/>
          <w:u w:val="single"/>
        </w:rPr>
      </w:pPr>
      <w:r w:rsidRPr="007248CD">
        <w:rPr>
          <w:b/>
          <w:szCs w:val="24"/>
        </w:rPr>
        <w:t xml:space="preserve">Range       Job Title </w:t>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t>Number of Days</w:t>
      </w:r>
      <w:r w:rsidRPr="007248CD">
        <w:rPr>
          <w:i/>
          <w:iCs/>
          <w:szCs w:val="24"/>
        </w:rPr>
        <w:t xml:space="preserve"> </w:t>
      </w:r>
    </w:p>
    <w:p w14:paraId="19558613" w14:textId="77777777" w:rsidR="007248CD" w:rsidRPr="007248CD" w:rsidRDefault="007248CD" w:rsidP="007248CD">
      <w:pPr>
        <w:tabs>
          <w:tab w:val="left" w:pos="1080"/>
        </w:tabs>
        <w:rPr>
          <w:rFonts w:eastAsia="Calibri"/>
          <w:szCs w:val="24"/>
        </w:rPr>
      </w:pPr>
      <w:r w:rsidRPr="007248CD">
        <w:rPr>
          <w:b/>
          <w:bCs/>
          <w:szCs w:val="24"/>
        </w:rPr>
        <w:t>9</w:t>
      </w:r>
      <w:r w:rsidRPr="007248CD">
        <w:rPr>
          <w:b/>
          <w:bCs/>
          <w:szCs w:val="24"/>
        </w:rPr>
        <w:tab/>
      </w:r>
      <w:r w:rsidRPr="007248CD">
        <w:rPr>
          <w:rFonts w:eastAsia="Calibri"/>
          <w:szCs w:val="24"/>
        </w:rPr>
        <w:t>Accountant, Senior</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240</w:t>
      </w:r>
    </w:p>
    <w:p w14:paraId="01055129" w14:textId="77777777" w:rsidR="007248CD" w:rsidRPr="007248CD" w:rsidRDefault="007248CD" w:rsidP="007248CD">
      <w:pPr>
        <w:tabs>
          <w:tab w:val="left" w:pos="1080"/>
        </w:tabs>
        <w:rPr>
          <w:rFonts w:eastAsia="Calibri"/>
          <w:szCs w:val="24"/>
        </w:rPr>
      </w:pPr>
      <w:r w:rsidRPr="007248CD">
        <w:rPr>
          <w:b/>
          <w:bCs/>
          <w:szCs w:val="24"/>
        </w:rPr>
        <w:tab/>
      </w:r>
      <w:r w:rsidRPr="007248CD">
        <w:rPr>
          <w:rFonts w:eastAsia="Calibri"/>
          <w:szCs w:val="24"/>
        </w:rPr>
        <w:t>Administrator, Systems I</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230/240</w:t>
      </w:r>
    </w:p>
    <w:p w14:paraId="44074598" w14:textId="77777777" w:rsidR="007248CD" w:rsidRPr="007248CD" w:rsidRDefault="007248CD" w:rsidP="007248CD">
      <w:pPr>
        <w:tabs>
          <w:tab w:val="left" w:pos="1080"/>
        </w:tabs>
        <w:rPr>
          <w:rFonts w:eastAsia="Calibri"/>
          <w:iCs/>
          <w:szCs w:val="24"/>
        </w:rPr>
      </w:pPr>
      <w:r w:rsidRPr="007248CD">
        <w:rPr>
          <w:rFonts w:eastAsia="Calibri"/>
          <w:szCs w:val="24"/>
        </w:rPr>
        <w:tab/>
      </w:r>
      <w:r w:rsidRPr="007248CD">
        <w:rPr>
          <w:rFonts w:eastAsia="Calibri"/>
          <w:b/>
          <w:iCs/>
          <w:szCs w:val="24"/>
          <w:u w:val="single"/>
        </w:rPr>
        <w:t>Analyst, Information Technology Service</w:t>
      </w:r>
      <w:r w:rsidRPr="007248CD">
        <w:rPr>
          <w:rFonts w:eastAsia="Calibri"/>
          <w:b/>
          <w:iCs/>
          <w:szCs w:val="24"/>
          <w:u w:val="single"/>
        </w:rPr>
        <w:tab/>
      </w:r>
      <w:r w:rsidRPr="007248CD">
        <w:rPr>
          <w:rFonts w:eastAsia="Calibri"/>
          <w:b/>
          <w:iCs/>
          <w:szCs w:val="24"/>
          <w:u w:val="single"/>
        </w:rPr>
        <w:tab/>
      </w:r>
      <w:r w:rsidRPr="007248CD">
        <w:rPr>
          <w:rFonts w:eastAsia="Calibri"/>
          <w:b/>
          <w:iCs/>
          <w:szCs w:val="24"/>
          <w:u w:val="single"/>
        </w:rPr>
        <w:tab/>
      </w:r>
      <w:r w:rsidRPr="007248CD">
        <w:rPr>
          <w:rFonts w:eastAsia="Calibri"/>
          <w:b/>
          <w:iCs/>
          <w:szCs w:val="24"/>
          <w:u w:val="single"/>
        </w:rPr>
        <w:tab/>
        <w:t>230</w:t>
      </w:r>
      <w:r w:rsidRPr="007248CD">
        <w:rPr>
          <w:rFonts w:eastAsia="Calibri"/>
          <w:iCs/>
          <w:szCs w:val="24"/>
        </w:rPr>
        <w:t xml:space="preserve"> </w:t>
      </w:r>
    </w:p>
    <w:p w14:paraId="6605BECB" w14:textId="77777777" w:rsidR="007248CD" w:rsidRPr="007248CD" w:rsidRDefault="007248CD" w:rsidP="007248CD">
      <w:pPr>
        <w:tabs>
          <w:tab w:val="left" w:pos="1080"/>
        </w:tabs>
        <w:rPr>
          <w:rFonts w:eastAsia="Calibri"/>
          <w:color w:val="C00000"/>
          <w:szCs w:val="24"/>
        </w:rPr>
      </w:pPr>
      <w:r w:rsidRPr="007248CD">
        <w:rPr>
          <w:rFonts w:eastAsia="Calibri"/>
          <w:iCs/>
          <w:szCs w:val="24"/>
        </w:rPr>
        <w:tab/>
      </w:r>
      <w:r w:rsidRPr="007248CD">
        <w:rPr>
          <w:rFonts w:eastAsia="Calibri"/>
          <w:szCs w:val="24"/>
        </w:rPr>
        <w:t>Analyst, Network I</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b/>
          <w:szCs w:val="24"/>
          <w:u w:val="single"/>
        </w:rPr>
        <w:t>230/</w:t>
      </w:r>
      <w:r w:rsidRPr="007248CD">
        <w:rPr>
          <w:rFonts w:eastAsia="Calibri"/>
          <w:szCs w:val="24"/>
        </w:rPr>
        <w:t>240</w:t>
      </w:r>
    </w:p>
    <w:p w14:paraId="0575709B" w14:textId="77777777" w:rsidR="007248CD" w:rsidRPr="007248CD" w:rsidRDefault="007248CD" w:rsidP="007248CD">
      <w:pPr>
        <w:tabs>
          <w:tab w:val="left" w:pos="1080"/>
        </w:tabs>
        <w:rPr>
          <w:rFonts w:eastAsia="Calibri"/>
          <w:szCs w:val="24"/>
        </w:rPr>
      </w:pPr>
      <w:r w:rsidRPr="007248CD">
        <w:rPr>
          <w:rFonts w:eastAsia="Calibri"/>
          <w:szCs w:val="24"/>
        </w:rPr>
        <w:tab/>
        <w:t>Analyst, Programmer</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230/240</w:t>
      </w:r>
    </w:p>
    <w:p w14:paraId="056D8B48" w14:textId="77777777" w:rsidR="007248CD" w:rsidRPr="007248CD" w:rsidRDefault="007248CD" w:rsidP="007248CD">
      <w:pPr>
        <w:tabs>
          <w:tab w:val="left" w:pos="1080"/>
        </w:tabs>
        <w:rPr>
          <w:rFonts w:eastAsia="Calibri"/>
          <w:i/>
          <w:iCs/>
          <w:szCs w:val="24"/>
        </w:rPr>
      </w:pPr>
      <w:r w:rsidRPr="007248CD">
        <w:rPr>
          <w:szCs w:val="24"/>
        </w:rPr>
        <w:tab/>
      </w:r>
      <w:r w:rsidRPr="007248CD">
        <w:rPr>
          <w:rFonts w:eastAsia="Calibri"/>
          <w:szCs w:val="24"/>
        </w:rPr>
        <w:t>Analyst, Training Application Support</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w:t>
      </w:r>
    </w:p>
    <w:p w14:paraId="5684F9A2" w14:textId="77777777" w:rsidR="007248CD" w:rsidRPr="007248CD" w:rsidRDefault="007248CD" w:rsidP="007248CD">
      <w:pPr>
        <w:tabs>
          <w:tab w:val="left" w:pos="1080"/>
        </w:tabs>
        <w:ind w:left="720"/>
        <w:rPr>
          <w:szCs w:val="24"/>
        </w:rPr>
      </w:pPr>
      <w:r w:rsidRPr="007248CD">
        <w:rPr>
          <w:szCs w:val="24"/>
        </w:rPr>
        <w:tab/>
        <w:t>Construction Plans Examiner/Cost Estimator</w:t>
      </w:r>
      <w:r w:rsidRPr="007248CD">
        <w:rPr>
          <w:szCs w:val="24"/>
        </w:rPr>
        <w:tab/>
      </w:r>
      <w:r w:rsidRPr="007248CD">
        <w:rPr>
          <w:szCs w:val="24"/>
        </w:rPr>
        <w:tab/>
      </w:r>
      <w:r w:rsidRPr="007248CD">
        <w:rPr>
          <w:szCs w:val="24"/>
        </w:rPr>
        <w:tab/>
        <w:t>240</w:t>
      </w:r>
      <w:r w:rsidRPr="007248CD">
        <w:rPr>
          <w:szCs w:val="24"/>
        </w:rPr>
        <w:tab/>
      </w:r>
    </w:p>
    <w:p w14:paraId="4669A9B2" w14:textId="77777777" w:rsidR="007248CD" w:rsidRPr="007248CD" w:rsidRDefault="007248CD" w:rsidP="007248CD">
      <w:pPr>
        <w:tabs>
          <w:tab w:val="left" w:pos="1080"/>
        </w:tabs>
        <w:ind w:left="720"/>
        <w:rPr>
          <w:szCs w:val="24"/>
        </w:rPr>
      </w:pPr>
      <w:r w:rsidRPr="007248CD">
        <w:rPr>
          <w:szCs w:val="24"/>
        </w:rPr>
        <w:tab/>
        <w:t>Foreman, Operations</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230</w:t>
      </w:r>
    </w:p>
    <w:p w14:paraId="5E9FF671" w14:textId="77777777" w:rsidR="007248CD" w:rsidRPr="007248CD" w:rsidRDefault="007248CD" w:rsidP="007248CD">
      <w:pPr>
        <w:tabs>
          <w:tab w:val="left" w:pos="1080"/>
        </w:tabs>
        <w:ind w:left="720"/>
        <w:rPr>
          <w:szCs w:val="24"/>
        </w:rPr>
      </w:pPr>
      <w:r w:rsidRPr="007248CD">
        <w:rPr>
          <w:szCs w:val="24"/>
        </w:rPr>
        <w:tab/>
      </w:r>
      <w:r w:rsidRPr="007248CD">
        <w:rPr>
          <w:strike/>
          <w:szCs w:val="24"/>
        </w:rPr>
        <w:t>Foreman, Warehouse</w:t>
      </w:r>
      <w:r w:rsidRPr="007248CD">
        <w:rPr>
          <w:strike/>
          <w:szCs w:val="24"/>
        </w:rPr>
        <w:tab/>
      </w:r>
      <w:r w:rsidRPr="007248CD">
        <w:rPr>
          <w:strike/>
          <w:szCs w:val="24"/>
        </w:rPr>
        <w:tab/>
      </w:r>
      <w:r w:rsidRPr="007248CD">
        <w:rPr>
          <w:strike/>
          <w:szCs w:val="24"/>
        </w:rPr>
        <w:tab/>
      </w:r>
      <w:r w:rsidRPr="007248CD">
        <w:rPr>
          <w:strike/>
          <w:szCs w:val="24"/>
        </w:rPr>
        <w:tab/>
      </w:r>
      <w:r w:rsidRPr="007248CD">
        <w:rPr>
          <w:strike/>
          <w:szCs w:val="24"/>
        </w:rPr>
        <w:tab/>
      </w:r>
      <w:r w:rsidRPr="007248CD">
        <w:rPr>
          <w:strike/>
          <w:szCs w:val="24"/>
        </w:rPr>
        <w:tab/>
      </w:r>
      <w:r w:rsidRPr="007248CD">
        <w:rPr>
          <w:strike/>
          <w:szCs w:val="24"/>
        </w:rPr>
        <w:tab/>
        <w:t>230</w:t>
      </w:r>
    </w:p>
    <w:p w14:paraId="39BE32A7" w14:textId="77777777" w:rsidR="007248CD" w:rsidRPr="007248CD" w:rsidRDefault="007248CD" w:rsidP="007248CD">
      <w:pPr>
        <w:tabs>
          <w:tab w:val="left" w:pos="1080"/>
        </w:tabs>
        <w:ind w:left="720"/>
        <w:rPr>
          <w:color w:val="548DD4"/>
          <w:szCs w:val="24"/>
        </w:rPr>
      </w:pPr>
      <w:r w:rsidRPr="007248CD">
        <w:rPr>
          <w:szCs w:val="24"/>
        </w:rPr>
        <w:tab/>
        <w:t>Manager, Food Safety &amp; Training</w:t>
      </w:r>
      <w:r w:rsidRPr="007248CD">
        <w:rPr>
          <w:szCs w:val="24"/>
        </w:rPr>
        <w:tab/>
      </w:r>
      <w:r w:rsidRPr="007248CD">
        <w:rPr>
          <w:szCs w:val="24"/>
        </w:rPr>
        <w:tab/>
      </w:r>
      <w:r w:rsidRPr="007248CD">
        <w:rPr>
          <w:szCs w:val="24"/>
        </w:rPr>
        <w:tab/>
      </w:r>
      <w:r w:rsidRPr="007248CD">
        <w:rPr>
          <w:szCs w:val="24"/>
        </w:rPr>
        <w:tab/>
      </w:r>
      <w:r w:rsidRPr="007248CD">
        <w:rPr>
          <w:szCs w:val="24"/>
        </w:rPr>
        <w:tab/>
        <w:t>230</w:t>
      </w:r>
    </w:p>
    <w:p w14:paraId="50AA1632" w14:textId="77777777" w:rsidR="007248CD" w:rsidRPr="007248CD" w:rsidRDefault="007248CD" w:rsidP="007248CD">
      <w:pPr>
        <w:tabs>
          <w:tab w:val="left" w:pos="1080"/>
        </w:tabs>
        <w:rPr>
          <w:rFonts w:eastAsia="Calibri"/>
          <w:szCs w:val="24"/>
        </w:rPr>
      </w:pPr>
      <w:r w:rsidRPr="007248CD">
        <w:rPr>
          <w:szCs w:val="24"/>
        </w:rPr>
        <w:tab/>
      </w:r>
      <w:r w:rsidRPr="007248CD">
        <w:rPr>
          <w:rFonts w:eastAsia="Calibri"/>
          <w:szCs w:val="24"/>
        </w:rPr>
        <w:t>Manager, Technology Project I</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w:t>
      </w:r>
      <w:r w:rsidRPr="007248CD">
        <w:rPr>
          <w:rFonts w:eastAsia="Calibri"/>
          <w:strike/>
          <w:szCs w:val="24"/>
        </w:rPr>
        <w:t>/240</w:t>
      </w:r>
      <w:r w:rsidRPr="007248CD">
        <w:rPr>
          <w:rFonts w:eastAsia="Calibri"/>
          <w:szCs w:val="24"/>
        </w:rPr>
        <w:t xml:space="preserve"> </w:t>
      </w:r>
    </w:p>
    <w:p w14:paraId="28225ABA" w14:textId="77777777" w:rsidR="007248CD" w:rsidRPr="007248CD" w:rsidRDefault="007248CD" w:rsidP="007248CD">
      <w:pPr>
        <w:tabs>
          <w:tab w:val="left" w:pos="1080"/>
        </w:tabs>
        <w:rPr>
          <w:rFonts w:eastAsia="Calibri"/>
          <w:szCs w:val="24"/>
        </w:rPr>
      </w:pPr>
      <w:r w:rsidRPr="007248CD">
        <w:rPr>
          <w:rFonts w:eastAsia="Calibri"/>
          <w:szCs w:val="24"/>
        </w:rPr>
        <w:tab/>
        <w:t>Purchasing Agent/Contract Administrator</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b/>
          <w:szCs w:val="24"/>
          <w:u w:val="single"/>
        </w:rPr>
        <w:t>230/</w:t>
      </w:r>
      <w:r w:rsidRPr="007248CD">
        <w:rPr>
          <w:rFonts w:eastAsia="Calibri"/>
          <w:szCs w:val="24"/>
        </w:rPr>
        <w:t xml:space="preserve">240 </w:t>
      </w:r>
    </w:p>
    <w:p w14:paraId="48FF4DE3" w14:textId="77777777" w:rsidR="007248CD" w:rsidRPr="007248CD" w:rsidRDefault="007248CD" w:rsidP="007248CD">
      <w:pPr>
        <w:tabs>
          <w:tab w:val="left" w:pos="1080"/>
        </w:tabs>
        <w:rPr>
          <w:rFonts w:eastAsia="Calibri"/>
          <w:b/>
          <w:i/>
          <w:szCs w:val="24"/>
        </w:rPr>
      </w:pPr>
      <w:r w:rsidRPr="007248CD">
        <w:rPr>
          <w:rFonts w:eastAsia="Calibri"/>
          <w:szCs w:val="24"/>
        </w:rPr>
        <w:tab/>
        <w:t>Specialist, Senior Purchasing Agent</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230/240</w:t>
      </w:r>
    </w:p>
    <w:p w14:paraId="055BDFC6" w14:textId="77777777" w:rsidR="007248CD" w:rsidRPr="007248CD" w:rsidRDefault="007248CD" w:rsidP="007248CD">
      <w:pPr>
        <w:tabs>
          <w:tab w:val="left" w:pos="1080"/>
        </w:tabs>
        <w:rPr>
          <w:rFonts w:eastAsia="Calibri"/>
          <w:i/>
          <w:iCs/>
          <w:szCs w:val="24"/>
        </w:rPr>
      </w:pPr>
      <w:r w:rsidRPr="007248CD">
        <w:rPr>
          <w:rFonts w:eastAsia="Calibri"/>
          <w:szCs w:val="24"/>
        </w:rPr>
        <w:tab/>
        <w:t>Supervisor, Grounds</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w:t>
      </w:r>
      <w:r w:rsidRPr="007248CD">
        <w:rPr>
          <w:rFonts w:eastAsia="Calibri"/>
          <w:szCs w:val="24"/>
        </w:rPr>
        <w:tab/>
      </w:r>
    </w:p>
    <w:p w14:paraId="30A46E65" w14:textId="77777777" w:rsidR="007248CD" w:rsidRPr="007248CD" w:rsidRDefault="007248CD" w:rsidP="007248CD">
      <w:pPr>
        <w:tabs>
          <w:tab w:val="left" w:pos="1080"/>
        </w:tabs>
        <w:rPr>
          <w:rFonts w:eastAsia="Calibri"/>
          <w:szCs w:val="24"/>
        </w:rPr>
      </w:pPr>
      <w:r w:rsidRPr="007248CD">
        <w:rPr>
          <w:rFonts w:eastAsia="Calibri"/>
          <w:szCs w:val="24"/>
        </w:rPr>
        <w:tab/>
        <w:t>Supervisor, Transportation Services</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w:t>
      </w:r>
    </w:p>
    <w:p w14:paraId="2F2BECC3" w14:textId="77777777" w:rsidR="007248CD" w:rsidRPr="007248CD" w:rsidRDefault="007248CD" w:rsidP="007248CD">
      <w:pPr>
        <w:tabs>
          <w:tab w:val="left" w:pos="1080"/>
        </w:tabs>
        <w:rPr>
          <w:rFonts w:eastAsia="Calibri"/>
          <w:strike/>
          <w:szCs w:val="24"/>
        </w:rPr>
      </w:pPr>
      <w:r w:rsidRPr="007248CD">
        <w:rPr>
          <w:rFonts w:eastAsia="Calibri"/>
          <w:szCs w:val="24"/>
        </w:rPr>
        <w:tab/>
      </w:r>
      <w:r w:rsidRPr="007248CD">
        <w:rPr>
          <w:rFonts w:eastAsia="Calibri"/>
          <w:strike/>
          <w:szCs w:val="24"/>
        </w:rPr>
        <w:t>Supervisor, Vehicle Maintenance</w:t>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t>230</w:t>
      </w:r>
    </w:p>
    <w:p w14:paraId="4326C709" w14:textId="77777777" w:rsidR="007248CD" w:rsidRPr="007248CD" w:rsidRDefault="007248CD" w:rsidP="007248CD">
      <w:pPr>
        <w:tabs>
          <w:tab w:val="left" w:pos="1080"/>
        </w:tabs>
        <w:rPr>
          <w:rFonts w:eastAsia="Calibri"/>
          <w:iCs/>
          <w:szCs w:val="24"/>
        </w:rPr>
      </w:pPr>
      <w:r w:rsidRPr="007248CD">
        <w:rPr>
          <w:rFonts w:eastAsia="Calibri"/>
          <w:szCs w:val="24"/>
        </w:rPr>
        <w:tab/>
      </w:r>
      <w:r w:rsidRPr="007248CD">
        <w:rPr>
          <w:rFonts w:eastAsia="Calibri"/>
          <w:iCs/>
          <w:szCs w:val="24"/>
        </w:rPr>
        <w:t>Writer, Discretionary Grants</w:t>
      </w:r>
      <w:r w:rsidRPr="007248CD">
        <w:rPr>
          <w:rFonts w:eastAsia="Calibri"/>
          <w:iCs/>
          <w:szCs w:val="24"/>
        </w:rPr>
        <w:tab/>
      </w:r>
      <w:r w:rsidRPr="007248CD">
        <w:rPr>
          <w:rFonts w:eastAsia="Calibri"/>
          <w:iCs/>
          <w:szCs w:val="24"/>
        </w:rPr>
        <w:tab/>
      </w:r>
      <w:r w:rsidRPr="007248CD">
        <w:rPr>
          <w:rFonts w:eastAsia="Calibri"/>
          <w:iCs/>
          <w:szCs w:val="24"/>
        </w:rPr>
        <w:tab/>
      </w:r>
      <w:r w:rsidRPr="007248CD">
        <w:rPr>
          <w:rFonts w:eastAsia="Calibri"/>
          <w:iCs/>
          <w:szCs w:val="24"/>
        </w:rPr>
        <w:tab/>
      </w:r>
      <w:r w:rsidRPr="007248CD">
        <w:rPr>
          <w:rFonts w:eastAsia="Calibri"/>
          <w:iCs/>
          <w:szCs w:val="24"/>
        </w:rPr>
        <w:tab/>
      </w:r>
      <w:r w:rsidRPr="007248CD">
        <w:rPr>
          <w:rFonts w:eastAsia="Calibri"/>
          <w:iCs/>
          <w:szCs w:val="24"/>
        </w:rPr>
        <w:tab/>
        <w:t>215</w:t>
      </w:r>
    </w:p>
    <w:p w14:paraId="41AE8813" w14:textId="77777777" w:rsidR="007248CD" w:rsidRPr="007248CD" w:rsidRDefault="007248CD" w:rsidP="007248CD">
      <w:pPr>
        <w:tabs>
          <w:tab w:val="left" w:pos="1080"/>
        </w:tabs>
        <w:rPr>
          <w:rFonts w:eastAsia="Calibri"/>
          <w:iCs/>
          <w:szCs w:val="24"/>
        </w:rPr>
      </w:pPr>
      <w:r w:rsidRPr="007248CD">
        <w:rPr>
          <w:rFonts w:eastAsia="Calibri"/>
          <w:iCs/>
          <w:szCs w:val="24"/>
        </w:rPr>
        <w:tab/>
      </w:r>
    </w:p>
    <w:p w14:paraId="5FA718A4" w14:textId="77777777" w:rsidR="007248CD" w:rsidRPr="007248CD" w:rsidRDefault="007248CD" w:rsidP="007248CD">
      <w:pPr>
        <w:tabs>
          <w:tab w:val="left" w:pos="540"/>
        </w:tabs>
        <w:jc w:val="both"/>
        <w:rPr>
          <w:b/>
          <w:bCs/>
          <w:szCs w:val="24"/>
          <w:u w:val="single"/>
        </w:rPr>
      </w:pPr>
      <w:r w:rsidRPr="007248CD">
        <w:rPr>
          <w:b/>
          <w:szCs w:val="24"/>
        </w:rPr>
        <w:t xml:space="preserve">Range       Job Title </w:t>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t>Number of Days</w:t>
      </w:r>
      <w:r w:rsidRPr="007248CD">
        <w:rPr>
          <w:i/>
          <w:iCs/>
          <w:szCs w:val="24"/>
        </w:rPr>
        <w:t xml:space="preserve"> </w:t>
      </w:r>
    </w:p>
    <w:p w14:paraId="28694051" w14:textId="77777777" w:rsidR="007248CD" w:rsidRPr="007248CD" w:rsidRDefault="007248CD" w:rsidP="007248CD">
      <w:pPr>
        <w:tabs>
          <w:tab w:val="left" w:pos="1080"/>
        </w:tabs>
        <w:rPr>
          <w:szCs w:val="24"/>
        </w:rPr>
      </w:pPr>
      <w:r w:rsidRPr="007248CD">
        <w:rPr>
          <w:b/>
          <w:bCs/>
          <w:szCs w:val="24"/>
        </w:rPr>
        <w:t>10</w:t>
      </w:r>
      <w:r w:rsidRPr="007248CD">
        <w:rPr>
          <w:szCs w:val="24"/>
        </w:rPr>
        <w:tab/>
      </w:r>
      <w:r w:rsidRPr="007248CD">
        <w:rPr>
          <w:rFonts w:eastAsia="Calibri"/>
          <w:szCs w:val="24"/>
        </w:rPr>
        <w:t>Administrator, Systems II</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230/240</w:t>
      </w:r>
    </w:p>
    <w:p w14:paraId="68D53D1D" w14:textId="73385FA9" w:rsidR="007248CD" w:rsidRPr="007248CD" w:rsidRDefault="007248CD" w:rsidP="007248CD">
      <w:pPr>
        <w:tabs>
          <w:tab w:val="left" w:pos="1080"/>
        </w:tabs>
        <w:ind w:left="720"/>
        <w:rPr>
          <w:rFonts w:eastAsia="Calibri"/>
          <w:szCs w:val="24"/>
        </w:rPr>
      </w:pPr>
      <w:r w:rsidRPr="007248CD">
        <w:rPr>
          <w:szCs w:val="24"/>
        </w:rPr>
        <w:tab/>
      </w:r>
      <w:r w:rsidRPr="007248CD">
        <w:rPr>
          <w:rFonts w:eastAsia="Calibri"/>
          <w:szCs w:val="24"/>
        </w:rPr>
        <w:t>Analyst, Network II</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002553CB">
        <w:rPr>
          <w:rFonts w:eastAsia="Calibri"/>
          <w:b/>
          <w:bCs/>
          <w:szCs w:val="24"/>
          <w:u w:val="single"/>
        </w:rPr>
        <w:t>230/</w:t>
      </w:r>
      <w:r w:rsidRPr="007248CD">
        <w:rPr>
          <w:rFonts w:eastAsia="Calibri"/>
          <w:szCs w:val="24"/>
        </w:rPr>
        <w:t>240</w:t>
      </w:r>
    </w:p>
    <w:p w14:paraId="57966BA2" w14:textId="77777777" w:rsidR="007248CD" w:rsidRPr="007248CD" w:rsidRDefault="007248CD" w:rsidP="007248CD">
      <w:pPr>
        <w:tabs>
          <w:tab w:val="left" w:pos="1080"/>
        </w:tabs>
        <w:ind w:left="720"/>
        <w:rPr>
          <w:rFonts w:eastAsia="Calibri"/>
          <w:szCs w:val="24"/>
        </w:rPr>
      </w:pPr>
      <w:r w:rsidRPr="007248CD">
        <w:rPr>
          <w:b/>
          <w:bCs/>
          <w:color w:val="0070C0"/>
          <w:szCs w:val="24"/>
        </w:rPr>
        <w:tab/>
      </w:r>
      <w:r w:rsidRPr="007248CD">
        <w:rPr>
          <w:rFonts w:eastAsia="Calibri"/>
          <w:szCs w:val="24"/>
        </w:rPr>
        <w:t>Assessment and Evaluation Statistician</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 xml:space="preserve">230 </w:t>
      </w:r>
    </w:p>
    <w:p w14:paraId="40AC077C" w14:textId="77777777" w:rsidR="007248CD" w:rsidRPr="007248CD" w:rsidRDefault="007248CD" w:rsidP="007248CD">
      <w:pPr>
        <w:tabs>
          <w:tab w:val="left" w:pos="1080"/>
        </w:tabs>
        <w:ind w:left="720"/>
        <w:rPr>
          <w:rFonts w:eastAsia="Calibri"/>
          <w:strike/>
          <w:szCs w:val="24"/>
        </w:rPr>
      </w:pPr>
      <w:r w:rsidRPr="007248CD">
        <w:rPr>
          <w:b/>
          <w:bCs/>
          <w:szCs w:val="24"/>
        </w:rPr>
        <w:tab/>
      </w:r>
      <w:r w:rsidRPr="007248CD">
        <w:rPr>
          <w:b/>
          <w:bCs/>
          <w:strike/>
          <w:szCs w:val="24"/>
          <w:u w:val="single"/>
        </w:rPr>
        <w:t>Manager, Maintenance &amp; Operations Business Development</w:t>
      </w:r>
      <w:r w:rsidRPr="007248CD">
        <w:rPr>
          <w:b/>
          <w:bCs/>
          <w:strike/>
          <w:szCs w:val="24"/>
          <w:u w:val="single"/>
        </w:rPr>
        <w:tab/>
        <w:t>230</w:t>
      </w:r>
    </w:p>
    <w:p w14:paraId="22A7ED86" w14:textId="77777777" w:rsidR="007248CD" w:rsidRPr="007248CD" w:rsidRDefault="007248CD" w:rsidP="007248CD">
      <w:pPr>
        <w:tabs>
          <w:tab w:val="left" w:pos="1080"/>
        </w:tabs>
        <w:rPr>
          <w:rFonts w:eastAsia="Calibri"/>
          <w:szCs w:val="24"/>
        </w:rPr>
      </w:pPr>
      <w:r w:rsidRPr="007248CD">
        <w:rPr>
          <w:rFonts w:eastAsia="Calibri"/>
          <w:bCs/>
          <w:iCs/>
          <w:szCs w:val="24"/>
        </w:rPr>
        <w:tab/>
      </w:r>
      <w:r w:rsidRPr="007248CD">
        <w:rPr>
          <w:rFonts w:eastAsia="Calibri"/>
          <w:szCs w:val="24"/>
        </w:rPr>
        <w:t>Coordinator, School Social Work</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 xml:space="preserve">188 </w:t>
      </w:r>
    </w:p>
    <w:p w14:paraId="1F50007A" w14:textId="77777777" w:rsidR="007248CD" w:rsidRPr="007248CD" w:rsidRDefault="007248CD" w:rsidP="007248CD">
      <w:pPr>
        <w:tabs>
          <w:tab w:val="left" w:pos="1080"/>
        </w:tabs>
        <w:rPr>
          <w:rFonts w:eastAsia="Calibri"/>
          <w:szCs w:val="24"/>
        </w:rPr>
      </w:pPr>
      <w:r w:rsidRPr="007248CD">
        <w:rPr>
          <w:rFonts w:eastAsia="Calibri"/>
          <w:szCs w:val="24"/>
        </w:rPr>
        <w:tab/>
        <w:t>Coordinator, Security/Safety and Emergency Preparedness</w:t>
      </w:r>
      <w:r w:rsidRPr="007248CD">
        <w:rPr>
          <w:rFonts w:eastAsia="Calibri"/>
          <w:szCs w:val="24"/>
        </w:rPr>
        <w:tab/>
        <w:t>240</w:t>
      </w:r>
    </w:p>
    <w:p w14:paraId="5B2F1725" w14:textId="77777777" w:rsidR="007248CD" w:rsidRPr="007248CD" w:rsidRDefault="007248CD" w:rsidP="007248CD">
      <w:pPr>
        <w:tabs>
          <w:tab w:val="left" w:pos="1080"/>
        </w:tabs>
        <w:rPr>
          <w:rFonts w:eastAsia="Calibri"/>
          <w:i/>
          <w:iCs/>
          <w:szCs w:val="24"/>
        </w:rPr>
      </w:pPr>
      <w:r w:rsidRPr="007248CD">
        <w:rPr>
          <w:rFonts w:eastAsia="Calibri"/>
          <w:szCs w:val="24"/>
        </w:rPr>
        <w:tab/>
        <w:t>Demographer</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w:t>
      </w:r>
      <w:r w:rsidRPr="007248CD">
        <w:rPr>
          <w:rFonts w:eastAsia="Calibri"/>
          <w:szCs w:val="24"/>
        </w:rPr>
        <w:tab/>
      </w:r>
    </w:p>
    <w:p w14:paraId="3897C394" w14:textId="77777777" w:rsidR="007248CD" w:rsidRPr="007248CD" w:rsidRDefault="007248CD" w:rsidP="007248CD">
      <w:pPr>
        <w:tabs>
          <w:tab w:val="left" w:pos="1080"/>
        </w:tabs>
        <w:rPr>
          <w:rFonts w:eastAsia="Calibri"/>
          <w:szCs w:val="24"/>
        </w:rPr>
      </w:pPr>
      <w:r w:rsidRPr="007248CD">
        <w:rPr>
          <w:rFonts w:eastAsia="Calibri"/>
          <w:szCs w:val="24"/>
        </w:rPr>
        <w:tab/>
        <w:t>Facilitator Discretionary Grant</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198</w:t>
      </w:r>
      <w:r w:rsidRPr="007248CD">
        <w:rPr>
          <w:rFonts w:eastAsia="Calibri"/>
          <w:b/>
          <w:bCs/>
          <w:szCs w:val="24"/>
        </w:rPr>
        <w:t>/</w:t>
      </w:r>
      <w:r w:rsidRPr="007248CD">
        <w:rPr>
          <w:rFonts w:eastAsia="Calibri"/>
          <w:szCs w:val="24"/>
        </w:rPr>
        <w:t>215/230</w:t>
      </w:r>
    </w:p>
    <w:p w14:paraId="3136D624" w14:textId="77777777" w:rsidR="007248CD" w:rsidRPr="007248CD" w:rsidRDefault="007248CD" w:rsidP="007248CD">
      <w:pPr>
        <w:tabs>
          <w:tab w:val="left" w:pos="1080"/>
        </w:tabs>
        <w:rPr>
          <w:rFonts w:eastAsia="Calibri"/>
          <w:b/>
          <w:bCs/>
          <w:i/>
          <w:iCs/>
          <w:szCs w:val="24"/>
          <w:u w:val="single"/>
        </w:rPr>
      </w:pPr>
      <w:r w:rsidRPr="007248CD">
        <w:rPr>
          <w:rFonts w:eastAsia="Calibri"/>
          <w:szCs w:val="24"/>
        </w:rPr>
        <w:tab/>
        <w:t>Facilitator, Intern Placement</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180</w:t>
      </w:r>
      <w:r w:rsidRPr="007248CD">
        <w:rPr>
          <w:rFonts w:eastAsia="Calibri"/>
          <w:szCs w:val="24"/>
        </w:rPr>
        <w:tab/>
      </w:r>
      <w:r w:rsidRPr="007248CD">
        <w:rPr>
          <w:rFonts w:eastAsia="Calibri"/>
          <w:szCs w:val="24"/>
        </w:rPr>
        <w:tab/>
      </w:r>
    </w:p>
    <w:p w14:paraId="1FC1E099" w14:textId="77777777" w:rsidR="007248CD" w:rsidRPr="007248CD" w:rsidRDefault="007248CD" w:rsidP="007248CD">
      <w:pPr>
        <w:tabs>
          <w:tab w:val="left" w:pos="1080"/>
          <w:tab w:val="left" w:pos="1440"/>
          <w:tab w:val="left" w:pos="2160"/>
          <w:tab w:val="left" w:pos="2880"/>
          <w:tab w:val="left" w:pos="3600"/>
          <w:tab w:val="left" w:pos="4320"/>
          <w:tab w:val="left" w:pos="5040"/>
          <w:tab w:val="left" w:pos="5760"/>
          <w:tab w:val="left" w:pos="6480"/>
          <w:tab w:val="left" w:pos="7150"/>
        </w:tabs>
        <w:rPr>
          <w:rFonts w:eastAsia="Calibri"/>
          <w:szCs w:val="24"/>
        </w:rPr>
      </w:pPr>
      <w:r w:rsidRPr="007248CD">
        <w:rPr>
          <w:rFonts w:eastAsia="Calibri"/>
          <w:szCs w:val="24"/>
        </w:rPr>
        <w:tab/>
        <w:t>Foreman, Audio Visual</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 xml:space="preserve"> </w:t>
      </w:r>
      <w:r w:rsidRPr="007248CD">
        <w:rPr>
          <w:rFonts w:eastAsia="Calibri"/>
          <w:szCs w:val="24"/>
        </w:rPr>
        <w:tab/>
        <w:t>230</w:t>
      </w:r>
      <w:r w:rsidRPr="007248CD">
        <w:rPr>
          <w:rFonts w:eastAsia="Calibri"/>
          <w:szCs w:val="24"/>
        </w:rPr>
        <w:tab/>
      </w:r>
    </w:p>
    <w:p w14:paraId="6BD205ED" w14:textId="77777777" w:rsidR="007248CD" w:rsidRPr="007248CD" w:rsidRDefault="007248CD" w:rsidP="007248CD">
      <w:pPr>
        <w:tabs>
          <w:tab w:val="left" w:pos="1080"/>
        </w:tabs>
        <w:rPr>
          <w:rFonts w:eastAsia="Calibri"/>
          <w:szCs w:val="24"/>
        </w:rPr>
      </w:pPr>
      <w:r w:rsidRPr="007248CD">
        <w:rPr>
          <w:rFonts w:eastAsia="Calibri"/>
          <w:szCs w:val="24"/>
        </w:rPr>
        <w:tab/>
        <w:t>Lead, Graduation Support</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 xml:space="preserve">188 </w:t>
      </w:r>
    </w:p>
    <w:p w14:paraId="733A45B6" w14:textId="77777777" w:rsidR="007248CD" w:rsidRPr="007248CD" w:rsidRDefault="007248CD" w:rsidP="007248CD">
      <w:pPr>
        <w:tabs>
          <w:tab w:val="left" w:pos="1080"/>
        </w:tabs>
        <w:rPr>
          <w:rFonts w:eastAsia="Calibri"/>
          <w:szCs w:val="24"/>
        </w:rPr>
      </w:pPr>
      <w:r w:rsidRPr="007248CD">
        <w:rPr>
          <w:rFonts w:eastAsia="Calibri"/>
          <w:szCs w:val="24"/>
        </w:rPr>
        <w:tab/>
        <w:t>Manager, 21</w:t>
      </w:r>
      <w:r w:rsidRPr="007248CD">
        <w:rPr>
          <w:rFonts w:eastAsia="Calibri"/>
          <w:szCs w:val="24"/>
          <w:vertAlign w:val="superscript"/>
        </w:rPr>
        <w:t>st</w:t>
      </w:r>
      <w:r w:rsidRPr="007248CD">
        <w:rPr>
          <w:rFonts w:eastAsia="Calibri"/>
          <w:szCs w:val="24"/>
        </w:rPr>
        <w:t xml:space="preserve"> Century CCLC</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215</w:t>
      </w:r>
    </w:p>
    <w:p w14:paraId="1D91579F" w14:textId="77777777" w:rsidR="007248CD" w:rsidRPr="007248CD" w:rsidRDefault="007248CD" w:rsidP="007248CD">
      <w:pPr>
        <w:tabs>
          <w:tab w:val="left" w:pos="1080"/>
        </w:tabs>
        <w:rPr>
          <w:rFonts w:eastAsia="Calibri"/>
          <w:szCs w:val="24"/>
        </w:rPr>
      </w:pPr>
      <w:r w:rsidRPr="007248CD">
        <w:rPr>
          <w:rFonts w:eastAsia="Calibri"/>
          <w:szCs w:val="24"/>
        </w:rPr>
        <w:tab/>
      </w:r>
      <w:r w:rsidRPr="007248CD">
        <w:rPr>
          <w:rFonts w:eastAsia="Calibri"/>
          <w:b/>
          <w:szCs w:val="24"/>
          <w:u w:val="single"/>
        </w:rPr>
        <w:t>Manager, Consolidated Grants Business</w:t>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t>230</w:t>
      </w:r>
    </w:p>
    <w:p w14:paraId="6BDB3604" w14:textId="77777777" w:rsidR="007248CD" w:rsidRPr="007248CD" w:rsidRDefault="007248CD" w:rsidP="007248CD">
      <w:pPr>
        <w:tabs>
          <w:tab w:val="left" w:pos="1080"/>
        </w:tabs>
        <w:rPr>
          <w:rFonts w:eastAsia="Calibri"/>
          <w:szCs w:val="24"/>
        </w:rPr>
      </w:pPr>
      <w:r w:rsidRPr="007248CD">
        <w:rPr>
          <w:rFonts w:eastAsia="Calibri"/>
          <w:szCs w:val="24"/>
        </w:rPr>
        <w:tab/>
      </w:r>
      <w:r w:rsidRPr="007248CD">
        <w:rPr>
          <w:rFonts w:eastAsia="Calibri"/>
          <w:b/>
          <w:szCs w:val="24"/>
          <w:u w:val="single"/>
        </w:rPr>
        <w:t>Manager, Curricular Materials</w:t>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t>240</w:t>
      </w:r>
    </w:p>
    <w:p w14:paraId="53B42DB0" w14:textId="77777777" w:rsidR="007248CD" w:rsidRPr="007248CD" w:rsidRDefault="007248CD" w:rsidP="007248CD">
      <w:pPr>
        <w:tabs>
          <w:tab w:val="left" w:pos="1080"/>
        </w:tabs>
        <w:rPr>
          <w:rFonts w:eastAsia="Calibri"/>
          <w:b/>
          <w:i/>
          <w:szCs w:val="24"/>
        </w:rPr>
      </w:pPr>
      <w:r w:rsidRPr="007248CD">
        <w:rPr>
          <w:rFonts w:eastAsia="Calibri"/>
          <w:szCs w:val="24"/>
        </w:rPr>
        <w:tab/>
        <w:t>Manager, Energy Conservation/Project Manager</w:t>
      </w:r>
      <w:r w:rsidRPr="007248CD">
        <w:rPr>
          <w:rFonts w:eastAsia="Calibri"/>
          <w:szCs w:val="24"/>
        </w:rPr>
        <w:tab/>
      </w:r>
      <w:r w:rsidRPr="007248CD">
        <w:rPr>
          <w:rFonts w:eastAsia="Calibri"/>
          <w:szCs w:val="24"/>
        </w:rPr>
        <w:tab/>
      </w:r>
      <w:r w:rsidRPr="007248CD">
        <w:rPr>
          <w:rFonts w:eastAsia="Calibri"/>
          <w:szCs w:val="24"/>
        </w:rPr>
        <w:tab/>
        <w:t>240</w:t>
      </w:r>
      <w:r w:rsidRPr="007248CD">
        <w:rPr>
          <w:rFonts w:eastAsia="Calibri"/>
          <w:b/>
          <w:i/>
          <w:szCs w:val="24"/>
        </w:rPr>
        <w:t xml:space="preserve"> </w:t>
      </w:r>
    </w:p>
    <w:p w14:paraId="1F340411" w14:textId="43988248" w:rsidR="007248CD" w:rsidRPr="00135546" w:rsidRDefault="007248CD" w:rsidP="007248CD">
      <w:pPr>
        <w:tabs>
          <w:tab w:val="left" w:pos="1080"/>
        </w:tabs>
        <w:rPr>
          <w:rFonts w:eastAsia="Calibri"/>
          <w:b/>
          <w:szCs w:val="24"/>
        </w:rPr>
      </w:pPr>
      <w:r w:rsidRPr="007248CD">
        <w:rPr>
          <w:rFonts w:eastAsia="Calibri"/>
          <w:szCs w:val="24"/>
        </w:rPr>
        <w:tab/>
      </w:r>
      <w:r w:rsidRPr="007248CD">
        <w:rPr>
          <w:rFonts w:eastAsia="Calibri"/>
          <w:b/>
          <w:szCs w:val="24"/>
          <w:u w:val="single"/>
        </w:rPr>
        <w:t>Manager, Emergency Response, Recovery &amp; Major Maintenance 230</w:t>
      </w:r>
    </w:p>
    <w:p w14:paraId="298CBAB2" w14:textId="77777777" w:rsidR="007248CD" w:rsidRPr="007248CD" w:rsidRDefault="007248CD" w:rsidP="007248CD">
      <w:pPr>
        <w:tabs>
          <w:tab w:val="left" w:pos="1080"/>
        </w:tabs>
        <w:rPr>
          <w:rFonts w:eastAsia="Calibri"/>
          <w:szCs w:val="24"/>
        </w:rPr>
      </w:pPr>
      <w:r w:rsidRPr="007248CD">
        <w:rPr>
          <w:rFonts w:eastAsia="Calibri"/>
          <w:szCs w:val="24"/>
        </w:rPr>
        <w:tab/>
        <w:t>Manager, Facilities Project III</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240</w:t>
      </w:r>
    </w:p>
    <w:p w14:paraId="16E31330" w14:textId="77777777" w:rsidR="007248CD" w:rsidRPr="007248CD" w:rsidRDefault="007248CD" w:rsidP="007248CD">
      <w:pPr>
        <w:tabs>
          <w:tab w:val="left" w:pos="1080"/>
        </w:tabs>
        <w:rPr>
          <w:rFonts w:eastAsia="Calibri"/>
          <w:szCs w:val="24"/>
        </w:rPr>
      </w:pPr>
      <w:r w:rsidRPr="007248CD">
        <w:rPr>
          <w:rFonts w:eastAsia="Calibri"/>
          <w:szCs w:val="24"/>
        </w:rPr>
        <w:tab/>
      </w:r>
      <w:r w:rsidRPr="007248CD">
        <w:rPr>
          <w:rFonts w:eastAsia="Calibri"/>
          <w:b/>
          <w:szCs w:val="24"/>
          <w:u w:val="single"/>
        </w:rPr>
        <w:t>Manager, IT Operations</w:t>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t>230</w:t>
      </w:r>
      <w:r w:rsidRPr="007248CD">
        <w:rPr>
          <w:rFonts w:eastAsia="Calibri"/>
          <w:szCs w:val="24"/>
        </w:rPr>
        <w:tab/>
      </w:r>
    </w:p>
    <w:p w14:paraId="2063C7B8" w14:textId="590F69A9" w:rsidR="007248CD" w:rsidRDefault="007248CD" w:rsidP="007248CD">
      <w:pPr>
        <w:tabs>
          <w:tab w:val="left" w:pos="1080"/>
        </w:tabs>
        <w:rPr>
          <w:rFonts w:eastAsia="Calibri"/>
          <w:b/>
          <w:szCs w:val="24"/>
          <w:u w:val="single"/>
        </w:rPr>
      </w:pPr>
      <w:r w:rsidRPr="007248CD">
        <w:rPr>
          <w:rFonts w:eastAsia="Calibri"/>
          <w:szCs w:val="24"/>
        </w:rPr>
        <w:tab/>
      </w:r>
      <w:bookmarkStart w:id="507" w:name="_Hlk72917051"/>
      <w:r w:rsidRPr="007248CD">
        <w:rPr>
          <w:rFonts w:eastAsia="Calibri"/>
          <w:b/>
          <w:szCs w:val="24"/>
          <w:u w:val="single"/>
        </w:rPr>
        <w:t>Manager, Migrant Education Program</w:t>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t>215</w:t>
      </w:r>
      <w:bookmarkEnd w:id="507"/>
    </w:p>
    <w:p w14:paraId="3F554C9D" w14:textId="40515ABC" w:rsidR="00E137BF" w:rsidRPr="007248CD" w:rsidRDefault="00E137BF" w:rsidP="007248CD">
      <w:pPr>
        <w:tabs>
          <w:tab w:val="left" w:pos="1080"/>
        </w:tabs>
        <w:rPr>
          <w:rFonts w:eastAsia="Calibri"/>
          <w:szCs w:val="24"/>
        </w:rPr>
      </w:pPr>
      <w:r>
        <w:rPr>
          <w:rFonts w:eastAsia="Calibri"/>
          <w:b/>
          <w:szCs w:val="24"/>
        </w:rPr>
        <w:lastRenderedPageBreak/>
        <w:tab/>
      </w:r>
      <w:r w:rsidRPr="007248CD">
        <w:rPr>
          <w:rFonts w:eastAsia="Calibri"/>
          <w:b/>
          <w:szCs w:val="24"/>
          <w:u w:val="single"/>
        </w:rPr>
        <w:t>Manager, Migrant Education Program</w:t>
      </w:r>
      <w:r>
        <w:rPr>
          <w:rFonts w:eastAsia="Calibri"/>
          <w:b/>
          <w:szCs w:val="24"/>
          <w:u w:val="single"/>
        </w:rPr>
        <w:t xml:space="preserve"> Recruitment</w:t>
      </w:r>
      <w:r w:rsidRPr="007248CD">
        <w:rPr>
          <w:rFonts w:eastAsia="Calibri"/>
          <w:b/>
          <w:szCs w:val="24"/>
          <w:u w:val="single"/>
        </w:rPr>
        <w:tab/>
      </w:r>
      <w:r w:rsidRPr="007248CD">
        <w:rPr>
          <w:rFonts w:eastAsia="Calibri"/>
          <w:b/>
          <w:szCs w:val="24"/>
          <w:u w:val="single"/>
        </w:rPr>
        <w:tab/>
        <w:t>2</w:t>
      </w:r>
      <w:r>
        <w:rPr>
          <w:rFonts w:eastAsia="Calibri"/>
          <w:b/>
          <w:szCs w:val="24"/>
          <w:u w:val="single"/>
        </w:rPr>
        <w:t>30</w:t>
      </w:r>
    </w:p>
    <w:p w14:paraId="2EF1A8EC" w14:textId="77777777" w:rsidR="007248CD" w:rsidRPr="007248CD" w:rsidRDefault="007248CD" w:rsidP="007248CD">
      <w:pPr>
        <w:tabs>
          <w:tab w:val="left" w:pos="1080"/>
        </w:tabs>
        <w:rPr>
          <w:rFonts w:eastAsia="Calibri"/>
          <w:strike/>
          <w:szCs w:val="24"/>
        </w:rPr>
      </w:pPr>
      <w:r w:rsidRPr="007248CD">
        <w:rPr>
          <w:rFonts w:eastAsia="Calibri"/>
          <w:szCs w:val="24"/>
        </w:rPr>
        <w:tab/>
      </w:r>
      <w:r w:rsidRPr="007248CD">
        <w:rPr>
          <w:rFonts w:eastAsia="Calibri"/>
          <w:strike/>
          <w:szCs w:val="24"/>
        </w:rPr>
        <w:t xml:space="preserve">Manager, Project </w:t>
      </w:r>
      <w:proofErr w:type="spellStart"/>
      <w:r w:rsidRPr="007248CD">
        <w:rPr>
          <w:rFonts w:eastAsia="Calibri"/>
          <w:strike/>
          <w:szCs w:val="24"/>
        </w:rPr>
        <w:t>Ki’l</w:t>
      </w:r>
      <w:proofErr w:type="spellEnd"/>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t>215</w:t>
      </w:r>
    </w:p>
    <w:p w14:paraId="07EA3FBA" w14:textId="77777777" w:rsidR="007248CD" w:rsidRPr="007248CD" w:rsidRDefault="007248CD" w:rsidP="007248CD">
      <w:pPr>
        <w:tabs>
          <w:tab w:val="left" w:pos="1080"/>
        </w:tabs>
        <w:rPr>
          <w:rFonts w:eastAsia="Calibri"/>
          <w:strike/>
          <w:szCs w:val="24"/>
        </w:rPr>
      </w:pPr>
      <w:r w:rsidRPr="007248CD">
        <w:rPr>
          <w:rFonts w:eastAsia="Calibri"/>
          <w:szCs w:val="24"/>
        </w:rPr>
        <w:tab/>
      </w:r>
      <w:r w:rsidRPr="007248CD">
        <w:rPr>
          <w:rFonts w:eastAsia="Calibri"/>
          <w:strike/>
          <w:szCs w:val="24"/>
        </w:rPr>
        <w:t xml:space="preserve">Manager, Project </w:t>
      </w:r>
      <w:proofErr w:type="spellStart"/>
      <w:r w:rsidRPr="007248CD">
        <w:rPr>
          <w:rFonts w:eastAsia="Calibri"/>
          <w:strike/>
          <w:szCs w:val="24"/>
        </w:rPr>
        <w:t>Puqigtut</w:t>
      </w:r>
      <w:proofErr w:type="spellEnd"/>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t>215</w:t>
      </w:r>
    </w:p>
    <w:p w14:paraId="409B7BD1" w14:textId="77777777" w:rsidR="007248CD" w:rsidRPr="007248CD" w:rsidRDefault="007248CD" w:rsidP="007248CD">
      <w:pPr>
        <w:tabs>
          <w:tab w:val="left" w:pos="1080"/>
        </w:tabs>
        <w:rPr>
          <w:rFonts w:eastAsia="Calibri"/>
          <w:szCs w:val="24"/>
        </w:rPr>
      </w:pPr>
      <w:r w:rsidRPr="007248CD">
        <w:rPr>
          <w:rFonts w:eastAsia="Calibri"/>
          <w:szCs w:val="24"/>
        </w:rPr>
        <w:tab/>
        <w:t>Manager, Project Support</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 xml:space="preserve">230 </w:t>
      </w:r>
    </w:p>
    <w:p w14:paraId="27E9D213" w14:textId="77777777" w:rsidR="007248CD" w:rsidRPr="007248CD" w:rsidRDefault="007248CD" w:rsidP="007248CD">
      <w:pPr>
        <w:tabs>
          <w:tab w:val="left" w:pos="1080"/>
        </w:tabs>
        <w:rPr>
          <w:rFonts w:eastAsia="Calibri"/>
          <w:szCs w:val="24"/>
        </w:rPr>
      </w:pPr>
      <w:r w:rsidRPr="007248CD">
        <w:rPr>
          <w:rFonts w:eastAsia="Calibri"/>
          <w:szCs w:val="24"/>
        </w:rPr>
        <w:tab/>
        <w:t>Manager, Project Support (Counseling/CTE Support)</w:t>
      </w:r>
      <w:r w:rsidRPr="007248CD">
        <w:rPr>
          <w:rFonts w:eastAsia="Calibri"/>
          <w:szCs w:val="24"/>
        </w:rPr>
        <w:tab/>
      </w:r>
      <w:r w:rsidRPr="007248CD">
        <w:rPr>
          <w:rFonts w:eastAsia="Calibri"/>
          <w:szCs w:val="24"/>
        </w:rPr>
        <w:tab/>
        <w:t xml:space="preserve">230 </w:t>
      </w:r>
    </w:p>
    <w:p w14:paraId="502CF1E0" w14:textId="77777777" w:rsidR="007248CD" w:rsidRPr="007248CD" w:rsidRDefault="007248CD" w:rsidP="007248CD">
      <w:pPr>
        <w:tabs>
          <w:tab w:val="left" w:pos="1080"/>
        </w:tabs>
        <w:rPr>
          <w:rFonts w:eastAsia="Calibri"/>
          <w:szCs w:val="24"/>
        </w:rPr>
      </w:pPr>
      <w:r w:rsidRPr="007248CD">
        <w:rPr>
          <w:rFonts w:eastAsia="Calibri"/>
          <w:szCs w:val="24"/>
        </w:rPr>
        <w:tab/>
        <w:t>Manager, Regulatory</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 xml:space="preserve">230 </w:t>
      </w:r>
    </w:p>
    <w:p w14:paraId="67480972" w14:textId="77777777" w:rsidR="007248CD" w:rsidRPr="007248CD" w:rsidRDefault="007248CD" w:rsidP="007248CD">
      <w:pPr>
        <w:tabs>
          <w:tab w:val="left" w:pos="1080"/>
        </w:tabs>
        <w:rPr>
          <w:rFonts w:eastAsia="Calibri"/>
          <w:color w:val="C00000"/>
          <w:szCs w:val="24"/>
        </w:rPr>
      </w:pPr>
      <w:r w:rsidRPr="007248CD">
        <w:rPr>
          <w:rFonts w:eastAsia="Calibri"/>
          <w:szCs w:val="24"/>
        </w:rPr>
        <w:tab/>
      </w:r>
      <w:r w:rsidRPr="007248CD">
        <w:rPr>
          <w:rFonts w:eastAsia="Calibri"/>
          <w:b/>
          <w:szCs w:val="24"/>
          <w:u w:val="single"/>
        </w:rPr>
        <w:t>Manager, Special Education</w:t>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t>240</w:t>
      </w:r>
      <w:r w:rsidRPr="007248CD">
        <w:rPr>
          <w:rFonts w:eastAsia="Calibri"/>
          <w:szCs w:val="24"/>
        </w:rPr>
        <w:t xml:space="preserve"> </w:t>
      </w:r>
    </w:p>
    <w:p w14:paraId="519F49E8" w14:textId="77777777" w:rsidR="007248CD" w:rsidRPr="007248CD" w:rsidRDefault="007248CD" w:rsidP="007248CD">
      <w:pPr>
        <w:tabs>
          <w:tab w:val="left" w:pos="1080"/>
        </w:tabs>
        <w:rPr>
          <w:rFonts w:eastAsia="Calibri"/>
          <w:szCs w:val="24"/>
        </w:rPr>
      </w:pPr>
      <w:r w:rsidRPr="007248CD">
        <w:rPr>
          <w:rFonts w:eastAsia="Calibri"/>
          <w:szCs w:val="24"/>
        </w:rPr>
        <w:tab/>
        <w:t>Manager, Special Education Step Center</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198/215</w:t>
      </w:r>
    </w:p>
    <w:p w14:paraId="66E32DE8" w14:textId="77777777" w:rsidR="007248CD" w:rsidRPr="007248CD" w:rsidRDefault="007248CD" w:rsidP="007248CD">
      <w:pPr>
        <w:tabs>
          <w:tab w:val="left" w:pos="1080"/>
        </w:tabs>
        <w:rPr>
          <w:rFonts w:eastAsia="Calibri"/>
          <w:szCs w:val="24"/>
        </w:rPr>
      </w:pPr>
      <w:r w:rsidRPr="007248CD">
        <w:rPr>
          <w:rFonts w:eastAsia="Calibri"/>
          <w:szCs w:val="24"/>
        </w:rPr>
        <w:tab/>
        <w:t>Manager, Student Nutrition Business Development</w:t>
      </w:r>
      <w:r w:rsidRPr="007248CD">
        <w:rPr>
          <w:rFonts w:eastAsia="Calibri"/>
          <w:szCs w:val="24"/>
        </w:rPr>
        <w:tab/>
      </w:r>
      <w:r w:rsidRPr="007248CD">
        <w:rPr>
          <w:rFonts w:eastAsia="Calibri"/>
          <w:szCs w:val="24"/>
        </w:rPr>
        <w:tab/>
        <w:t xml:space="preserve">230 </w:t>
      </w:r>
    </w:p>
    <w:p w14:paraId="34651B50" w14:textId="77777777" w:rsidR="007248CD" w:rsidRPr="007248CD" w:rsidRDefault="007248CD" w:rsidP="007248CD">
      <w:pPr>
        <w:tabs>
          <w:tab w:val="left" w:pos="1080"/>
        </w:tabs>
        <w:rPr>
          <w:rFonts w:eastAsia="Calibri"/>
          <w:szCs w:val="24"/>
        </w:rPr>
      </w:pPr>
      <w:r w:rsidRPr="007248CD">
        <w:rPr>
          <w:rFonts w:eastAsia="Calibri"/>
          <w:szCs w:val="24"/>
        </w:rPr>
        <w:tab/>
        <w:t>Manager, Student Nutrition Operations</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w:t>
      </w:r>
    </w:p>
    <w:p w14:paraId="25D59379" w14:textId="77777777" w:rsidR="007248CD" w:rsidRPr="007248CD" w:rsidRDefault="007248CD" w:rsidP="007248CD">
      <w:pPr>
        <w:tabs>
          <w:tab w:val="left" w:pos="1080"/>
        </w:tabs>
        <w:rPr>
          <w:rFonts w:eastAsia="Calibri"/>
          <w:szCs w:val="24"/>
        </w:rPr>
      </w:pPr>
      <w:r w:rsidRPr="007248CD">
        <w:rPr>
          <w:rFonts w:eastAsia="Calibri"/>
          <w:szCs w:val="24"/>
        </w:rPr>
        <w:tab/>
        <w:t>Manager, Student Nutrition Production</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w:t>
      </w:r>
    </w:p>
    <w:p w14:paraId="0D874068" w14:textId="77777777" w:rsidR="007248CD" w:rsidRPr="007248CD" w:rsidRDefault="007248CD" w:rsidP="007248CD">
      <w:pPr>
        <w:tabs>
          <w:tab w:val="left" w:pos="1080"/>
        </w:tabs>
        <w:rPr>
          <w:rFonts w:eastAsia="Calibri"/>
          <w:strike/>
          <w:szCs w:val="24"/>
        </w:rPr>
      </w:pPr>
      <w:r w:rsidRPr="007248CD">
        <w:rPr>
          <w:rFonts w:eastAsia="Calibri"/>
          <w:szCs w:val="24"/>
        </w:rPr>
        <w:tab/>
      </w:r>
      <w:r w:rsidRPr="007248CD">
        <w:rPr>
          <w:rFonts w:eastAsia="Calibri"/>
          <w:strike/>
          <w:szCs w:val="24"/>
        </w:rPr>
        <w:t>Manager, Title VI</w:t>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t>215</w:t>
      </w:r>
    </w:p>
    <w:p w14:paraId="18BE9925" w14:textId="77777777" w:rsidR="007248CD" w:rsidRPr="007248CD" w:rsidRDefault="007248CD" w:rsidP="007248CD">
      <w:pPr>
        <w:tabs>
          <w:tab w:val="left" w:pos="1080"/>
        </w:tabs>
        <w:rPr>
          <w:rFonts w:eastAsia="Calibri"/>
          <w:bCs/>
          <w:szCs w:val="24"/>
        </w:rPr>
      </w:pPr>
      <w:r w:rsidRPr="007248CD">
        <w:rPr>
          <w:rFonts w:eastAsia="Calibri"/>
          <w:bCs/>
          <w:szCs w:val="24"/>
        </w:rPr>
        <w:tab/>
      </w:r>
      <w:r w:rsidRPr="007248CD">
        <w:rPr>
          <w:rFonts w:eastAsia="Calibri"/>
          <w:b/>
          <w:bCs/>
          <w:szCs w:val="24"/>
          <w:u w:val="single"/>
        </w:rPr>
        <w:t>Producer, Audio and Visual Media</w:t>
      </w:r>
      <w:r w:rsidRPr="007248CD">
        <w:rPr>
          <w:rFonts w:eastAsia="Calibri"/>
          <w:b/>
          <w:bCs/>
          <w:szCs w:val="24"/>
          <w:u w:val="single"/>
        </w:rPr>
        <w:tab/>
      </w:r>
      <w:r w:rsidRPr="007248CD">
        <w:rPr>
          <w:rFonts w:eastAsia="Calibri"/>
          <w:b/>
          <w:bCs/>
          <w:szCs w:val="24"/>
          <w:u w:val="single"/>
        </w:rPr>
        <w:tab/>
      </w:r>
      <w:r w:rsidRPr="007248CD">
        <w:rPr>
          <w:rFonts w:eastAsia="Calibri"/>
          <w:b/>
          <w:bCs/>
          <w:szCs w:val="24"/>
          <w:u w:val="single"/>
        </w:rPr>
        <w:tab/>
      </w:r>
      <w:r w:rsidRPr="007248CD">
        <w:rPr>
          <w:rFonts w:eastAsia="Calibri"/>
          <w:b/>
          <w:bCs/>
          <w:szCs w:val="24"/>
          <w:u w:val="single"/>
        </w:rPr>
        <w:tab/>
      </w:r>
      <w:r w:rsidRPr="007248CD">
        <w:rPr>
          <w:rFonts w:eastAsia="Calibri"/>
          <w:b/>
          <w:bCs/>
          <w:szCs w:val="24"/>
          <w:u w:val="single"/>
        </w:rPr>
        <w:tab/>
        <w:t>230</w:t>
      </w:r>
    </w:p>
    <w:p w14:paraId="6305DF3B" w14:textId="77777777" w:rsidR="007248CD" w:rsidRPr="007248CD" w:rsidRDefault="007248CD" w:rsidP="007248CD">
      <w:pPr>
        <w:tabs>
          <w:tab w:val="left" w:pos="1080"/>
        </w:tabs>
        <w:rPr>
          <w:rFonts w:eastAsia="Calibri"/>
          <w:color w:val="C00000"/>
          <w:szCs w:val="24"/>
        </w:rPr>
      </w:pPr>
      <w:r w:rsidRPr="007248CD">
        <w:rPr>
          <w:rFonts w:eastAsia="Calibri"/>
          <w:b/>
          <w:bCs/>
          <w:szCs w:val="24"/>
        </w:rPr>
        <w:tab/>
      </w:r>
      <w:r w:rsidRPr="007248CD">
        <w:rPr>
          <w:rFonts w:eastAsia="Calibri"/>
          <w:b/>
          <w:strike/>
          <w:szCs w:val="24"/>
          <w:u w:val="single"/>
        </w:rPr>
        <w:t>Service Analyst, Information Technology</w:t>
      </w:r>
      <w:r w:rsidRPr="007248CD">
        <w:rPr>
          <w:rFonts w:eastAsia="Calibri"/>
          <w:b/>
          <w:strike/>
          <w:szCs w:val="24"/>
          <w:u w:val="single"/>
        </w:rPr>
        <w:tab/>
      </w:r>
      <w:r w:rsidRPr="007248CD">
        <w:rPr>
          <w:rFonts w:eastAsia="Calibri"/>
          <w:b/>
          <w:strike/>
          <w:szCs w:val="24"/>
          <w:u w:val="single"/>
        </w:rPr>
        <w:tab/>
      </w:r>
      <w:r w:rsidRPr="007248CD">
        <w:rPr>
          <w:rFonts w:eastAsia="Calibri"/>
          <w:b/>
          <w:strike/>
          <w:szCs w:val="24"/>
          <w:u w:val="single"/>
        </w:rPr>
        <w:tab/>
      </w:r>
      <w:r w:rsidRPr="007248CD">
        <w:rPr>
          <w:rFonts w:eastAsia="Calibri"/>
          <w:b/>
          <w:strike/>
          <w:szCs w:val="24"/>
          <w:u w:val="single"/>
        </w:rPr>
        <w:tab/>
        <w:t>230</w:t>
      </w:r>
    </w:p>
    <w:p w14:paraId="7351BC83" w14:textId="77777777" w:rsidR="007248CD" w:rsidRPr="007248CD" w:rsidRDefault="007248CD" w:rsidP="007248CD">
      <w:pPr>
        <w:tabs>
          <w:tab w:val="left" w:pos="1080"/>
        </w:tabs>
        <w:rPr>
          <w:rFonts w:eastAsia="Calibri"/>
          <w:szCs w:val="24"/>
        </w:rPr>
      </w:pPr>
      <w:r w:rsidRPr="007248CD">
        <w:rPr>
          <w:rFonts w:eastAsia="Calibri"/>
          <w:szCs w:val="24"/>
        </w:rPr>
        <w:tab/>
        <w:t>TITLE 1 Administrative Support</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 xml:space="preserve">215 </w:t>
      </w:r>
    </w:p>
    <w:p w14:paraId="21B9E4E1" w14:textId="77777777" w:rsidR="007248CD" w:rsidRPr="007248CD" w:rsidRDefault="007248CD" w:rsidP="007248CD">
      <w:pPr>
        <w:tabs>
          <w:tab w:val="left" w:pos="1080"/>
        </w:tabs>
        <w:rPr>
          <w:rFonts w:eastAsia="Calibri"/>
          <w:szCs w:val="24"/>
        </w:rPr>
      </w:pPr>
    </w:p>
    <w:p w14:paraId="738E45CE" w14:textId="77777777" w:rsidR="007248CD" w:rsidRPr="007248CD" w:rsidRDefault="007248CD" w:rsidP="007248CD">
      <w:pPr>
        <w:tabs>
          <w:tab w:val="left" w:pos="540"/>
        </w:tabs>
        <w:jc w:val="both"/>
        <w:rPr>
          <w:b/>
          <w:bCs/>
          <w:szCs w:val="24"/>
          <w:u w:val="single"/>
        </w:rPr>
      </w:pPr>
      <w:r w:rsidRPr="007248CD">
        <w:rPr>
          <w:b/>
          <w:szCs w:val="24"/>
        </w:rPr>
        <w:t xml:space="preserve">Range       Job Title </w:t>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t>Number of Days</w:t>
      </w:r>
      <w:r w:rsidRPr="007248CD">
        <w:rPr>
          <w:i/>
          <w:iCs/>
          <w:szCs w:val="24"/>
        </w:rPr>
        <w:t xml:space="preserve"> </w:t>
      </w:r>
    </w:p>
    <w:p w14:paraId="3418E746" w14:textId="77777777" w:rsidR="007248CD" w:rsidRPr="007248CD" w:rsidRDefault="007248CD" w:rsidP="007248CD">
      <w:pPr>
        <w:tabs>
          <w:tab w:val="left" w:pos="1080"/>
        </w:tabs>
        <w:rPr>
          <w:rFonts w:eastAsia="Calibri"/>
          <w:bCs/>
          <w:szCs w:val="24"/>
        </w:rPr>
      </w:pPr>
      <w:r w:rsidRPr="007248CD">
        <w:rPr>
          <w:b/>
          <w:bCs/>
          <w:szCs w:val="24"/>
        </w:rPr>
        <w:t>11</w:t>
      </w:r>
      <w:r w:rsidRPr="007248CD">
        <w:rPr>
          <w:szCs w:val="24"/>
        </w:rPr>
        <w:tab/>
      </w:r>
      <w:r w:rsidRPr="007248CD">
        <w:rPr>
          <w:rFonts w:eastAsia="Calibri"/>
          <w:bCs/>
          <w:szCs w:val="24"/>
        </w:rPr>
        <w:t>Administrator, Systems III</w:t>
      </w:r>
      <w:r w:rsidRPr="007248CD">
        <w:rPr>
          <w:rFonts w:eastAsia="Calibri"/>
          <w:bCs/>
          <w:szCs w:val="24"/>
        </w:rPr>
        <w:tab/>
      </w:r>
      <w:r w:rsidRPr="007248CD">
        <w:rPr>
          <w:rFonts w:eastAsia="Calibri"/>
          <w:bCs/>
          <w:szCs w:val="24"/>
        </w:rPr>
        <w:tab/>
      </w:r>
      <w:r w:rsidRPr="007248CD">
        <w:rPr>
          <w:rFonts w:eastAsia="Calibri"/>
          <w:bCs/>
          <w:szCs w:val="24"/>
        </w:rPr>
        <w:tab/>
      </w:r>
      <w:r w:rsidRPr="007248CD">
        <w:rPr>
          <w:rFonts w:eastAsia="Calibri"/>
          <w:bCs/>
          <w:szCs w:val="24"/>
        </w:rPr>
        <w:tab/>
      </w:r>
      <w:r w:rsidRPr="007248CD">
        <w:rPr>
          <w:rFonts w:eastAsia="Calibri"/>
          <w:bCs/>
          <w:szCs w:val="24"/>
        </w:rPr>
        <w:tab/>
      </w:r>
      <w:r w:rsidRPr="007248CD">
        <w:rPr>
          <w:rFonts w:eastAsia="Calibri"/>
          <w:bCs/>
          <w:szCs w:val="24"/>
        </w:rPr>
        <w:tab/>
        <w:t>230/240</w:t>
      </w:r>
    </w:p>
    <w:p w14:paraId="3A6D3096" w14:textId="5BFEBBAE" w:rsidR="007248CD" w:rsidRDefault="007248CD" w:rsidP="007248CD">
      <w:pPr>
        <w:tabs>
          <w:tab w:val="left" w:pos="1080"/>
        </w:tabs>
        <w:ind w:left="720"/>
        <w:rPr>
          <w:rFonts w:eastAsia="Calibri"/>
          <w:szCs w:val="24"/>
        </w:rPr>
      </w:pPr>
      <w:r w:rsidRPr="007248CD">
        <w:rPr>
          <w:b/>
          <w:bCs/>
          <w:szCs w:val="24"/>
        </w:rPr>
        <w:tab/>
      </w:r>
      <w:r w:rsidRPr="007248CD">
        <w:rPr>
          <w:rFonts w:eastAsia="Calibri"/>
          <w:szCs w:val="24"/>
        </w:rPr>
        <w:t>Analyst, Systems</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230/240</w:t>
      </w:r>
    </w:p>
    <w:p w14:paraId="5672E604" w14:textId="417973DD" w:rsidR="00D6680F" w:rsidRPr="007248CD" w:rsidRDefault="00D6680F" w:rsidP="007248CD">
      <w:pPr>
        <w:tabs>
          <w:tab w:val="left" w:pos="1080"/>
        </w:tabs>
        <w:ind w:left="720"/>
        <w:rPr>
          <w:rFonts w:eastAsia="Calibri"/>
          <w:b/>
          <w:bCs/>
          <w:szCs w:val="24"/>
          <w:u w:val="single"/>
        </w:rPr>
      </w:pPr>
      <w:r>
        <w:rPr>
          <w:rFonts w:eastAsia="Calibri"/>
          <w:szCs w:val="24"/>
        </w:rPr>
        <w:tab/>
      </w:r>
      <w:r w:rsidR="003B546C">
        <w:rPr>
          <w:rFonts w:eastAsia="Calibri"/>
          <w:b/>
          <w:bCs/>
          <w:szCs w:val="24"/>
          <w:u w:val="single"/>
        </w:rPr>
        <w:t>Analyst, IT Safety &amp; Security</w:t>
      </w:r>
      <w:r w:rsidR="003B546C">
        <w:rPr>
          <w:rFonts w:eastAsia="Calibri"/>
          <w:b/>
          <w:bCs/>
          <w:szCs w:val="24"/>
          <w:u w:val="single"/>
        </w:rPr>
        <w:tab/>
      </w:r>
      <w:r w:rsidR="003B546C">
        <w:rPr>
          <w:rFonts w:eastAsia="Calibri"/>
          <w:b/>
          <w:bCs/>
          <w:szCs w:val="24"/>
          <w:u w:val="single"/>
        </w:rPr>
        <w:tab/>
      </w:r>
      <w:r w:rsidR="003B546C">
        <w:rPr>
          <w:rFonts w:eastAsia="Calibri"/>
          <w:b/>
          <w:bCs/>
          <w:szCs w:val="24"/>
          <w:u w:val="single"/>
        </w:rPr>
        <w:tab/>
      </w:r>
      <w:r w:rsidR="003B546C">
        <w:rPr>
          <w:rFonts w:eastAsia="Calibri"/>
          <w:b/>
          <w:bCs/>
          <w:szCs w:val="24"/>
          <w:u w:val="single"/>
        </w:rPr>
        <w:tab/>
      </w:r>
      <w:r w:rsidR="003B546C">
        <w:rPr>
          <w:rFonts w:eastAsia="Calibri"/>
          <w:b/>
          <w:bCs/>
          <w:szCs w:val="24"/>
          <w:u w:val="single"/>
        </w:rPr>
        <w:tab/>
      </w:r>
      <w:r w:rsidR="003B546C">
        <w:rPr>
          <w:rFonts w:eastAsia="Calibri"/>
          <w:b/>
          <w:bCs/>
          <w:szCs w:val="24"/>
          <w:u w:val="single"/>
        </w:rPr>
        <w:tab/>
        <w:t>230</w:t>
      </w:r>
    </w:p>
    <w:p w14:paraId="09EDC143" w14:textId="77777777" w:rsidR="007248CD" w:rsidRPr="007248CD" w:rsidRDefault="007248CD" w:rsidP="007248CD">
      <w:pPr>
        <w:tabs>
          <w:tab w:val="left" w:pos="1080"/>
        </w:tabs>
        <w:ind w:left="720"/>
        <w:rPr>
          <w:bCs/>
          <w:szCs w:val="24"/>
        </w:rPr>
      </w:pPr>
      <w:r w:rsidRPr="007248CD">
        <w:rPr>
          <w:b/>
          <w:bCs/>
          <w:szCs w:val="24"/>
        </w:rPr>
        <w:tab/>
      </w:r>
      <w:r w:rsidRPr="007248CD">
        <w:rPr>
          <w:b/>
          <w:bCs/>
          <w:szCs w:val="24"/>
          <w:u w:val="single"/>
        </w:rPr>
        <w:t>Analyst, Senior Operations</w:t>
      </w:r>
      <w:r w:rsidRPr="007248CD">
        <w:rPr>
          <w:b/>
          <w:bCs/>
          <w:szCs w:val="24"/>
          <w:u w:val="single"/>
        </w:rPr>
        <w:tab/>
      </w:r>
      <w:r w:rsidRPr="007248CD">
        <w:rPr>
          <w:b/>
          <w:bCs/>
          <w:szCs w:val="24"/>
          <w:u w:val="single"/>
        </w:rPr>
        <w:tab/>
      </w:r>
      <w:r w:rsidRPr="007248CD">
        <w:rPr>
          <w:b/>
          <w:bCs/>
          <w:szCs w:val="24"/>
          <w:u w:val="single"/>
        </w:rPr>
        <w:tab/>
      </w:r>
      <w:r w:rsidRPr="007248CD">
        <w:rPr>
          <w:b/>
          <w:bCs/>
          <w:szCs w:val="24"/>
          <w:u w:val="single"/>
        </w:rPr>
        <w:tab/>
      </w:r>
      <w:r w:rsidRPr="007248CD">
        <w:rPr>
          <w:b/>
          <w:bCs/>
          <w:szCs w:val="24"/>
          <w:u w:val="single"/>
        </w:rPr>
        <w:tab/>
      </w:r>
      <w:r w:rsidRPr="007248CD">
        <w:rPr>
          <w:b/>
          <w:bCs/>
          <w:szCs w:val="24"/>
          <w:u w:val="single"/>
        </w:rPr>
        <w:tab/>
        <w:t>230</w:t>
      </w:r>
    </w:p>
    <w:p w14:paraId="011BE7DB" w14:textId="79033D0E" w:rsidR="007248CD" w:rsidRPr="007248CD" w:rsidRDefault="007248CD" w:rsidP="007248CD">
      <w:pPr>
        <w:tabs>
          <w:tab w:val="left" w:pos="1080"/>
        </w:tabs>
        <w:ind w:left="720"/>
        <w:rPr>
          <w:rFonts w:eastAsia="Calibri"/>
          <w:color w:val="C00000"/>
          <w:szCs w:val="24"/>
        </w:rPr>
      </w:pPr>
      <w:r w:rsidRPr="007248CD">
        <w:rPr>
          <w:b/>
          <w:bCs/>
          <w:szCs w:val="24"/>
        </w:rPr>
        <w:tab/>
      </w:r>
      <w:r w:rsidRPr="007248CD">
        <w:rPr>
          <w:rFonts w:eastAsia="Calibri"/>
          <w:szCs w:val="24"/>
        </w:rPr>
        <w:t xml:space="preserve">Coordinator, </w:t>
      </w:r>
      <w:r w:rsidRPr="007248CD">
        <w:rPr>
          <w:rFonts w:eastAsia="Calibri"/>
          <w:strike/>
          <w:szCs w:val="24"/>
        </w:rPr>
        <w:t>ASSDHH</w:t>
      </w:r>
      <w:r w:rsidRPr="007248CD">
        <w:rPr>
          <w:rFonts w:eastAsia="Calibri"/>
          <w:szCs w:val="24"/>
        </w:rPr>
        <w:t xml:space="preserve"> </w:t>
      </w:r>
      <w:r w:rsidRPr="007248CD">
        <w:rPr>
          <w:rFonts w:eastAsia="Calibri"/>
          <w:b/>
          <w:szCs w:val="24"/>
          <w:u w:val="single"/>
        </w:rPr>
        <w:t>A</w:t>
      </w:r>
      <w:r w:rsidR="003B546C">
        <w:rPr>
          <w:rFonts w:eastAsia="Calibri"/>
          <w:b/>
          <w:szCs w:val="24"/>
          <w:u w:val="single"/>
        </w:rPr>
        <w:t>KS</w:t>
      </w:r>
      <w:r w:rsidRPr="007248CD">
        <w:rPr>
          <w:rFonts w:eastAsia="Calibri"/>
          <w:b/>
          <w:szCs w:val="24"/>
          <w:u w:val="single"/>
        </w:rPr>
        <w:t>D</w:t>
      </w:r>
      <w:r w:rsidRPr="007248CD">
        <w:rPr>
          <w:rFonts w:eastAsia="Calibri"/>
          <w:szCs w:val="24"/>
        </w:rPr>
        <w:t xml:space="preserve"> Support Services</w:t>
      </w:r>
      <w:r w:rsidRPr="007248CD">
        <w:rPr>
          <w:rFonts w:eastAsia="Calibri"/>
          <w:szCs w:val="24"/>
        </w:rPr>
        <w:tab/>
      </w:r>
      <w:r w:rsidRPr="007248CD">
        <w:rPr>
          <w:rFonts w:eastAsia="Calibri"/>
          <w:szCs w:val="24"/>
        </w:rPr>
        <w:tab/>
      </w:r>
      <w:r w:rsidRPr="007248CD">
        <w:rPr>
          <w:rFonts w:eastAsia="Calibri"/>
          <w:szCs w:val="24"/>
        </w:rPr>
        <w:tab/>
        <w:t>198</w:t>
      </w:r>
      <w:r w:rsidRPr="007248CD">
        <w:rPr>
          <w:rFonts w:eastAsia="Calibri"/>
          <w:b/>
          <w:i/>
          <w:szCs w:val="24"/>
        </w:rPr>
        <w:t>/</w:t>
      </w:r>
      <w:r w:rsidRPr="007248CD">
        <w:rPr>
          <w:rFonts w:eastAsia="Calibri"/>
          <w:szCs w:val="24"/>
        </w:rPr>
        <w:t>215</w:t>
      </w:r>
    </w:p>
    <w:p w14:paraId="269A7F19" w14:textId="77777777" w:rsidR="007248CD" w:rsidRPr="007248CD" w:rsidRDefault="007248CD" w:rsidP="007248CD">
      <w:pPr>
        <w:tabs>
          <w:tab w:val="left" w:pos="1080"/>
        </w:tabs>
        <w:rPr>
          <w:rFonts w:eastAsia="Calibri"/>
          <w:szCs w:val="24"/>
        </w:rPr>
      </w:pPr>
      <w:r w:rsidRPr="007248CD">
        <w:rPr>
          <w:rFonts w:eastAsia="Calibri"/>
          <w:b/>
          <w:i/>
          <w:szCs w:val="24"/>
        </w:rPr>
        <w:tab/>
      </w:r>
      <w:r w:rsidRPr="007248CD">
        <w:rPr>
          <w:rFonts w:eastAsia="Calibri"/>
          <w:szCs w:val="24"/>
        </w:rPr>
        <w:t>Coordinator, College and Career Program</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198</w:t>
      </w:r>
    </w:p>
    <w:p w14:paraId="100AA0F4" w14:textId="77777777" w:rsidR="007248CD" w:rsidRPr="007248CD" w:rsidRDefault="007248CD" w:rsidP="007248CD">
      <w:pPr>
        <w:tabs>
          <w:tab w:val="left" w:pos="1080"/>
        </w:tabs>
        <w:rPr>
          <w:rFonts w:eastAsia="Calibri"/>
          <w:szCs w:val="24"/>
        </w:rPr>
      </w:pPr>
      <w:r w:rsidRPr="007248CD">
        <w:rPr>
          <w:rFonts w:eastAsia="Calibri"/>
          <w:szCs w:val="24"/>
        </w:rPr>
        <w:tab/>
      </w:r>
      <w:r w:rsidRPr="007248CD">
        <w:rPr>
          <w:rFonts w:eastAsia="Calibri"/>
          <w:b/>
          <w:szCs w:val="24"/>
          <w:u w:val="single"/>
        </w:rPr>
        <w:t>Coordinator, District Data</w:t>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t>230</w:t>
      </w:r>
      <w:r w:rsidRPr="007248CD">
        <w:rPr>
          <w:rFonts w:eastAsia="Calibri"/>
          <w:szCs w:val="24"/>
        </w:rPr>
        <w:t xml:space="preserve"> </w:t>
      </w:r>
    </w:p>
    <w:p w14:paraId="02CD5878" w14:textId="77777777" w:rsidR="007248CD" w:rsidRPr="007248CD" w:rsidRDefault="007248CD" w:rsidP="007248CD">
      <w:pPr>
        <w:tabs>
          <w:tab w:val="left" w:pos="1080"/>
        </w:tabs>
        <w:rPr>
          <w:rFonts w:eastAsia="Calibri"/>
          <w:szCs w:val="24"/>
        </w:rPr>
      </w:pPr>
      <w:r w:rsidRPr="007248CD">
        <w:rPr>
          <w:rFonts w:eastAsia="Calibri"/>
          <w:szCs w:val="24"/>
        </w:rPr>
        <w:tab/>
      </w:r>
      <w:r w:rsidRPr="007248CD">
        <w:rPr>
          <w:rFonts w:eastAsia="Calibri"/>
          <w:b/>
          <w:szCs w:val="24"/>
          <w:u w:val="single"/>
        </w:rPr>
        <w:t>Coordinator, Dual and Concurrent Enrollment</w:t>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t>215</w:t>
      </w:r>
      <w:r w:rsidRPr="007248CD">
        <w:rPr>
          <w:rFonts w:eastAsia="Calibri"/>
          <w:szCs w:val="24"/>
        </w:rPr>
        <w:t xml:space="preserve"> </w:t>
      </w:r>
    </w:p>
    <w:p w14:paraId="1AC7A8AF" w14:textId="7A4D4473" w:rsidR="007248CD" w:rsidRDefault="007248CD" w:rsidP="007248CD">
      <w:pPr>
        <w:tabs>
          <w:tab w:val="left" w:pos="1080"/>
        </w:tabs>
        <w:rPr>
          <w:rFonts w:eastAsia="Calibri"/>
          <w:strike/>
          <w:szCs w:val="24"/>
        </w:rPr>
      </w:pPr>
      <w:r w:rsidRPr="007248CD">
        <w:rPr>
          <w:rFonts w:eastAsia="Calibri"/>
          <w:szCs w:val="24"/>
        </w:rPr>
        <w:tab/>
      </w:r>
      <w:r w:rsidRPr="007248CD">
        <w:rPr>
          <w:rFonts w:eastAsia="Calibri"/>
          <w:strike/>
          <w:szCs w:val="24"/>
        </w:rPr>
        <w:t>Coordinator, Health Services</w:t>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t>215</w:t>
      </w:r>
    </w:p>
    <w:p w14:paraId="0147D649" w14:textId="5551510F" w:rsidR="002F295B" w:rsidRPr="007248CD" w:rsidRDefault="002F295B" w:rsidP="007248CD">
      <w:pPr>
        <w:tabs>
          <w:tab w:val="left" w:pos="1080"/>
        </w:tabs>
        <w:rPr>
          <w:rFonts w:eastAsia="Calibri"/>
          <w:color w:val="C00000"/>
          <w:szCs w:val="24"/>
        </w:rPr>
      </w:pPr>
      <w:r w:rsidRPr="002F295B">
        <w:rPr>
          <w:rFonts w:eastAsia="Calibri"/>
          <w:b/>
          <w:szCs w:val="24"/>
        </w:rPr>
        <w:tab/>
      </w:r>
      <w:r w:rsidRPr="007248CD">
        <w:rPr>
          <w:rFonts w:eastAsia="Calibri"/>
          <w:b/>
          <w:szCs w:val="24"/>
          <w:u w:val="single"/>
        </w:rPr>
        <w:t>Coordinator, Information Technology Service</w:t>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t>230</w:t>
      </w:r>
    </w:p>
    <w:p w14:paraId="789EFC6E" w14:textId="77777777" w:rsidR="007248CD" w:rsidRPr="007248CD" w:rsidRDefault="007248CD" w:rsidP="007248CD">
      <w:pPr>
        <w:tabs>
          <w:tab w:val="left" w:pos="1080"/>
        </w:tabs>
        <w:rPr>
          <w:rFonts w:eastAsia="Calibri"/>
          <w:szCs w:val="24"/>
        </w:rPr>
      </w:pPr>
      <w:r w:rsidRPr="007248CD">
        <w:rPr>
          <w:rFonts w:eastAsia="Calibri"/>
          <w:szCs w:val="24"/>
        </w:rPr>
        <w:tab/>
        <w:t>Coordinator, Multi-Sensory Instruction (MSI)</w:t>
      </w:r>
      <w:r w:rsidRPr="007248CD">
        <w:rPr>
          <w:rFonts w:eastAsia="Calibri"/>
          <w:szCs w:val="24"/>
        </w:rPr>
        <w:tab/>
      </w:r>
      <w:r w:rsidRPr="007248CD">
        <w:rPr>
          <w:rFonts w:eastAsia="Calibri"/>
          <w:szCs w:val="24"/>
        </w:rPr>
        <w:tab/>
      </w:r>
      <w:r w:rsidRPr="007248CD">
        <w:rPr>
          <w:rFonts w:eastAsia="Calibri"/>
          <w:szCs w:val="24"/>
        </w:rPr>
        <w:tab/>
        <w:t>198</w:t>
      </w:r>
    </w:p>
    <w:p w14:paraId="0646FFAA" w14:textId="77777777" w:rsidR="007248CD" w:rsidRPr="007248CD" w:rsidRDefault="007248CD" w:rsidP="007248CD">
      <w:pPr>
        <w:tabs>
          <w:tab w:val="left" w:pos="1080"/>
        </w:tabs>
        <w:rPr>
          <w:rFonts w:eastAsia="Calibri"/>
          <w:b/>
          <w:color w:val="548DD4"/>
          <w:szCs w:val="24"/>
          <w:u w:val="single"/>
        </w:rPr>
      </w:pPr>
      <w:r w:rsidRPr="007248CD">
        <w:rPr>
          <w:rFonts w:eastAsia="Calibri"/>
          <w:szCs w:val="24"/>
        </w:rPr>
        <w:tab/>
        <w:t>Coordinator, Recruitment &amp; Retention</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215</w:t>
      </w:r>
    </w:p>
    <w:p w14:paraId="6CCAC3A5" w14:textId="77777777" w:rsidR="007248CD" w:rsidRPr="007248CD" w:rsidRDefault="007248CD" w:rsidP="007248CD">
      <w:pPr>
        <w:tabs>
          <w:tab w:val="left" w:pos="1080"/>
        </w:tabs>
        <w:rPr>
          <w:rFonts w:eastAsia="Calibri"/>
          <w:bCs/>
          <w:iCs/>
          <w:szCs w:val="24"/>
        </w:rPr>
      </w:pPr>
      <w:r w:rsidRPr="007248CD">
        <w:rPr>
          <w:rFonts w:eastAsia="Calibri"/>
          <w:bCs/>
          <w:iCs/>
          <w:szCs w:val="24"/>
        </w:rPr>
        <w:tab/>
        <w:t>Coordinator, Special Education Services</w:t>
      </w:r>
      <w:r w:rsidRPr="007248CD">
        <w:rPr>
          <w:rFonts w:eastAsia="Calibri"/>
          <w:bCs/>
          <w:iCs/>
          <w:szCs w:val="24"/>
        </w:rPr>
        <w:tab/>
      </w:r>
      <w:r w:rsidRPr="007248CD">
        <w:rPr>
          <w:rFonts w:eastAsia="Calibri"/>
          <w:bCs/>
          <w:iCs/>
          <w:szCs w:val="24"/>
        </w:rPr>
        <w:tab/>
      </w:r>
      <w:r w:rsidRPr="007248CD">
        <w:rPr>
          <w:rFonts w:eastAsia="Calibri"/>
          <w:bCs/>
          <w:iCs/>
          <w:szCs w:val="24"/>
        </w:rPr>
        <w:tab/>
      </w:r>
      <w:r w:rsidRPr="007248CD">
        <w:rPr>
          <w:rFonts w:eastAsia="Calibri"/>
          <w:bCs/>
          <w:iCs/>
          <w:szCs w:val="24"/>
        </w:rPr>
        <w:tab/>
        <w:t>198/215/230</w:t>
      </w:r>
    </w:p>
    <w:p w14:paraId="39C07532" w14:textId="77777777" w:rsidR="007248CD" w:rsidRPr="007248CD" w:rsidRDefault="007248CD" w:rsidP="007248CD">
      <w:pPr>
        <w:tabs>
          <w:tab w:val="left" w:pos="1080"/>
        </w:tabs>
        <w:rPr>
          <w:rFonts w:eastAsia="Calibri"/>
          <w:bCs/>
          <w:iCs/>
          <w:szCs w:val="24"/>
        </w:rPr>
      </w:pPr>
      <w:r w:rsidRPr="007248CD">
        <w:rPr>
          <w:rFonts w:eastAsia="Calibri"/>
          <w:bCs/>
          <w:iCs/>
          <w:szCs w:val="24"/>
        </w:rPr>
        <w:tab/>
        <w:t>Coordinator, Special Education Services, Clinical Interventions</w:t>
      </w:r>
      <w:r w:rsidRPr="007248CD">
        <w:rPr>
          <w:rFonts w:eastAsia="Calibri"/>
          <w:bCs/>
          <w:iCs/>
          <w:szCs w:val="24"/>
        </w:rPr>
        <w:tab/>
        <w:t>215</w:t>
      </w:r>
    </w:p>
    <w:p w14:paraId="275CDA81" w14:textId="77777777" w:rsidR="007248CD" w:rsidRPr="007248CD" w:rsidRDefault="007248CD" w:rsidP="007248CD">
      <w:pPr>
        <w:tabs>
          <w:tab w:val="left" w:pos="1080"/>
        </w:tabs>
        <w:rPr>
          <w:rFonts w:eastAsia="Calibri"/>
          <w:bCs/>
          <w:iCs/>
          <w:szCs w:val="24"/>
        </w:rPr>
      </w:pPr>
      <w:r w:rsidRPr="007248CD">
        <w:rPr>
          <w:rFonts w:eastAsia="Calibri"/>
          <w:bCs/>
          <w:iCs/>
          <w:szCs w:val="24"/>
        </w:rPr>
        <w:tab/>
        <w:t>Coordinator, Special Education Social Services</w:t>
      </w:r>
      <w:r w:rsidRPr="007248CD">
        <w:rPr>
          <w:rFonts w:eastAsia="Calibri"/>
          <w:bCs/>
          <w:iCs/>
          <w:szCs w:val="24"/>
        </w:rPr>
        <w:tab/>
      </w:r>
      <w:r w:rsidRPr="007248CD">
        <w:rPr>
          <w:rFonts w:eastAsia="Calibri"/>
          <w:bCs/>
          <w:iCs/>
          <w:szCs w:val="24"/>
        </w:rPr>
        <w:tab/>
      </w:r>
      <w:r w:rsidRPr="007248CD">
        <w:rPr>
          <w:rFonts w:eastAsia="Calibri"/>
          <w:bCs/>
          <w:iCs/>
          <w:szCs w:val="24"/>
        </w:rPr>
        <w:tab/>
        <w:t>215</w:t>
      </w:r>
    </w:p>
    <w:p w14:paraId="30374A73" w14:textId="77777777" w:rsidR="007248CD" w:rsidRPr="007248CD" w:rsidRDefault="007248CD" w:rsidP="007248CD">
      <w:pPr>
        <w:tabs>
          <w:tab w:val="left" w:pos="1080"/>
        </w:tabs>
        <w:rPr>
          <w:rFonts w:eastAsia="Calibri"/>
          <w:bCs/>
          <w:iCs/>
          <w:szCs w:val="24"/>
        </w:rPr>
      </w:pPr>
      <w:r w:rsidRPr="007248CD">
        <w:rPr>
          <w:rFonts w:eastAsia="Calibri"/>
          <w:bCs/>
          <w:iCs/>
          <w:szCs w:val="24"/>
        </w:rPr>
        <w:tab/>
        <w:t>Coordinator, Title I Early Childhood</w:t>
      </w:r>
      <w:r w:rsidRPr="007248CD">
        <w:rPr>
          <w:rFonts w:eastAsia="Calibri"/>
          <w:bCs/>
          <w:iCs/>
          <w:szCs w:val="24"/>
        </w:rPr>
        <w:tab/>
      </w:r>
      <w:r w:rsidRPr="007248CD">
        <w:rPr>
          <w:rFonts w:eastAsia="Calibri"/>
          <w:bCs/>
          <w:iCs/>
          <w:szCs w:val="24"/>
        </w:rPr>
        <w:tab/>
      </w:r>
      <w:r w:rsidRPr="007248CD">
        <w:rPr>
          <w:rFonts w:eastAsia="Calibri"/>
          <w:bCs/>
          <w:iCs/>
          <w:szCs w:val="24"/>
        </w:rPr>
        <w:tab/>
      </w:r>
      <w:r w:rsidRPr="007248CD">
        <w:rPr>
          <w:rFonts w:eastAsia="Calibri"/>
          <w:bCs/>
          <w:iCs/>
          <w:szCs w:val="24"/>
        </w:rPr>
        <w:tab/>
      </w:r>
      <w:r w:rsidRPr="007248CD">
        <w:rPr>
          <w:rFonts w:eastAsia="Calibri"/>
          <w:bCs/>
          <w:iCs/>
          <w:szCs w:val="24"/>
        </w:rPr>
        <w:tab/>
        <w:t xml:space="preserve">205 </w:t>
      </w:r>
    </w:p>
    <w:p w14:paraId="542FF179" w14:textId="77777777" w:rsidR="007248CD" w:rsidRPr="007248CD" w:rsidRDefault="007248CD" w:rsidP="007248CD">
      <w:pPr>
        <w:tabs>
          <w:tab w:val="left" w:pos="1080"/>
        </w:tabs>
        <w:rPr>
          <w:rFonts w:eastAsia="Calibri"/>
          <w:szCs w:val="24"/>
        </w:rPr>
      </w:pPr>
      <w:r w:rsidRPr="007248CD">
        <w:rPr>
          <w:rFonts w:eastAsia="Calibri"/>
          <w:szCs w:val="24"/>
        </w:rPr>
        <w:tab/>
      </w:r>
      <w:r w:rsidRPr="007248CD">
        <w:rPr>
          <w:rFonts w:eastAsia="Calibri"/>
          <w:strike/>
          <w:szCs w:val="24"/>
        </w:rPr>
        <w:t>Manager, Construction</w:t>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t>230</w:t>
      </w:r>
      <w:r w:rsidRPr="007248CD">
        <w:rPr>
          <w:rFonts w:eastAsia="Calibri"/>
          <w:b/>
          <w:i/>
          <w:strike/>
          <w:szCs w:val="24"/>
        </w:rPr>
        <w:t>/</w:t>
      </w:r>
      <w:r w:rsidRPr="007248CD">
        <w:rPr>
          <w:rFonts w:eastAsia="Calibri"/>
          <w:strike/>
          <w:szCs w:val="24"/>
        </w:rPr>
        <w:t>240</w:t>
      </w:r>
    </w:p>
    <w:p w14:paraId="4E4F84AD" w14:textId="77777777" w:rsidR="007248CD" w:rsidRPr="007248CD" w:rsidRDefault="007248CD" w:rsidP="007248CD">
      <w:pPr>
        <w:tabs>
          <w:tab w:val="left" w:pos="1080"/>
        </w:tabs>
        <w:rPr>
          <w:rFonts w:eastAsia="Calibri"/>
          <w:b/>
          <w:strike/>
          <w:szCs w:val="24"/>
        </w:rPr>
      </w:pPr>
      <w:r w:rsidRPr="007248CD">
        <w:rPr>
          <w:rFonts w:eastAsia="Calibri"/>
          <w:szCs w:val="24"/>
        </w:rPr>
        <w:tab/>
      </w:r>
      <w:r w:rsidRPr="007248CD">
        <w:rPr>
          <w:rFonts w:eastAsia="Calibri"/>
          <w:strike/>
          <w:szCs w:val="24"/>
        </w:rPr>
        <w:t>Manager, Design Planning</w:t>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t>240</w:t>
      </w:r>
    </w:p>
    <w:p w14:paraId="5BA1B2E5" w14:textId="77777777" w:rsidR="007248CD" w:rsidRPr="007248CD" w:rsidRDefault="007248CD" w:rsidP="007248CD">
      <w:pPr>
        <w:tabs>
          <w:tab w:val="left" w:pos="1080"/>
        </w:tabs>
        <w:rPr>
          <w:rFonts w:eastAsia="Calibri"/>
          <w:strike/>
          <w:color w:val="C00000"/>
          <w:szCs w:val="24"/>
        </w:rPr>
      </w:pPr>
      <w:r w:rsidRPr="007248CD">
        <w:rPr>
          <w:rFonts w:eastAsia="Calibri"/>
          <w:b/>
          <w:i/>
          <w:szCs w:val="24"/>
        </w:rPr>
        <w:tab/>
      </w:r>
      <w:r w:rsidRPr="007248CD">
        <w:rPr>
          <w:rFonts w:eastAsia="Calibri"/>
          <w:strike/>
          <w:szCs w:val="24"/>
        </w:rPr>
        <w:t>Manager, Grant Writing Services</w:t>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t>230</w:t>
      </w:r>
    </w:p>
    <w:p w14:paraId="6558D10F" w14:textId="77777777" w:rsidR="007248CD" w:rsidRPr="007248CD" w:rsidRDefault="007248CD" w:rsidP="007248CD">
      <w:pPr>
        <w:tabs>
          <w:tab w:val="left" w:pos="1080"/>
        </w:tabs>
        <w:rPr>
          <w:rFonts w:eastAsia="Calibri"/>
          <w:szCs w:val="24"/>
        </w:rPr>
      </w:pPr>
      <w:r w:rsidRPr="007248CD">
        <w:rPr>
          <w:rFonts w:eastAsia="Calibri"/>
          <w:szCs w:val="24"/>
        </w:rPr>
        <w:tab/>
      </w:r>
      <w:r w:rsidRPr="007248CD">
        <w:rPr>
          <w:rFonts w:eastAsia="Calibri"/>
          <w:b/>
          <w:szCs w:val="24"/>
          <w:u w:val="single"/>
        </w:rPr>
        <w:t>Manager, Competitive Grants</w:t>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t>240</w:t>
      </w:r>
    </w:p>
    <w:p w14:paraId="1B590C6F" w14:textId="77777777" w:rsidR="007248CD" w:rsidRPr="007248CD" w:rsidRDefault="007248CD" w:rsidP="007248CD">
      <w:pPr>
        <w:tabs>
          <w:tab w:val="left" w:pos="1080"/>
        </w:tabs>
        <w:rPr>
          <w:rFonts w:eastAsia="Calibri"/>
          <w:szCs w:val="24"/>
        </w:rPr>
      </w:pPr>
      <w:r w:rsidRPr="007248CD">
        <w:rPr>
          <w:rFonts w:eastAsia="Calibri"/>
          <w:szCs w:val="24"/>
        </w:rPr>
        <w:tab/>
        <w:t>Manager, Technology Project II</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240/</w:t>
      </w:r>
      <w:r w:rsidRPr="007248CD">
        <w:rPr>
          <w:rFonts w:eastAsia="Calibri"/>
          <w:b/>
          <w:szCs w:val="24"/>
          <w:u w:val="single"/>
        </w:rPr>
        <w:t>230</w:t>
      </w:r>
      <w:r w:rsidRPr="007248CD">
        <w:rPr>
          <w:rFonts w:eastAsia="Calibri"/>
          <w:szCs w:val="24"/>
        </w:rPr>
        <w:t xml:space="preserve"> </w:t>
      </w:r>
    </w:p>
    <w:p w14:paraId="423ECBF3" w14:textId="77777777" w:rsidR="007248CD" w:rsidRPr="007248CD" w:rsidRDefault="007248CD" w:rsidP="007248CD">
      <w:pPr>
        <w:tabs>
          <w:tab w:val="left" w:pos="1080"/>
        </w:tabs>
        <w:rPr>
          <w:rFonts w:eastAsia="Calibri"/>
          <w:szCs w:val="24"/>
        </w:rPr>
      </w:pPr>
      <w:r w:rsidRPr="007248CD">
        <w:rPr>
          <w:rFonts w:eastAsia="Calibri"/>
          <w:szCs w:val="24"/>
        </w:rPr>
        <w:tab/>
        <w:t>Network Analyst III</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230/240</w:t>
      </w:r>
    </w:p>
    <w:p w14:paraId="2143DBAD" w14:textId="5F634A0E" w:rsidR="007248CD" w:rsidRPr="007248CD" w:rsidRDefault="00135546" w:rsidP="007248CD">
      <w:pPr>
        <w:tabs>
          <w:tab w:val="left" w:pos="1080"/>
        </w:tabs>
        <w:rPr>
          <w:rFonts w:eastAsia="Calibri"/>
          <w:szCs w:val="24"/>
        </w:rPr>
      </w:pPr>
      <w:r>
        <w:rPr>
          <w:rFonts w:eastAsia="Calibri"/>
          <w:color w:val="C00000"/>
          <w:szCs w:val="24"/>
        </w:rPr>
        <w:tab/>
      </w:r>
      <w:r w:rsidR="007248CD" w:rsidRPr="007248CD">
        <w:rPr>
          <w:rFonts w:eastAsia="Calibri"/>
          <w:szCs w:val="24"/>
        </w:rPr>
        <w:t>Supervisor AV Services &amp; Voice &amp; Library Automation</w:t>
      </w:r>
      <w:r w:rsidR="007248CD" w:rsidRPr="007248CD">
        <w:rPr>
          <w:rFonts w:eastAsia="Calibri"/>
          <w:szCs w:val="24"/>
        </w:rPr>
        <w:tab/>
      </w:r>
      <w:r w:rsidR="007248CD" w:rsidRPr="007248CD">
        <w:rPr>
          <w:rFonts w:eastAsia="Calibri"/>
          <w:szCs w:val="24"/>
        </w:rPr>
        <w:tab/>
        <w:t>230</w:t>
      </w:r>
    </w:p>
    <w:p w14:paraId="434F3385" w14:textId="77777777" w:rsidR="007248CD" w:rsidRPr="007248CD" w:rsidRDefault="007248CD" w:rsidP="007248CD">
      <w:pPr>
        <w:tabs>
          <w:tab w:val="left" w:pos="1080"/>
        </w:tabs>
        <w:rPr>
          <w:rFonts w:eastAsia="Calibri"/>
          <w:szCs w:val="24"/>
        </w:rPr>
      </w:pPr>
      <w:r w:rsidRPr="007248CD">
        <w:rPr>
          <w:rFonts w:eastAsia="Calibri"/>
          <w:szCs w:val="24"/>
        </w:rPr>
        <w:tab/>
        <w:t>Supervisor, Maintenance</w:t>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r>
      <w:r w:rsidRPr="007248CD">
        <w:rPr>
          <w:rFonts w:eastAsia="Calibri"/>
          <w:szCs w:val="24"/>
        </w:rPr>
        <w:tab/>
        <w:t>230</w:t>
      </w:r>
    </w:p>
    <w:p w14:paraId="50784D95" w14:textId="77777777" w:rsidR="007248CD" w:rsidRPr="007248CD" w:rsidRDefault="007248CD" w:rsidP="007248CD">
      <w:pPr>
        <w:tabs>
          <w:tab w:val="left" w:pos="1080"/>
        </w:tabs>
        <w:rPr>
          <w:rFonts w:eastAsia="Calibri"/>
          <w:color w:val="C00000"/>
          <w:szCs w:val="24"/>
        </w:rPr>
      </w:pPr>
      <w:r w:rsidRPr="007248CD">
        <w:rPr>
          <w:rFonts w:eastAsia="Calibri"/>
          <w:szCs w:val="24"/>
        </w:rPr>
        <w:tab/>
      </w:r>
      <w:r w:rsidRPr="007248CD">
        <w:rPr>
          <w:rFonts w:eastAsia="Calibri"/>
          <w:strike/>
          <w:szCs w:val="24"/>
        </w:rPr>
        <w:t>Supervisor, Purchasing</w:t>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r>
      <w:r w:rsidRPr="007248CD">
        <w:rPr>
          <w:rFonts w:eastAsia="Calibri"/>
          <w:strike/>
          <w:szCs w:val="24"/>
        </w:rPr>
        <w:tab/>
        <w:t>240</w:t>
      </w:r>
      <w:r w:rsidRPr="007248CD">
        <w:rPr>
          <w:rFonts w:eastAsia="Calibri"/>
          <w:szCs w:val="24"/>
        </w:rPr>
        <w:t xml:space="preserve"> </w:t>
      </w:r>
    </w:p>
    <w:p w14:paraId="324525EC" w14:textId="77777777" w:rsidR="007248CD" w:rsidRPr="007248CD" w:rsidRDefault="007248CD" w:rsidP="007248CD">
      <w:pPr>
        <w:tabs>
          <w:tab w:val="left" w:pos="1080"/>
          <w:tab w:val="left" w:pos="1260"/>
        </w:tabs>
        <w:ind w:left="1260" w:hanging="1260"/>
        <w:rPr>
          <w:rFonts w:eastAsia="Calibri"/>
          <w:szCs w:val="24"/>
        </w:rPr>
      </w:pPr>
      <w:r w:rsidRPr="007248CD">
        <w:rPr>
          <w:rFonts w:eastAsia="Calibri"/>
          <w:szCs w:val="24"/>
        </w:rPr>
        <w:tab/>
      </w:r>
    </w:p>
    <w:p w14:paraId="21CC8B94" w14:textId="77777777" w:rsidR="007248CD" w:rsidRPr="007248CD" w:rsidRDefault="007248CD" w:rsidP="007248CD">
      <w:pPr>
        <w:tabs>
          <w:tab w:val="left" w:pos="540"/>
        </w:tabs>
        <w:jc w:val="both"/>
        <w:rPr>
          <w:b/>
          <w:bCs/>
          <w:szCs w:val="24"/>
          <w:u w:val="single"/>
        </w:rPr>
      </w:pPr>
      <w:r w:rsidRPr="007248CD">
        <w:rPr>
          <w:b/>
          <w:szCs w:val="24"/>
        </w:rPr>
        <w:lastRenderedPageBreak/>
        <w:t xml:space="preserve">Range       Job Title </w:t>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t>Number of Days</w:t>
      </w:r>
      <w:r w:rsidRPr="007248CD">
        <w:rPr>
          <w:i/>
          <w:iCs/>
          <w:szCs w:val="24"/>
        </w:rPr>
        <w:t xml:space="preserve"> </w:t>
      </w:r>
    </w:p>
    <w:p w14:paraId="3F137320" w14:textId="77777777" w:rsidR="007248CD" w:rsidRPr="007248CD" w:rsidRDefault="007248CD" w:rsidP="007248CD">
      <w:pPr>
        <w:tabs>
          <w:tab w:val="left" w:pos="1080"/>
        </w:tabs>
        <w:ind w:left="1080" w:hanging="1080"/>
        <w:rPr>
          <w:szCs w:val="24"/>
        </w:rPr>
      </w:pPr>
      <w:r w:rsidRPr="007248CD">
        <w:rPr>
          <w:b/>
          <w:bCs/>
          <w:szCs w:val="24"/>
        </w:rPr>
        <w:t>12</w:t>
      </w:r>
      <w:r w:rsidRPr="007248CD">
        <w:rPr>
          <w:szCs w:val="24"/>
        </w:rPr>
        <w:tab/>
        <w:t>Analyst, Database</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 xml:space="preserve">230/240 </w:t>
      </w:r>
    </w:p>
    <w:p w14:paraId="68345B9A" w14:textId="77777777" w:rsidR="007248CD" w:rsidRPr="007248CD" w:rsidRDefault="007248CD" w:rsidP="007248CD">
      <w:pPr>
        <w:tabs>
          <w:tab w:val="left" w:pos="1080"/>
        </w:tabs>
        <w:ind w:left="1710" w:hanging="1080"/>
        <w:rPr>
          <w:b/>
          <w:szCs w:val="24"/>
          <w:u w:val="single"/>
        </w:rPr>
      </w:pPr>
      <w:r w:rsidRPr="007248CD">
        <w:rPr>
          <w:b/>
          <w:bCs/>
          <w:szCs w:val="24"/>
        </w:rPr>
        <w:tab/>
      </w:r>
      <w:r w:rsidRPr="007248CD">
        <w:rPr>
          <w:szCs w:val="24"/>
        </w:rPr>
        <w:t>Analyst, Research</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230/240</w:t>
      </w:r>
    </w:p>
    <w:p w14:paraId="3BAB2000" w14:textId="77777777" w:rsidR="007248CD" w:rsidRPr="007248CD" w:rsidRDefault="007248CD" w:rsidP="007248CD">
      <w:pPr>
        <w:tabs>
          <w:tab w:val="left" w:pos="1080"/>
        </w:tabs>
        <w:ind w:left="1710" w:hanging="1080"/>
        <w:rPr>
          <w:szCs w:val="24"/>
        </w:rPr>
      </w:pPr>
      <w:r w:rsidRPr="007248CD">
        <w:rPr>
          <w:szCs w:val="24"/>
        </w:rPr>
        <w:tab/>
        <w:t>Analyst, Senior Systems</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230</w:t>
      </w:r>
    </w:p>
    <w:p w14:paraId="2EF77FE9" w14:textId="77777777" w:rsidR="007248CD" w:rsidRPr="007248CD" w:rsidRDefault="007248CD" w:rsidP="007248CD">
      <w:pPr>
        <w:tabs>
          <w:tab w:val="left" w:pos="1080"/>
        </w:tabs>
        <w:ind w:left="1710" w:hanging="1080"/>
        <w:rPr>
          <w:szCs w:val="24"/>
        </w:rPr>
      </w:pPr>
      <w:r w:rsidRPr="007248CD">
        <w:rPr>
          <w:szCs w:val="24"/>
        </w:rPr>
        <w:tab/>
        <w:t>Architect, Solutions</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 xml:space="preserve">240 </w:t>
      </w:r>
    </w:p>
    <w:p w14:paraId="67F2D44D" w14:textId="77777777" w:rsidR="007248CD" w:rsidRPr="007248CD" w:rsidRDefault="007248CD" w:rsidP="007248CD">
      <w:pPr>
        <w:tabs>
          <w:tab w:val="left" w:pos="1080"/>
        </w:tabs>
        <w:ind w:left="1710" w:hanging="1080"/>
        <w:rPr>
          <w:szCs w:val="24"/>
        </w:rPr>
      </w:pPr>
      <w:r w:rsidRPr="007248CD">
        <w:rPr>
          <w:szCs w:val="24"/>
        </w:rPr>
        <w:tab/>
      </w:r>
      <w:r w:rsidRPr="007248CD">
        <w:rPr>
          <w:b/>
          <w:szCs w:val="24"/>
          <w:u w:val="single"/>
        </w:rPr>
        <w:t>Coordinator, Assessment and Evaluation</w:t>
      </w:r>
      <w:r w:rsidRPr="007248CD">
        <w:rPr>
          <w:b/>
          <w:szCs w:val="24"/>
          <w:u w:val="single"/>
        </w:rPr>
        <w:tab/>
      </w:r>
      <w:r w:rsidRPr="007248CD">
        <w:rPr>
          <w:b/>
          <w:szCs w:val="24"/>
          <w:u w:val="single"/>
        </w:rPr>
        <w:tab/>
      </w:r>
      <w:r w:rsidRPr="007248CD">
        <w:rPr>
          <w:b/>
          <w:szCs w:val="24"/>
          <w:u w:val="single"/>
        </w:rPr>
        <w:tab/>
      </w:r>
      <w:r w:rsidRPr="007248CD">
        <w:rPr>
          <w:b/>
          <w:szCs w:val="24"/>
          <w:u w:val="single"/>
        </w:rPr>
        <w:tab/>
        <w:t>230</w:t>
      </w:r>
    </w:p>
    <w:p w14:paraId="69C772D3" w14:textId="77777777" w:rsidR="007248CD" w:rsidRPr="007248CD" w:rsidRDefault="007248CD" w:rsidP="007248CD">
      <w:pPr>
        <w:tabs>
          <w:tab w:val="left" w:pos="1080"/>
        </w:tabs>
        <w:ind w:left="1710" w:hanging="1080"/>
        <w:rPr>
          <w:b/>
          <w:i/>
          <w:szCs w:val="24"/>
        </w:rPr>
      </w:pPr>
      <w:r w:rsidRPr="007248CD">
        <w:rPr>
          <w:b/>
          <w:bCs/>
          <w:szCs w:val="24"/>
        </w:rPr>
        <w:tab/>
      </w:r>
      <w:r w:rsidRPr="007248CD">
        <w:rPr>
          <w:szCs w:val="24"/>
        </w:rPr>
        <w:t>Coordinator, CIT/H Program</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198</w:t>
      </w:r>
    </w:p>
    <w:p w14:paraId="238CF53A" w14:textId="77777777" w:rsidR="007248CD" w:rsidRPr="007248CD" w:rsidRDefault="007248CD" w:rsidP="007248CD">
      <w:pPr>
        <w:tabs>
          <w:tab w:val="left" w:pos="1080"/>
        </w:tabs>
        <w:ind w:left="1710" w:hanging="1080"/>
        <w:rPr>
          <w:bCs/>
          <w:iCs/>
          <w:szCs w:val="24"/>
        </w:rPr>
      </w:pPr>
      <w:r w:rsidRPr="007248CD">
        <w:rPr>
          <w:szCs w:val="24"/>
        </w:rPr>
        <w:tab/>
        <w:t>Coordinator, College and Career Counseling</w:t>
      </w:r>
      <w:r w:rsidRPr="007248CD">
        <w:rPr>
          <w:szCs w:val="24"/>
        </w:rPr>
        <w:tab/>
      </w:r>
      <w:r w:rsidRPr="007248CD">
        <w:rPr>
          <w:szCs w:val="24"/>
        </w:rPr>
        <w:tab/>
      </w:r>
      <w:r w:rsidRPr="007248CD">
        <w:rPr>
          <w:szCs w:val="24"/>
        </w:rPr>
        <w:tab/>
        <w:t xml:space="preserve">215 </w:t>
      </w:r>
    </w:p>
    <w:p w14:paraId="71A86D1C" w14:textId="77777777" w:rsidR="007248CD" w:rsidRPr="007248CD" w:rsidRDefault="007248CD" w:rsidP="007248CD">
      <w:pPr>
        <w:tabs>
          <w:tab w:val="left" w:pos="1080"/>
        </w:tabs>
        <w:ind w:left="1710" w:hanging="1080"/>
        <w:rPr>
          <w:szCs w:val="24"/>
        </w:rPr>
      </w:pPr>
      <w:r w:rsidRPr="007248CD">
        <w:rPr>
          <w:szCs w:val="24"/>
        </w:rPr>
        <w:tab/>
        <w:t>Coordinator, Curriculum</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215</w:t>
      </w:r>
    </w:p>
    <w:p w14:paraId="656ED078" w14:textId="77777777" w:rsidR="007248CD" w:rsidRPr="007248CD" w:rsidRDefault="007248CD" w:rsidP="007248CD">
      <w:pPr>
        <w:tabs>
          <w:tab w:val="left" w:pos="1080"/>
        </w:tabs>
        <w:ind w:left="1710" w:hanging="1080"/>
        <w:rPr>
          <w:szCs w:val="24"/>
        </w:rPr>
      </w:pPr>
      <w:r w:rsidRPr="007248CD">
        <w:rPr>
          <w:szCs w:val="24"/>
        </w:rPr>
        <w:tab/>
        <w:t>Coordinator, Discretionary Grant</w:t>
      </w:r>
      <w:r w:rsidRPr="007248CD">
        <w:rPr>
          <w:szCs w:val="24"/>
        </w:rPr>
        <w:tab/>
      </w:r>
      <w:r w:rsidRPr="007248CD">
        <w:rPr>
          <w:szCs w:val="24"/>
        </w:rPr>
        <w:tab/>
      </w:r>
      <w:r w:rsidRPr="007248CD">
        <w:rPr>
          <w:szCs w:val="24"/>
        </w:rPr>
        <w:tab/>
      </w:r>
      <w:r w:rsidRPr="007248CD">
        <w:rPr>
          <w:szCs w:val="24"/>
        </w:rPr>
        <w:tab/>
      </w:r>
      <w:r w:rsidRPr="007248CD">
        <w:rPr>
          <w:szCs w:val="24"/>
        </w:rPr>
        <w:tab/>
        <w:t>230</w:t>
      </w:r>
    </w:p>
    <w:p w14:paraId="67406AD3" w14:textId="77777777" w:rsidR="007248CD" w:rsidRPr="007248CD" w:rsidRDefault="007248CD" w:rsidP="007248CD">
      <w:pPr>
        <w:tabs>
          <w:tab w:val="left" w:pos="1080"/>
        </w:tabs>
        <w:ind w:left="1710" w:hanging="1080"/>
        <w:rPr>
          <w:szCs w:val="24"/>
        </w:rPr>
      </w:pPr>
      <w:r w:rsidRPr="007248CD">
        <w:rPr>
          <w:szCs w:val="24"/>
        </w:rPr>
        <w:tab/>
        <w:t>Coordinator, Disability &amp; Mental Health</w:t>
      </w:r>
      <w:r w:rsidRPr="007248CD">
        <w:rPr>
          <w:szCs w:val="24"/>
        </w:rPr>
        <w:tab/>
      </w:r>
      <w:r w:rsidRPr="007248CD">
        <w:rPr>
          <w:szCs w:val="24"/>
        </w:rPr>
        <w:tab/>
      </w:r>
      <w:r w:rsidRPr="007248CD">
        <w:rPr>
          <w:szCs w:val="24"/>
        </w:rPr>
        <w:tab/>
      </w:r>
      <w:r w:rsidRPr="007248CD">
        <w:rPr>
          <w:szCs w:val="24"/>
        </w:rPr>
        <w:tab/>
        <w:t xml:space="preserve">230 </w:t>
      </w:r>
    </w:p>
    <w:p w14:paraId="2D4F1BB0" w14:textId="77777777" w:rsidR="007248CD" w:rsidRPr="007248CD" w:rsidRDefault="007248CD" w:rsidP="007248CD">
      <w:pPr>
        <w:tabs>
          <w:tab w:val="left" w:pos="1080"/>
        </w:tabs>
        <w:ind w:left="1710" w:hanging="1080"/>
        <w:rPr>
          <w:strike/>
          <w:szCs w:val="24"/>
        </w:rPr>
      </w:pPr>
      <w:r w:rsidRPr="007248CD">
        <w:rPr>
          <w:szCs w:val="24"/>
        </w:rPr>
        <w:tab/>
      </w:r>
      <w:r w:rsidRPr="007248CD">
        <w:rPr>
          <w:strike/>
          <w:szCs w:val="24"/>
        </w:rPr>
        <w:t>Coordinator, District Data</w:t>
      </w:r>
      <w:r w:rsidRPr="007248CD">
        <w:rPr>
          <w:strike/>
          <w:szCs w:val="24"/>
        </w:rPr>
        <w:tab/>
      </w:r>
      <w:r w:rsidRPr="007248CD">
        <w:rPr>
          <w:strike/>
          <w:szCs w:val="24"/>
        </w:rPr>
        <w:tab/>
      </w:r>
      <w:r w:rsidRPr="007248CD">
        <w:rPr>
          <w:strike/>
          <w:szCs w:val="24"/>
        </w:rPr>
        <w:tab/>
      </w:r>
      <w:r w:rsidRPr="007248CD">
        <w:rPr>
          <w:strike/>
          <w:szCs w:val="24"/>
        </w:rPr>
        <w:tab/>
      </w:r>
      <w:r w:rsidRPr="007248CD">
        <w:rPr>
          <w:strike/>
          <w:szCs w:val="24"/>
        </w:rPr>
        <w:tab/>
      </w:r>
      <w:r w:rsidRPr="007248CD">
        <w:rPr>
          <w:strike/>
          <w:szCs w:val="24"/>
        </w:rPr>
        <w:tab/>
        <w:t xml:space="preserve">230 </w:t>
      </w:r>
    </w:p>
    <w:p w14:paraId="4EE5EC27" w14:textId="77777777" w:rsidR="007248CD" w:rsidRPr="007248CD" w:rsidRDefault="007248CD" w:rsidP="007248CD">
      <w:pPr>
        <w:tabs>
          <w:tab w:val="left" w:pos="1080"/>
        </w:tabs>
        <w:ind w:left="1710" w:hanging="1080"/>
        <w:rPr>
          <w:szCs w:val="24"/>
        </w:rPr>
      </w:pPr>
      <w:r w:rsidRPr="007248CD">
        <w:rPr>
          <w:szCs w:val="24"/>
        </w:rPr>
        <w:tab/>
      </w:r>
      <w:r w:rsidRPr="007248CD">
        <w:rPr>
          <w:b/>
          <w:szCs w:val="24"/>
          <w:u w:val="single"/>
        </w:rPr>
        <w:t>Coordinator, Certificated Professional Development</w:t>
      </w:r>
      <w:r w:rsidRPr="007248CD">
        <w:rPr>
          <w:b/>
          <w:szCs w:val="24"/>
          <w:u w:val="single"/>
        </w:rPr>
        <w:tab/>
      </w:r>
      <w:r w:rsidRPr="007248CD">
        <w:rPr>
          <w:b/>
          <w:szCs w:val="24"/>
          <w:u w:val="single"/>
        </w:rPr>
        <w:tab/>
        <w:t>215</w:t>
      </w:r>
    </w:p>
    <w:p w14:paraId="65A17D5E" w14:textId="77777777" w:rsidR="007248CD" w:rsidRPr="007248CD" w:rsidRDefault="007248CD" w:rsidP="007248CD">
      <w:pPr>
        <w:tabs>
          <w:tab w:val="left" w:pos="1080"/>
        </w:tabs>
        <w:ind w:left="1710" w:hanging="1080"/>
        <w:rPr>
          <w:szCs w:val="24"/>
        </w:rPr>
      </w:pPr>
      <w:r w:rsidRPr="007248CD">
        <w:rPr>
          <w:szCs w:val="24"/>
        </w:rPr>
        <w:tab/>
        <w:t>Coordinator, Curriculum &amp; Instructional Design</w:t>
      </w:r>
      <w:r w:rsidRPr="007248CD">
        <w:rPr>
          <w:szCs w:val="24"/>
        </w:rPr>
        <w:tab/>
      </w:r>
      <w:r w:rsidRPr="007248CD">
        <w:rPr>
          <w:szCs w:val="24"/>
        </w:rPr>
        <w:tab/>
      </w:r>
      <w:r w:rsidRPr="007248CD">
        <w:rPr>
          <w:szCs w:val="24"/>
        </w:rPr>
        <w:tab/>
        <w:t xml:space="preserve">215 </w:t>
      </w:r>
    </w:p>
    <w:p w14:paraId="7F5359E2" w14:textId="77777777" w:rsidR="007248CD" w:rsidRPr="007248CD" w:rsidRDefault="007248CD" w:rsidP="007248CD">
      <w:pPr>
        <w:tabs>
          <w:tab w:val="left" w:pos="1080"/>
        </w:tabs>
        <w:ind w:left="1710" w:hanging="1080"/>
        <w:rPr>
          <w:szCs w:val="24"/>
        </w:rPr>
      </w:pPr>
      <w:r w:rsidRPr="007248CD">
        <w:rPr>
          <w:szCs w:val="24"/>
        </w:rPr>
        <w:tab/>
      </w:r>
      <w:r w:rsidRPr="007248CD">
        <w:rPr>
          <w:b/>
          <w:szCs w:val="24"/>
          <w:u w:val="single"/>
        </w:rPr>
        <w:t>Coordinator, ECHO Projects</w:t>
      </w:r>
      <w:r w:rsidRPr="007248CD">
        <w:rPr>
          <w:b/>
          <w:szCs w:val="24"/>
          <w:u w:val="single"/>
        </w:rPr>
        <w:tab/>
      </w:r>
      <w:r w:rsidRPr="007248CD">
        <w:rPr>
          <w:b/>
          <w:szCs w:val="24"/>
          <w:u w:val="single"/>
        </w:rPr>
        <w:tab/>
      </w:r>
      <w:r w:rsidRPr="007248CD">
        <w:rPr>
          <w:b/>
          <w:szCs w:val="24"/>
          <w:u w:val="single"/>
        </w:rPr>
        <w:tab/>
      </w:r>
      <w:r w:rsidRPr="007248CD">
        <w:rPr>
          <w:b/>
          <w:szCs w:val="24"/>
          <w:u w:val="single"/>
        </w:rPr>
        <w:tab/>
      </w:r>
      <w:r w:rsidRPr="007248CD">
        <w:rPr>
          <w:b/>
          <w:szCs w:val="24"/>
          <w:u w:val="single"/>
        </w:rPr>
        <w:tab/>
      </w:r>
      <w:r w:rsidRPr="007248CD">
        <w:rPr>
          <w:b/>
          <w:szCs w:val="24"/>
          <w:u w:val="single"/>
        </w:rPr>
        <w:tab/>
        <w:t>230</w:t>
      </w:r>
    </w:p>
    <w:p w14:paraId="3BAC3208" w14:textId="77777777" w:rsidR="007248CD" w:rsidRPr="007248CD" w:rsidRDefault="007248CD" w:rsidP="007248CD">
      <w:pPr>
        <w:tabs>
          <w:tab w:val="left" w:pos="1080"/>
        </w:tabs>
        <w:ind w:left="1710" w:hanging="1080"/>
        <w:rPr>
          <w:szCs w:val="24"/>
        </w:rPr>
      </w:pPr>
      <w:r w:rsidRPr="007248CD">
        <w:rPr>
          <w:szCs w:val="24"/>
        </w:rPr>
        <w:tab/>
      </w:r>
      <w:r w:rsidRPr="007248CD">
        <w:rPr>
          <w:b/>
          <w:szCs w:val="24"/>
          <w:u w:val="single"/>
        </w:rPr>
        <w:t>Coordinator, Federal Programs Compliance</w:t>
      </w:r>
      <w:r w:rsidRPr="007248CD">
        <w:rPr>
          <w:b/>
          <w:szCs w:val="24"/>
          <w:u w:val="single"/>
        </w:rPr>
        <w:tab/>
      </w:r>
      <w:r w:rsidRPr="007248CD">
        <w:rPr>
          <w:b/>
          <w:szCs w:val="24"/>
          <w:u w:val="single"/>
        </w:rPr>
        <w:tab/>
      </w:r>
      <w:r w:rsidRPr="007248CD">
        <w:rPr>
          <w:b/>
          <w:szCs w:val="24"/>
          <w:u w:val="single"/>
        </w:rPr>
        <w:tab/>
        <w:t>215/230</w:t>
      </w:r>
    </w:p>
    <w:p w14:paraId="58082B5B" w14:textId="77777777" w:rsidR="007248CD" w:rsidRPr="007248CD" w:rsidRDefault="007248CD" w:rsidP="007248CD">
      <w:pPr>
        <w:tabs>
          <w:tab w:val="left" w:pos="1080"/>
        </w:tabs>
        <w:ind w:left="1710" w:hanging="1080"/>
        <w:rPr>
          <w:color w:val="C00000"/>
          <w:szCs w:val="24"/>
        </w:rPr>
      </w:pPr>
      <w:r w:rsidRPr="007248CD">
        <w:rPr>
          <w:szCs w:val="24"/>
        </w:rPr>
        <w:tab/>
      </w:r>
      <w:r w:rsidRPr="007248CD">
        <w:rPr>
          <w:b/>
          <w:szCs w:val="24"/>
          <w:u w:val="single"/>
        </w:rPr>
        <w:t>Coordinator, Health Services</w:t>
      </w:r>
      <w:r w:rsidRPr="007248CD">
        <w:rPr>
          <w:b/>
          <w:szCs w:val="24"/>
          <w:u w:val="single"/>
        </w:rPr>
        <w:tab/>
      </w:r>
      <w:r w:rsidRPr="007248CD">
        <w:rPr>
          <w:b/>
          <w:szCs w:val="24"/>
          <w:u w:val="single"/>
        </w:rPr>
        <w:tab/>
      </w:r>
      <w:r w:rsidRPr="007248CD">
        <w:rPr>
          <w:b/>
          <w:szCs w:val="24"/>
          <w:u w:val="single"/>
        </w:rPr>
        <w:tab/>
      </w:r>
      <w:r w:rsidRPr="007248CD">
        <w:rPr>
          <w:b/>
          <w:szCs w:val="24"/>
          <w:u w:val="single"/>
        </w:rPr>
        <w:tab/>
      </w:r>
      <w:r w:rsidRPr="007248CD">
        <w:rPr>
          <w:b/>
          <w:szCs w:val="24"/>
          <w:u w:val="single"/>
        </w:rPr>
        <w:tab/>
      </w:r>
      <w:r w:rsidRPr="007248CD">
        <w:rPr>
          <w:b/>
          <w:szCs w:val="24"/>
          <w:u w:val="single"/>
        </w:rPr>
        <w:tab/>
        <w:t>215</w:t>
      </w:r>
    </w:p>
    <w:p w14:paraId="4C7422B7" w14:textId="34A585D9" w:rsidR="007248CD" w:rsidRPr="007248CD" w:rsidRDefault="007248CD" w:rsidP="007248CD">
      <w:pPr>
        <w:tabs>
          <w:tab w:val="left" w:pos="1080"/>
        </w:tabs>
        <w:ind w:left="1710" w:hanging="1080"/>
        <w:rPr>
          <w:szCs w:val="24"/>
        </w:rPr>
      </w:pPr>
      <w:r w:rsidRPr="007248CD">
        <w:rPr>
          <w:szCs w:val="24"/>
        </w:rPr>
        <w:tab/>
        <w:t>Coordinator, Instructional Support &amp; Data-Based Decision Making</w:t>
      </w:r>
      <w:r w:rsidR="002F295B">
        <w:rPr>
          <w:szCs w:val="24"/>
        </w:rPr>
        <w:t xml:space="preserve"> 215</w:t>
      </w:r>
    </w:p>
    <w:p w14:paraId="531CF177" w14:textId="77777777" w:rsidR="002F295B" w:rsidRDefault="007248CD" w:rsidP="002F295B">
      <w:pPr>
        <w:tabs>
          <w:tab w:val="left" w:pos="1080"/>
        </w:tabs>
        <w:ind w:left="1710" w:hanging="1080"/>
        <w:rPr>
          <w:szCs w:val="24"/>
        </w:rPr>
      </w:pPr>
      <w:r w:rsidRPr="007248CD">
        <w:rPr>
          <w:szCs w:val="24"/>
        </w:rPr>
        <w:tab/>
      </w:r>
      <w:r w:rsidR="002F295B">
        <w:rPr>
          <w:b/>
          <w:bCs/>
          <w:szCs w:val="24"/>
          <w:u w:val="single"/>
        </w:rPr>
        <w:t>Coordinator, Life, College and Career Ready Curriculum</w:t>
      </w:r>
      <w:r w:rsidR="002F295B">
        <w:rPr>
          <w:b/>
          <w:bCs/>
          <w:szCs w:val="24"/>
          <w:u w:val="single"/>
        </w:rPr>
        <w:tab/>
        <w:t>215</w:t>
      </w:r>
    </w:p>
    <w:p w14:paraId="1738E683" w14:textId="6FD5CAE5" w:rsidR="007248CD" w:rsidRPr="007248CD" w:rsidRDefault="002F295B" w:rsidP="002F295B">
      <w:pPr>
        <w:tabs>
          <w:tab w:val="left" w:pos="1080"/>
        </w:tabs>
        <w:ind w:left="1710" w:hanging="1080"/>
        <w:rPr>
          <w:strike/>
          <w:szCs w:val="24"/>
        </w:rPr>
      </w:pPr>
      <w:r>
        <w:rPr>
          <w:szCs w:val="24"/>
        </w:rPr>
        <w:t xml:space="preserve">       </w:t>
      </w:r>
      <w:r w:rsidR="007248CD" w:rsidRPr="007248CD">
        <w:rPr>
          <w:strike/>
          <w:szCs w:val="24"/>
        </w:rPr>
        <w:t>Coordinator, Onboarding and Induction</w:t>
      </w:r>
      <w:r w:rsidR="007248CD" w:rsidRPr="007248CD">
        <w:rPr>
          <w:b/>
          <w:strike/>
          <w:szCs w:val="24"/>
        </w:rPr>
        <w:t xml:space="preserve"> </w:t>
      </w:r>
      <w:r w:rsidR="007248CD" w:rsidRPr="007248CD">
        <w:rPr>
          <w:b/>
          <w:strike/>
          <w:szCs w:val="24"/>
          <w:u w:val="single"/>
        </w:rPr>
        <w:t>Project</w:t>
      </w:r>
      <w:r w:rsidR="007248CD" w:rsidRPr="007248CD">
        <w:rPr>
          <w:strike/>
          <w:szCs w:val="24"/>
        </w:rPr>
        <w:tab/>
      </w:r>
      <w:r w:rsidR="007248CD" w:rsidRPr="007248CD">
        <w:rPr>
          <w:strike/>
          <w:szCs w:val="24"/>
        </w:rPr>
        <w:tab/>
      </w:r>
      <w:r w:rsidR="007248CD" w:rsidRPr="007248CD">
        <w:rPr>
          <w:strike/>
          <w:szCs w:val="24"/>
        </w:rPr>
        <w:tab/>
        <w:t>215/230</w:t>
      </w:r>
    </w:p>
    <w:p w14:paraId="7CEFF98A" w14:textId="77777777" w:rsidR="007248CD" w:rsidRPr="007248CD" w:rsidRDefault="007248CD" w:rsidP="007248CD">
      <w:pPr>
        <w:tabs>
          <w:tab w:val="left" w:pos="1080"/>
        </w:tabs>
        <w:ind w:left="1710" w:hanging="1080"/>
        <w:rPr>
          <w:strike/>
          <w:szCs w:val="24"/>
        </w:rPr>
      </w:pPr>
      <w:r w:rsidRPr="007248CD">
        <w:rPr>
          <w:color w:val="C00000"/>
          <w:szCs w:val="24"/>
        </w:rPr>
        <w:tab/>
      </w:r>
      <w:r w:rsidRPr="007248CD">
        <w:rPr>
          <w:strike/>
          <w:szCs w:val="24"/>
        </w:rPr>
        <w:t>Coordinator, Professional Development</w:t>
      </w:r>
      <w:r w:rsidRPr="007248CD">
        <w:rPr>
          <w:strike/>
          <w:szCs w:val="24"/>
        </w:rPr>
        <w:tab/>
      </w:r>
      <w:r w:rsidRPr="007248CD">
        <w:rPr>
          <w:strike/>
          <w:szCs w:val="24"/>
        </w:rPr>
        <w:tab/>
      </w:r>
      <w:r w:rsidRPr="007248CD">
        <w:rPr>
          <w:strike/>
          <w:szCs w:val="24"/>
        </w:rPr>
        <w:tab/>
      </w:r>
      <w:r w:rsidRPr="007248CD">
        <w:rPr>
          <w:strike/>
          <w:szCs w:val="24"/>
        </w:rPr>
        <w:tab/>
        <w:t>215</w:t>
      </w:r>
    </w:p>
    <w:p w14:paraId="1D452E0D" w14:textId="77777777" w:rsidR="007248CD" w:rsidRPr="007248CD" w:rsidRDefault="007248CD" w:rsidP="007248CD">
      <w:pPr>
        <w:tabs>
          <w:tab w:val="left" w:pos="1080"/>
        </w:tabs>
        <w:ind w:left="1710" w:hanging="1080"/>
        <w:rPr>
          <w:szCs w:val="24"/>
        </w:rPr>
      </w:pPr>
      <w:r w:rsidRPr="007248CD">
        <w:rPr>
          <w:szCs w:val="24"/>
        </w:rPr>
        <w:tab/>
        <w:t>Coordinator, Program Evaluation</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b/>
          <w:szCs w:val="24"/>
          <w:u w:val="single"/>
        </w:rPr>
        <w:t>215/</w:t>
      </w:r>
      <w:r w:rsidRPr="007248CD">
        <w:rPr>
          <w:szCs w:val="24"/>
        </w:rPr>
        <w:t>230</w:t>
      </w:r>
    </w:p>
    <w:p w14:paraId="02047993" w14:textId="77777777" w:rsidR="007248CD" w:rsidRPr="007248CD" w:rsidRDefault="007248CD" w:rsidP="007248CD">
      <w:pPr>
        <w:tabs>
          <w:tab w:val="left" w:pos="1080"/>
        </w:tabs>
        <w:ind w:left="1710" w:hanging="1080"/>
        <w:rPr>
          <w:szCs w:val="24"/>
        </w:rPr>
      </w:pPr>
      <w:r w:rsidRPr="007248CD">
        <w:rPr>
          <w:szCs w:val="24"/>
        </w:rPr>
        <w:tab/>
      </w:r>
      <w:r w:rsidRPr="007248CD">
        <w:rPr>
          <w:strike/>
          <w:szCs w:val="24"/>
        </w:rPr>
        <w:t>Coordinator, Related Services</w:t>
      </w:r>
      <w:r w:rsidRPr="007248CD">
        <w:rPr>
          <w:strike/>
          <w:szCs w:val="24"/>
        </w:rPr>
        <w:tab/>
      </w:r>
      <w:r w:rsidRPr="007248CD">
        <w:rPr>
          <w:strike/>
          <w:szCs w:val="24"/>
        </w:rPr>
        <w:tab/>
      </w:r>
      <w:r w:rsidRPr="007248CD">
        <w:rPr>
          <w:strike/>
          <w:szCs w:val="24"/>
        </w:rPr>
        <w:tab/>
      </w:r>
      <w:r w:rsidRPr="007248CD">
        <w:rPr>
          <w:strike/>
          <w:szCs w:val="24"/>
        </w:rPr>
        <w:tab/>
      </w:r>
      <w:r w:rsidRPr="007248CD">
        <w:rPr>
          <w:strike/>
          <w:szCs w:val="24"/>
        </w:rPr>
        <w:tab/>
      </w:r>
      <w:r w:rsidRPr="007248CD">
        <w:rPr>
          <w:strike/>
          <w:szCs w:val="24"/>
        </w:rPr>
        <w:tab/>
        <w:t>230</w:t>
      </w:r>
    </w:p>
    <w:p w14:paraId="00B8AF82" w14:textId="77777777" w:rsidR="007248CD" w:rsidRPr="007248CD" w:rsidRDefault="007248CD" w:rsidP="007248CD">
      <w:pPr>
        <w:tabs>
          <w:tab w:val="left" w:pos="1080"/>
        </w:tabs>
        <w:ind w:left="1710" w:hanging="1080"/>
        <w:rPr>
          <w:szCs w:val="24"/>
        </w:rPr>
      </w:pPr>
      <w:r w:rsidRPr="007248CD">
        <w:rPr>
          <w:szCs w:val="24"/>
        </w:rPr>
        <w:tab/>
      </w:r>
      <w:r w:rsidRPr="007248CD">
        <w:rPr>
          <w:b/>
          <w:szCs w:val="24"/>
          <w:u w:val="single"/>
        </w:rPr>
        <w:t>Coordinator, School Counseling</w:t>
      </w:r>
      <w:r w:rsidRPr="007248CD">
        <w:rPr>
          <w:b/>
          <w:szCs w:val="24"/>
          <w:u w:val="single"/>
        </w:rPr>
        <w:tab/>
      </w:r>
      <w:r w:rsidRPr="007248CD">
        <w:rPr>
          <w:b/>
          <w:szCs w:val="24"/>
          <w:u w:val="single"/>
        </w:rPr>
        <w:tab/>
      </w:r>
      <w:r w:rsidRPr="007248CD">
        <w:rPr>
          <w:b/>
          <w:szCs w:val="24"/>
          <w:u w:val="single"/>
        </w:rPr>
        <w:tab/>
      </w:r>
      <w:r w:rsidRPr="007248CD">
        <w:rPr>
          <w:b/>
          <w:szCs w:val="24"/>
          <w:u w:val="single"/>
        </w:rPr>
        <w:tab/>
      </w:r>
      <w:r w:rsidRPr="007248CD">
        <w:rPr>
          <w:b/>
          <w:szCs w:val="24"/>
          <w:u w:val="single"/>
        </w:rPr>
        <w:tab/>
        <w:t>215</w:t>
      </w:r>
    </w:p>
    <w:p w14:paraId="372EC714" w14:textId="6D4F1D1B" w:rsidR="007248CD" w:rsidRPr="007248CD" w:rsidRDefault="007248CD" w:rsidP="002F295B">
      <w:pPr>
        <w:tabs>
          <w:tab w:val="left" w:pos="1080"/>
        </w:tabs>
        <w:ind w:left="1710" w:hanging="1080"/>
        <w:rPr>
          <w:szCs w:val="24"/>
        </w:rPr>
      </w:pPr>
      <w:r w:rsidRPr="007248CD">
        <w:rPr>
          <w:szCs w:val="24"/>
        </w:rPr>
        <w:tab/>
        <w:t xml:space="preserve">Coordinator, Secondary Career </w:t>
      </w:r>
      <w:r w:rsidRPr="007248CD">
        <w:rPr>
          <w:strike/>
          <w:szCs w:val="24"/>
        </w:rPr>
        <w:t>Technology</w:t>
      </w:r>
      <w:r w:rsidRPr="007248CD">
        <w:rPr>
          <w:szCs w:val="24"/>
        </w:rPr>
        <w:t xml:space="preserve"> </w:t>
      </w:r>
      <w:r w:rsidRPr="007248CD">
        <w:rPr>
          <w:b/>
          <w:szCs w:val="24"/>
          <w:u w:val="single"/>
        </w:rPr>
        <w:t>&amp; Technical Education</w:t>
      </w:r>
      <w:r w:rsidR="002F295B">
        <w:rPr>
          <w:szCs w:val="24"/>
        </w:rPr>
        <w:t xml:space="preserve"> </w:t>
      </w:r>
      <w:r w:rsidRPr="007248CD">
        <w:rPr>
          <w:szCs w:val="24"/>
        </w:rPr>
        <w:t>198/</w:t>
      </w:r>
      <w:r w:rsidRPr="007248CD">
        <w:rPr>
          <w:b/>
          <w:szCs w:val="24"/>
          <w:u w:val="single"/>
        </w:rPr>
        <w:t>215</w:t>
      </w:r>
    </w:p>
    <w:p w14:paraId="189820CF" w14:textId="77777777" w:rsidR="007248CD" w:rsidRPr="007248CD" w:rsidRDefault="007248CD" w:rsidP="007248CD">
      <w:pPr>
        <w:tabs>
          <w:tab w:val="left" w:pos="1080"/>
        </w:tabs>
        <w:ind w:left="1710" w:hanging="1080"/>
        <w:rPr>
          <w:szCs w:val="24"/>
        </w:rPr>
      </w:pPr>
      <w:r w:rsidRPr="007248CD">
        <w:rPr>
          <w:szCs w:val="24"/>
        </w:rPr>
        <w:tab/>
        <w:t>Coordinator, Special Education Department</w:t>
      </w:r>
      <w:r w:rsidRPr="007248CD">
        <w:rPr>
          <w:szCs w:val="24"/>
        </w:rPr>
        <w:tab/>
      </w:r>
      <w:r w:rsidRPr="007248CD">
        <w:rPr>
          <w:szCs w:val="24"/>
        </w:rPr>
        <w:tab/>
      </w:r>
      <w:r w:rsidRPr="007248CD">
        <w:rPr>
          <w:szCs w:val="24"/>
        </w:rPr>
        <w:tab/>
      </w:r>
      <w:r w:rsidRPr="007248CD">
        <w:rPr>
          <w:szCs w:val="24"/>
        </w:rPr>
        <w:tab/>
        <w:t xml:space="preserve">215/230 </w:t>
      </w:r>
    </w:p>
    <w:p w14:paraId="7AFBA1E1" w14:textId="671217F1" w:rsidR="007248CD" w:rsidRPr="007248CD" w:rsidRDefault="007248CD" w:rsidP="002F295B">
      <w:pPr>
        <w:tabs>
          <w:tab w:val="left" w:pos="1080"/>
        </w:tabs>
        <w:ind w:left="1710" w:hanging="1080"/>
        <w:rPr>
          <w:szCs w:val="24"/>
        </w:rPr>
      </w:pPr>
      <w:r w:rsidRPr="007248CD">
        <w:rPr>
          <w:szCs w:val="24"/>
        </w:rPr>
        <w:tab/>
        <w:t>Coordinator, Special Education-BCBA</w:t>
      </w:r>
      <w:r w:rsidRPr="007248CD">
        <w:rPr>
          <w:szCs w:val="24"/>
        </w:rPr>
        <w:tab/>
      </w:r>
      <w:r w:rsidR="002F295B">
        <w:rPr>
          <w:szCs w:val="24"/>
        </w:rPr>
        <w:tab/>
      </w:r>
      <w:r w:rsidR="002F295B">
        <w:rPr>
          <w:szCs w:val="24"/>
        </w:rPr>
        <w:tab/>
      </w:r>
      <w:r w:rsidR="002F295B">
        <w:rPr>
          <w:szCs w:val="24"/>
        </w:rPr>
        <w:tab/>
      </w:r>
      <w:r w:rsidRPr="007248CD">
        <w:rPr>
          <w:szCs w:val="24"/>
        </w:rPr>
        <w:t>215</w:t>
      </w:r>
    </w:p>
    <w:p w14:paraId="227E3F35" w14:textId="77777777" w:rsidR="007248CD" w:rsidRPr="007248CD" w:rsidRDefault="007248CD" w:rsidP="007248CD">
      <w:pPr>
        <w:tabs>
          <w:tab w:val="left" w:pos="1080"/>
        </w:tabs>
        <w:ind w:left="1710" w:hanging="1080"/>
        <w:rPr>
          <w:color w:val="C00000"/>
          <w:szCs w:val="24"/>
        </w:rPr>
      </w:pPr>
      <w:r w:rsidRPr="007248CD">
        <w:rPr>
          <w:szCs w:val="24"/>
        </w:rPr>
        <w:tab/>
      </w:r>
      <w:r w:rsidRPr="007248CD">
        <w:rPr>
          <w:b/>
          <w:szCs w:val="24"/>
          <w:u w:val="single"/>
        </w:rPr>
        <w:t>Coordinator, Social Emotional Learning &amp; Behavior Support</w:t>
      </w:r>
      <w:r w:rsidRPr="007248CD">
        <w:rPr>
          <w:b/>
          <w:szCs w:val="24"/>
          <w:u w:val="single"/>
        </w:rPr>
        <w:tab/>
        <w:t>215</w:t>
      </w:r>
      <w:r w:rsidRPr="007248CD">
        <w:rPr>
          <w:szCs w:val="24"/>
        </w:rPr>
        <w:t xml:space="preserve"> </w:t>
      </w:r>
    </w:p>
    <w:p w14:paraId="604BA181" w14:textId="77777777" w:rsidR="007248CD" w:rsidRPr="007248CD" w:rsidRDefault="007248CD" w:rsidP="007248CD">
      <w:pPr>
        <w:tabs>
          <w:tab w:val="left" w:pos="1080"/>
        </w:tabs>
        <w:ind w:left="1710" w:hanging="1080"/>
        <w:rPr>
          <w:szCs w:val="24"/>
        </w:rPr>
      </w:pPr>
      <w:r w:rsidRPr="007248CD">
        <w:rPr>
          <w:szCs w:val="24"/>
        </w:rPr>
        <w:tab/>
        <w:t>Coordinator, Testing</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230</w:t>
      </w:r>
    </w:p>
    <w:p w14:paraId="507FB61E" w14:textId="77777777" w:rsidR="007248CD" w:rsidRPr="007248CD" w:rsidRDefault="007248CD" w:rsidP="007248CD">
      <w:pPr>
        <w:tabs>
          <w:tab w:val="left" w:pos="1080"/>
        </w:tabs>
        <w:ind w:left="1710" w:hanging="1080"/>
        <w:rPr>
          <w:color w:val="C00000"/>
          <w:szCs w:val="24"/>
        </w:rPr>
      </w:pPr>
      <w:r w:rsidRPr="007248CD">
        <w:rPr>
          <w:szCs w:val="24"/>
        </w:rPr>
        <w:tab/>
        <w:t>Engineer, Network</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b/>
          <w:szCs w:val="24"/>
          <w:u w:val="single"/>
        </w:rPr>
        <w:t>230/</w:t>
      </w:r>
      <w:r w:rsidRPr="007248CD">
        <w:rPr>
          <w:szCs w:val="24"/>
        </w:rPr>
        <w:t>240</w:t>
      </w:r>
    </w:p>
    <w:p w14:paraId="4E7A7816" w14:textId="77777777" w:rsidR="007248CD" w:rsidRPr="007248CD" w:rsidRDefault="007248CD" w:rsidP="007248CD">
      <w:pPr>
        <w:tabs>
          <w:tab w:val="left" w:pos="1080"/>
        </w:tabs>
        <w:ind w:left="1710" w:hanging="1080"/>
        <w:rPr>
          <w:szCs w:val="24"/>
        </w:rPr>
      </w:pPr>
      <w:r w:rsidRPr="007248CD">
        <w:rPr>
          <w:b/>
          <w:i/>
          <w:szCs w:val="24"/>
        </w:rPr>
        <w:tab/>
      </w:r>
      <w:r w:rsidRPr="007248CD">
        <w:rPr>
          <w:szCs w:val="24"/>
        </w:rPr>
        <w:t>Engineer, Systems</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 xml:space="preserve">230/240 </w:t>
      </w:r>
    </w:p>
    <w:p w14:paraId="4B5DC001" w14:textId="77777777" w:rsidR="007248CD" w:rsidRPr="007248CD" w:rsidRDefault="007248CD" w:rsidP="007248CD">
      <w:pPr>
        <w:tabs>
          <w:tab w:val="left" w:pos="1080"/>
        </w:tabs>
        <w:ind w:left="1710" w:hanging="1080"/>
        <w:rPr>
          <w:szCs w:val="24"/>
        </w:rPr>
      </w:pPr>
      <w:r w:rsidRPr="007248CD">
        <w:rPr>
          <w:b/>
          <w:i/>
          <w:szCs w:val="24"/>
        </w:rPr>
        <w:tab/>
      </w:r>
      <w:r w:rsidRPr="007248CD">
        <w:rPr>
          <w:szCs w:val="24"/>
        </w:rPr>
        <w:t>Liaison, Business and Community</w:t>
      </w:r>
      <w:r w:rsidRPr="007248CD">
        <w:rPr>
          <w:szCs w:val="24"/>
        </w:rPr>
        <w:tab/>
      </w:r>
      <w:r w:rsidRPr="007248CD">
        <w:rPr>
          <w:szCs w:val="24"/>
        </w:rPr>
        <w:tab/>
      </w:r>
      <w:r w:rsidRPr="007248CD">
        <w:rPr>
          <w:szCs w:val="24"/>
        </w:rPr>
        <w:tab/>
      </w:r>
      <w:r w:rsidRPr="007248CD">
        <w:rPr>
          <w:szCs w:val="24"/>
        </w:rPr>
        <w:tab/>
      </w:r>
      <w:r w:rsidRPr="007248CD">
        <w:rPr>
          <w:szCs w:val="24"/>
        </w:rPr>
        <w:tab/>
        <w:t xml:space="preserve">215 </w:t>
      </w:r>
    </w:p>
    <w:p w14:paraId="669BC24C" w14:textId="77777777" w:rsidR="007248CD" w:rsidRPr="007248CD" w:rsidRDefault="007248CD" w:rsidP="007248CD">
      <w:pPr>
        <w:tabs>
          <w:tab w:val="left" w:pos="1080"/>
        </w:tabs>
        <w:ind w:left="1710" w:hanging="1080"/>
        <w:rPr>
          <w:szCs w:val="24"/>
        </w:rPr>
      </w:pPr>
      <w:r w:rsidRPr="007248CD">
        <w:rPr>
          <w:szCs w:val="24"/>
        </w:rPr>
        <w:tab/>
      </w:r>
      <w:r w:rsidRPr="007248CD">
        <w:rPr>
          <w:b/>
          <w:szCs w:val="24"/>
          <w:u w:val="single"/>
        </w:rPr>
        <w:t>Manager, Senior Project</w:t>
      </w:r>
      <w:r w:rsidRPr="007248CD">
        <w:rPr>
          <w:b/>
          <w:szCs w:val="24"/>
          <w:u w:val="single"/>
        </w:rPr>
        <w:tab/>
      </w:r>
      <w:r w:rsidRPr="007248CD">
        <w:rPr>
          <w:b/>
          <w:szCs w:val="24"/>
          <w:u w:val="single"/>
        </w:rPr>
        <w:tab/>
      </w:r>
      <w:r w:rsidRPr="007248CD">
        <w:rPr>
          <w:b/>
          <w:szCs w:val="24"/>
          <w:u w:val="single"/>
        </w:rPr>
        <w:tab/>
      </w:r>
      <w:r w:rsidRPr="007248CD">
        <w:rPr>
          <w:b/>
          <w:szCs w:val="24"/>
          <w:u w:val="single"/>
        </w:rPr>
        <w:tab/>
      </w:r>
      <w:r w:rsidRPr="007248CD">
        <w:rPr>
          <w:b/>
          <w:szCs w:val="24"/>
          <w:u w:val="single"/>
        </w:rPr>
        <w:tab/>
      </w:r>
      <w:r w:rsidRPr="007248CD">
        <w:rPr>
          <w:b/>
          <w:szCs w:val="24"/>
          <w:u w:val="single"/>
        </w:rPr>
        <w:tab/>
        <w:t>230</w:t>
      </w:r>
    </w:p>
    <w:p w14:paraId="0079D8F2" w14:textId="77777777" w:rsidR="007248CD" w:rsidRPr="007248CD" w:rsidRDefault="007248CD" w:rsidP="007248CD">
      <w:pPr>
        <w:tabs>
          <w:tab w:val="left" w:pos="1080"/>
        </w:tabs>
        <w:ind w:left="1710" w:hanging="1080"/>
        <w:rPr>
          <w:szCs w:val="24"/>
        </w:rPr>
      </w:pPr>
      <w:r w:rsidRPr="007248CD">
        <w:rPr>
          <w:szCs w:val="24"/>
        </w:rPr>
        <w:tab/>
        <w:t>Supervisor, Art</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215</w:t>
      </w:r>
    </w:p>
    <w:p w14:paraId="5D846EA4" w14:textId="77777777" w:rsidR="007248CD" w:rsidRPr="007248CD" w:rsidRDefault="007248CD" w:rsidP="007248CD">
      <w:pPr>
        <w:tabs>
          <w:tab w:val="left" w:pos="1080"/>
        </w:tabs>
        <w:ind w:left="1710" w:hanging="1080"/>
        <w:rPr>
          <w:szCs w:val="24"/>
        </w:rPr>
      </w:pPr>
      <w:r w:rsidRPr="007248CD">
        <w:rPr>
          <w:szCs w:val="24"/>
        </w:rPr>
        <w:tab/>
        <w:t>Supervisor, Library Services</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230</w:t>
      </w:r>
    </w:p>
    <w:p w14:paraId="3C95624C" w14:textId="77777777" w:rsidR="007248CD" w:rsidRPr="007248CD" w:rsidRDefault="007248CD" w:rsidP="007248CD">
      <w:pPr>
        <w:tabs>
          <w:tab w:val="left" w:pos="1080"/>
        </w:tabs>
        <w:ind w:left="1710" w:hanging="1080"/>
        <w:rPr>
          <w:szCs w:val="24"/>
        </w:rPr>
      </w:pPr>
      <w:r w:rsidRPr="007248CD">
        <w:rPr>
          <w:szCs w:val="24"/>
        </w:rPr>
        <w:tab/>
      </w:r>
      <w:r w:rsidRPr="007248CD">
        <w:rPr>
          <w:b/>
          <w:szCs w:val="24"/>
          <w:u w:val="single"/>
        </w:rPr>
        <w:t>Supervisor, Purchasing</w:t>
      </w:r>
      <w:r w:rsidRPr="007248CD">
        <w:rPr>
          <w:b/>
          <w:szCs w:val="24"/>
          <w:u w:val="single"/>
        </w:rPr>
        <w:tab/>
      </w:r>
      <w:r w:rsidRPr="007248CD">
        <w:rPr>
          <w:b/>
          <w:szCs w:val="24"/>
          <w:u w:val="single"/>
        </w:rPr>
        <w:tab/>
      </w:r>
      <w:r w:rsidRPr="007248CD">
        <w:rPr>
          <w:b/>
          <w:szCs w:val="24"/>
          <w:u w:val="single"/>
        </w:rPr>
        <w:tab/>
      </w:r>
      <w:r w:rsidRPr="007248CD">
        <w:rPr>
          <w:b/>
          <w:szCs w:val="24"/>
          <w:u w:val="single"/>
        </w:rPr>
        <w:tab/>
      </w:r>
      <w:r w:rsidRPr="007248CD">
        <w:rPr>
          <w:b/>
          <w:szCs w:val="24"/>
          <w:u w:val="single"/>
        </w:rPr>
        <w:tab/>
      </w:r>
      <w:r w:rsidRPr="007248CD">
        <w:rPr>
          <w:b/>
          <w:szCs w:val="24"/>
          <w:u w:val="single"/>
        </w:rPr>
        <w:tab/>
        <w:t>230/240</w:t>
      </w:r>
    </w:p>
    <w:p w14:paraId="49E8BEF2" w14:textId="77777777" w:rsidR="007248CD" w:rsidRPr="007248CD" w:rsidRDefault="007248CD" w:rsidP="007248CD">
      <w:pPr>
        <w:tabs>
          <w:tab w:val="left" w:pos="1080"/>
        </w:tabs>
        <w:ind w:left="1710" w:hanging="1080"/>
        <w:rPr>
          <w:szCs w:val="24"/>
        </w:rPr>
      </w:pPr>
      <w:r w:rsidRPr="007248CD">
        <w:rPr>
          <w:b/>
          <w:szCs w:val="24"/>
        </w:rPr>
        <w:tab/>
      </w:r>
      <w:r w:rsidRPr="007248CD">
        <w:rPr>
          <w:b/>
          <w:szCs w:val="24"/>
          <w:u w:val="single"/>
        </w:rPr>
        <w:t>Supervisor, Purchasing Operations</w:t>
      </w:r>
      <w:r w:rsidRPr="007248CD">
        <w:rPr>
          <w:b/>
          <w:szCs w:val="24"/>
          <w:u w:val="single"/>
        </w:rPr>
        <w:tab/>
      </w:r>
      <w:r w:rsidRPr="007248CD">
        <w:rPr>
          <w:b/>
          <w:szCs w:val="24"/>
          <w:u w:val="single"/>
        </w:rPr>
        <w:tab/>
      </w:r>
      <w:r w:rsidRPr="007248CD">
        <w:rPr>
          <w:b/>
          <w:szCs w:val="24"/>
          <w:u w:val="single"/>
        </w:rPr>
        <w:tab/>
      </w:r>
      <w:r w:rsidRPr="007248CD">
        <w:rPr>
          <w:b/>
          <w:szCs w:val="24"/>
          <w:u w:val="single"/>
        </w:rPr>
        <w:tab/>
      </w:r>
      <w:r w:rsidRPr="007248CD">
        <w:rPr>
          <w:b/>
          <w:szCs w:val="24"/>
          <w:u w:val="single"/>
        </w:rPr>
        <w:tab/>
        <w:t>230/240</w:t>
      </w:r>
    </w:p>
    <w:p w14:paraId="00F232BE" w14:textId="77777777" w:rsidR="007248CD" w:rsidRPr="007248CD" w:rsidRDefault="007248CD" w:rsidP="007248CD">
      <w:pPr>
        <w:tabs>
          <w:tab w:val="left" w:pos="1080"/>
        </w:tabs>
        <w:ind w:left="1710" w:hanging="1080"/>
        <w:rPr>
          <w:szCs w:val="24"/>
        </w:rPr>
      </w:pPr>
      <w:r w:rsidRPr="007248CD">
        <w:rPr>
          <w:b/>
          <w:szCs w:val="24"/>
        </w:rPr>
        <w:tab/>
      </w:r>
      <w:r w:rsidRPr="007248CD">
        <w:rPr>
          <w:b/>
          <w:szCs w:val="24"/>
          <w:u w:val="single"/>
        </w:rPr>
        <w:t>Supervisor, Purchasing Logistics and Operations</w:t>
      </w:r>
      <w:r w:rsidRPr="007248CD">
        <w:rPr>
          <w:b/>
          <w:szCs w:val="24"/>
          <w:u w:val="single"/>
        </w:rPr>
        <w:tab/>
      </w:r>
      <w:r w:rsidRPr="007248CD">
        <w:rPr>
          <w:b/>
          <w:szCs w:val="24"/>
          <w:u w:val="single"/>
        </w:rPr>
        <w:tab/>
      </w:r>
      <w:r w:rsidRPr="007248CD">
        <w:rPr>
          <w:b/>
          <w:szCs w:val="24"/>
          <w:u w:val="single"/>
        </w:rPr>
        <w:tab/>
        <w:t>230/240</w:t>
      </w:r>
    </w:p>
    <w:p w14:paraId="66915AEB" w14:textId="77777777" w:rsidR="007248CD" w:rsidRPr="007248CD" w:rsidRDefault="007248CD" w:rsidP="007248CD">
      <w:pPr>
        <w:tabs>
          <w:tab w:val="left" w:pos="1080"/>
        </w:tabs>
        <w:ind w:left="1710" w:hanging="1080"/>
        <w:rPr>
          <w:szCs w:val="24"/>
        </w:rPr>
      </w:pPr>
      <w:r w:rsidRPr="007248CD">
        <w:rPr>
          <w:b/>
          <w:szCs w:val="24"/>
        </w:rPr>
        <w:tab/>
      </w:r>
      <w:r w:rsidRPr="007248CD">
        <w:rPr>
          <w:b/>
          <w:szCs w:val="24"/>
          <w:u w:val="single"/>
        </w:rPr>
        <w:t>Supervisor, Business Development</w:t>
      </w:r>
      <w:r w:rsidRPr="007248CD">
        <w:rPr>
          <w:b/>
          <w:szCs w:val="24"/>
          <w:u w:val="single"/>
        </w:rPr>
        <w:tab/>
      </w:r>
      <w:r w:rsidRPr="007248CD">
        <w:rPr>
          <w:b/>
          <w:szCs w:val="24"/>
          <w:u w:val="single"/>
        </w:rPr>
        <w:tab/>
      </w:r>
      <w:r w:rsidRPr="007248CD">
        <w:rPr>
          <w:b/>
          <w:szCs w:val="24"/>
          <w:u w:val="single"/>
        </w:rPr>
        <w:tab/>
      </w:r>
      <w:r w:rsidRPr="007248CD">
        <w:rPr>
          <w:b/>
          <w:szCs w:val="24"/>
          <w:u w:val="single"/>
        </w:rPr>
        <w:tab/>
      </w:r>
      <w:r w:rsidRPr="007248CD">
        <w:rPr>
          <w:b/>
          <w:szCs w:val="24"/>
          <w:u w:val="single"/>
        </w:rPr>
        <w:tab/>
        <w:t>230/240</w:t>
      </w:r>
    </w:p>
    <w:p w14:paraId="7159D68A" w14:textId="77777777" w:rsidR="007248CD" w:rsidRPr="007248CD" w:rsidRDefault="007248CD" w:rsidP="007248CD">
      <w:pPr>
        <w:tabs>
          <w:tab w:val="left" w:pos="1080"/>
          <w:tab w:val="left" w:pos="6120"/>
        </w:tabs>
        <w:rPr>
          <w:szCs w:val="24"/>
        </w:rPr>
      </w:pPr>
    </w:p>
    <w:p w14:paraId="1E886A64" w14:textId="77777777" w:rsidR="007248CD" w:rsidRPr="007248CD" w:rsidRDefault="007248CD" w:rsidP="007248CD">
      <w:pPr>
        <w:tabs>
          <w:tab w:val="left" w:pos="540"/>
        </w:tabs>
        <w:jc w:val="both"/>
        <w:rPr>
          <w:b/>
          <w:bCs/>
          <w:szCs w:val="24"/>
          <w:u w:val="single"/>
        </w:rPr>
      </w:pPr>
      <w:r w:rsidRPr="007248CD">
        <w:rPr>
          <w:b/>
          <w:szCs w:val="24"/>
        </w:rPr>
        <w:t xml:space="preserve">Range       Job Title </w:t>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r>
      <w:r w:rsidRPr="007248CD">
        <w:rPr>
          <w:b/>
          <w:szCs w:val="24"/>
        </w:rPr>
        <w:tab/>
        <w:t>Number of Days</w:t>
      </w:r>
      <w:r w:rsidRPr="007248CD">
        <w:rPr>
          <w:i/>
          <w:iCs/>
          <w:szCs w:val="24"/>
        </w:rPr>
        <w:t xml:space="preserve"> </w:t>
      </w:r>
    </w:p>
    <w:p w14:paraId="72663459" w14:textId="77777777" w:rsidR="007248CD" w:rsidRPr="007248CD" w:rsidRDefault="007248CD" w:rsidP="007248CD">
      <w:pPr>
        <w:tabs>
          <w:tab w:val="left" w:pos="1080"/>
        </w:tabs>
        <w:rPr>
          <w:szCs w:val="24"/>
        </w:rPr>
      </w:pPr>
      <w:r w:rsidRPr="007248CD">
        <w:rPr>
          <w:b/>
          <w:bCs/>
          <w:szCs w:val="24"/>
        </w:rPr>
        <w:t>13</w:t>
      </w:r>
      <w:r w:rsidRPr="007248CD">
        <w:rPr>
          <w:szCs w:val="24"/>
        </w:rPr>
        <w:t xml:space="preserve"> </w:t>
      </w:r>
      <w:r w:rsidRPr="007248CD">
        <w:rPr>
          <w:szCs w:val="24"/>
        </w:rPr>
        <w:tab/>
      </w:r>
      <w:r w:rsidRPr="007248CD">
        <w:rPr>
          <w:b/>
          <w:szCs w:val="24"/>
          <w:u w:val="single"/>
        </w:rPr>
        <w:t>Officer, Development</w:t>
      </w:r>
      <w:r w:rsidRPr="007248CD">
        <w:rPr>
          <w:b/>
          <w:szCs w:val="24"/>
          <w:u w:val="single"/>
        </w:rPr>
        <w:tab/>
      </w:r>
      <w:r w:rsidRPr="007248CD">
        <w:rPr>
          <w:b/>
          <w:szCs w:val="24"/>
          <w:u w:val="single"/>
        </w:rPr>
        <w:tab/>
      </w:r>
      <w:r w:rsidRPr="007248CD">
        <w:rPr>
          <w:b/>
          <w:szCs w:val="24"/>
          <w:u w:val="single"/>
        </w:rPr>
        <w:tab/>
      </w:r>
      <w:r w:rsidRPr="007248CD">
        <w:rPr>
          <w:b/>
          <w:szCs w:val="24"/>
          <w:u w:val="single"/>
        </w:rPr>
        <w:tab/>
      </w:r>
      <w:r w:rsidRPr="007248CD">
        <w:rPr>
          <w:b/>
          <w:szCs w:val="24"/>
          <w:u w:val="single"/>
        </w:rPr>
        <w:tab/>
      </w:r>
      <w:r w:rsidRPr="007248CD">
        <w:rPr>
          <w:b/>
          <w:szCs w:val="24"/>
          <w:u w:val="single"/>
        </w:rPr>
        <w:tab/>
      </w:r>
      <w:r w:rsidRPr="007248CD">
        <w:rPr>
          <w:b/>
          <w:szCs w:val="24"/>
          <w:u w:val="single"/>
        </w:rPr>
        <w:tab/>
        <w:t>240</w:t>
      </w:r>
      <w:r w:rsidRPr="007248CD">
        <w:rPr>
          <w:szCs w:val="24"/>
        </w:rPr>
        <w:t xml:space="preserve"> </w:t>
      </w:r>
    </w:p>
    <w:p w14:paraId="55F3391C" w14:textId="77777777" w:rsidR="007248CD" w:rsidRPr="007248CD" w:rsidRDefault="007248CD" w:rsidP="007248CD">
      <w:pPr>
        <w:tabs>
          <w:tab w:val="left" w:pos="1080"/>
        </w:tabs>
        <w:ind w:left="720"/>
        <w:rPr>
          <w:szCs w:val="24"/>
        </w:rPr>
      </w:pPr>
      <w:r w:rsidRPr="007248CD">
        <w:rPr>
          <w:szCs w:val="24"/>
        </w:rPr>
        <w:tab/>
      </w:r>
      <w:r w:rsidRPr="007248CD">
        <w:rPr>
          <w:bCs/>
          <w:szCs w:val="24"/>
        </w:rPr>
        <w:t>Supervisor, Field Services</w:t>
      </w:r>
      <w:r w:rsidRPr="007248CD">
        <w:rPr>
          <w:bCs/>
          <w:szCs w:val="24"/>
        </w:rPr>
        <w:tab/>
      </w:r>
      <w:r w:rsidRPr="007248CD">
        <w:rPr>
          <w:bCs/>
          <w:szCs w:val="24"/>
        </w:rPr>
        <w:tab/>
      </w:r>
      <w:r w:rsidRPr="007248CD">
        <w:rPr>
          <w:bCs/>
          <w:szCs w:val="24"/>
        </w:rPr>
        <w:tab/>
      </w:r>
      <w:r w:rsidRPr="007248CD">
        <w:rPr>
          <w:bCs/>
          <w:szCs w:val="24"/>
        </w:rPr>
        <w:tab/>
      </w:r>
      <w:r w:rsidRPr="007248CD">
        <w:rPr>
          <w:bCs/>
          <w:szCs w:val="24"/>
        </w:rPr>
        <w:tab/>
      </w:r>
      <w:r w:rsidRPr="007248CD">
        <w:rPr>
          <w:bCs/>
          <w:szCs w:val="24"/>
        </w:rPr>
        <w:tab/>
        <w:t>240</w:t>
      </w:r>
    </w:p>
    <w:p w14:paraId="6EE2CDE5" w14:textId="77777777" w:rsidR="007248CD" w:rsidRPr="007248CD" w:rsidRDefault="007248CD" w:rsidP="007248CD">
      <w:pPr>
        <w:tabs>
          <w:tab w:val="left" w:pos="1080"/>
        </w:tabs>
        <w:ind w:left="720"/>
        <w:rPr>
          <w:szCs w:val="24"/>
        </w:rPr>
      </w:pPr>
      <w:r w:rsidRPr="007248CD">
        <w:rPr>
          <w:szCs w:val="24"/>
        </w:rPr>
        <w:lastRenderedPageBreak/>
        <w:tab/>
        <w:t>Supervisor, Gifted</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215</w:t>
      </w:r>
    </w:p>
    <w:p w14:paraId="0E01CB85" w14:textId="77777777" w:rsidR="007248CD" w:rsidRPr="007248CD" w:rsidRDefault="007248CD" w:rsidP="007248CD">
      <w:pPr>
        <w:tabs>
          <w:tab w:val="left" w:pos="1080"/>
        </w:tabs>
        <w:ind w:left="720"/>
        <w:rPr>
          <w:szCs w:val="24"/>
        </w:rPr>
      </w:pPr>
      <w:r w:rsidRPr="007248CD">
        <w:rPr>
          <w:szCs w:val="24"/>
        </w:rPr>
        <w:tab/>
        <w:t xml:space="preserve">Supervisor, </w:t>
      </w:r>
      <w:r w:rsidRPr="007248CD">
        <w:rPr>
          <w:strike/>
          <w:szCs w:val="24"/>
        </w:rPr>
        <w:t>Indian Education</w:t>
      </w:r>
      <w:r w:rsidRPr="007248CD">
        <w:rPr>
          <w:szCs w:val="24"/>
        </w:rPr>
        <w:t xml:space="preserve"> </w:t>
      </w:r>
      <w:r w:rsidRPr="007248CD">
        <w:rPr>
          <w:b/>
          <w:szCs w:val="24"/>
          <w:u w:val="single"/>
        </w:rPr>
        <w:t>Title VI Indian Education</w:t>
      </w:r>
      <w:r w:rsidRPr="007248CD">
        <w:rPr>
          <w:szCs w:val="24"/>
        </w:rPr>
        <w:tab/>
      </w:r>
      <w:r w:rsidRPr="007248CD">
        <w:rPr>
          <w:szCs w:val="24"/>
        </w:rPr>
        <w:tab/>
      </w:r>
      <w:r w:rsidRPr="007248CD">
        <w:rPr>
          <w:strike/>
          <w:szCs w:val="24"/>
        </w:rPr>
        <w:t>215</w:t>
      </w:r>
      <w:r w:rsidRPr="007248CD">
        <w:rPr>
          <w:szCs w:val="24"/>
        </w:rPr>
        <w:t xml:space="preserve"> </w:t>
      </w:r>
      <w:r w:rsidRPr="007248CD">
        <w:rPr>
          <w:b/>
          <w:szCs w:val="24"/>
          <w:u w:val="single"/>
        </w:rPr>
        <w:t>230</w:t>
      </w:r>
      <w:r w:rsidRPr="007248CD">
        <w:rPr>
          <w:szCs w:val="24"/>
        </w:rPr>
        <w:t xml:space="preserve"> </w:t>
      </w:r>
    </w:p>
    <w:p w14:paraId="75E97492" w14:textId="77777777" w:rsidR="007248CD" w:rsidRPr="007248CD" w:rsidRDefault="007248CD" w:rsidP="007248CD">
      <w:pPr>
        <w:tabs>
          <w:tab w:val="left" w:pos="1080"/>
        </w:tabs>
        <w:ind w:left="720"/>
        <w:rPr>
          <w:bCs/>
          <w:szCs w:val="24"/>
        </w:rPr>
      </w:pPr>
      <w:r w:rsidRPr="007248CD">
        <w:rPr>
          <w:bCs/>
          <w:szCs w:val="24"/>
        </w:rPr>
        <w:tab/>
        <w:t>Supervisor, Information Technology</w:t>
      </w:r>
      <w:r w:rsidRPr="007248CD">
        <w:rPr>
          <w:bCs/>
          <w:szCs w:val="24"/>
        </w:rPr>
        <w:tab/>
      </w:r>
      <w:r w:rsidRPr="007248CD">
        <w:rPr>
          <w:bCs/>
          <w:szCs w:val="24"/>
        </w:rPr>
        <w:tab/>
      </w:r>
      <w:r w:rsidRPr="007248CD">
        <w:rPr>
          <w:bCs/>
          <w:szCs w:val="24"/>
        </w:rPr>
        <w:tab/>
      </w:r>
      <w:r w:rsidRPr="007248CD">
        <w:rPr>
          <w:bCs/>
          <w:szCs w:val="24"/>
        </w:rPr>
        <w:tab/>
      </w:r>
      <w:r w:rsidRPr="007248CD">
        <w:rPr>
          <w:bCs/>
          <w:szCs w:val="24"/>
        </w:rPr>
        <w:tab/>
        <w:t>230/240</w:t>
      </w:r>
      <w:r w:rsidRPr="007248CD">
        <w:rPr>
          <w:bCs/>
          <w:szCs w:val="24"/>
        </w:rPr>
        <w:tab/>
      </w:r>
    </w:p>
    <w:p w14:paraId="1829FB47" w14:textId="77777777" w:rsidR="007248CD" w:rsidRPr="007248CD" w:rsidRDefault="007248CD" w:rsidP="007248CD">
      <w:pPr>
        <w:tabs>
          <w:tab w:val="left" w:pos="1080"/>
        </w:tabs>
        <w:ind w:left="720"/>
        <w:rPr>
          <w:b/>
          <w:i/>
          <w:szCs w:val="24"/>
        </w:rPr>
      </w:pPr>
      <w:r w:rsidRPr="007248CD">
        <w:rPr>
          <w:szCs w:val="24"/>
        </w:rPr>
        <w:tab/>
        <w:t>Supervisor, K-12 Education Technology</w:t>
      </w:r>
      <w:r w:rsidRPr="007248CD">
        <w:rPr>
          <w:szCs w:val="24"/>
        </w:rPr>
        <w:tab/>
      </w:r>
      <w:r w:rsidRPr="007248CD">
        <w:rPr>
          <w:szCs w:val="24"/>
        </w:rPr>
        <w:tab/>
      </w:r>
      <w:r w:rsidRPr="007248CD">
        <w:rPr>
          <w:szCs w:val="24"/>
        </w:rPr>
        <w:tab/>
      </w:r>
      <w:r w:rsidRPr="007248CD">
        <w:rPr>
          <w:szCs w:val="24"/>
        </w:rPr>
        <w:tab/>
        <w:t>215</w:t>
      </w:r>
      <w:r w:rsidRPr="007248CD">
        <w:rPr>
          <w:strike/>
          <w:szCs w:val="24"/>
        </w:rPr>
        <w:t xml:space="preserve"> </w:t>
      </w:r>
    </w:p>
    <w:p w14:paraId="1D999E8C" w14:textId="77777777" w:rsidR="007248CD" w:rsidRPr="007248CD" w:rsidRDefault="007248CD" w:rsidP="007248CD">
      <w:pPr>
        <w:tabs>
          <w:tab w:val="left" w:pos="1080"/>
        </w:tabs>
        <w:ind w:left="720"/>
        <w:rPr>
          <w:i/>
          <w:iCs/>
          <w:szCs w:val="24"/>
        </w:rPr>
      </w:pPr>
      <w:r w:rsidRPr="007248CD">
        <w:rPr>
          <w:szCs w:val="24"/>
        </w:rPr>
        <w:tab/>
        <w:t>Supervisor, Migrant Education</w:t>
      </w:r>
      <w:r w:rsidRPr="007248CD">
        <w:rPr>
          <w:szCs w:val="24"/>
        </w:rPr>
        <w:tab/>
      </w:r>
      <w:r w:rsidRPr="007248CD">
        <w:rPr>
          <w:szCs w:val="24"/>
        </w:rPr>
        <w:tab/>
      </w:r>
      <w:r w:rsidRPr="007248CD">
        <w:rPr>
          <w:szCs w:val="24"/>
        </w:rPr>
        <w:tab/>
      </w:r>
      <w:r w:rsidRPr="007248CD">
        <w:rPr>
          <w:szCs w:val="24"/>
        </w:rPr>
        <w:tab/>
      </w:r>
      <w:r w:rsidRPr="007248CD">
        <w:rPr>
          <w:szCs w:val="24"/>
        </w:rPr>
        <w:tab/>
        <w:t>215</w:t>
      </w:r>
      <w:r w:rsidRPr="007248CD">
        <w:rPr>
          <w:szCs w:val="24"/>
        </w:rPr>
        <w:tab/>
      </w:r>
    </w:p>
    <w:p w14:paraId="29642CD7" w14:textId="77777777" w:rsidR="007248CD" w:rsidRPr="007248CD" w:rsidRDefault="007248CD" w:rsidP="007248CD">
      <w:pPr>
        <w:tabs>
          <w:tab w:val="left" w:pos="1080"/>
        </w:tabs>
        <w:ind w:left="720"/>
        <w:rPr>
          <w:szCs w:val="24"/>
        </w:rPr>
      </w:pPr>
      <w:r w:rsidRPr="007248CD">
        <w:rPr>
          <w:szCs w:val="24"/>
        </w:rPr>
        <w:tab/>
        <w:t>Supervisor, Music</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230</w:t>
      </w:r>
    </w:p>
    <w:p w14:paraId="0318EEA1" w14:textId="77777777" w:rsidR="007248CD" w:rsidRPr="007248CD" w:rsidRDefault="007248CD" w:rsidP="007248CD">
      <w:pPr>
        <w:tabs>
          <w:tab w:val="left" w:pos="1080"/>
        </w:tabs>
        <w:ind w:left="720"/>
        <w:rPr>
          <w:szCs w:val="24"/>
        </w:rPr>
      </w:pPr>
      <w:r w:rsidRPr="007248CD">
        <w:rPr>
          <w:szCs w:val="24"/>
        </w:rPr>
        <w:tab/>
        <w:t>Supervisor, Records Management</w:t>
      </w:r>
      <w:r w:rsidRPr="007248CD">
        <w:rPr>
          <w:szCs w:val="24"/>
        </w:rPr>
        <w:tab/>
      </w:r>
      <w:r w:rsidRPr="007248CD">
        <w:rPr>
          <w:szCs w:val="24"/>
        </w:rPr>
        <w:tab/>
      </w:r>
      <w:r w:rsidRPr="007248CD">
        <w:rPr>
          <w:szCs w:val="24"/>
        </w:rPr>
        <w:tab/>
      </w:r>
      <w:r w:rsidRPr="007248CD">
        <w:rPr>
          <w:szCs w:val="24"/>
        </w:rPr>
        <w:tab/>
      </w:r>
      <w:r w:rsidRPr="007248CD">
        <w:rPr>
          <w:szCs w:val="24"/>
        </w:rPr>
        <w:tab/>
        <w:t>230/240</w:t>
      </w:r>
    </w:p>
    <w:p w14:paraId="6E8744A4" w14:textId="77777777" w:rsidR="007248CD" w:rsidRPr="007248CD" w:rsidRDefault="007248CD" w:rsidP="007248CD">
      <w:pPr>
        <w:tabs>
          <w:tab w:val="left" w:pos="1080"/>
        </w:tabs>
        <w:ind w:left="720"/>
        <w:rPr>
          <w:szCs w:val="24"/>
        </w:rPr>
      </w:pPr>
      <w:r w:rsidRPr="007248CD">
        <w:rPr>
          <w:szCs w:val="24"/>
        </w:rPr>
        <w:tab/>
        <w:t>Supervisor, Service Desk</w:t>
      </w:r>
      <w:r w:rsidRPr="007248CD">
        <w:rPr>
          <w:szCs w:val="24"/>
        </w:rPr>
        <w:tab/>
      </w:r>
      <w:r w:rsidRPr="007248CD">
        <w:rPr>
          <w:szCs w:val="24"/>
        </w:rPr>
        <w:tab/>
      </w:r>
      <w:r w:rsidRPr="007248CD">
        <w:rPr>
          <w:szCs w:val="24"/>
        </w:rPr>
        <w:tab/>
      </w:r>
      <w:r w:rsidRPr="007248CD">
        <w:rPr>
          <w:szCs w:val="24"/>
        </w:rPr>
        <w:tab/>
      </w:r>
      <w:r w:rsidRPr="007248CD">
        <w:rPr>
          <w:szCs w:val="24"/>
        </w:rPr>
        <w:tab/>
      </w:r>
      <w:r w:rsidRPr="007248CD">
        <w:rPr>
          <w:szCs w:val="24"/>
        </w:rPr>
        <w:tab/>
        <w:t>230/240</w:t>
      </w:r>
    </w:p>
    <w:p w14:paraId="56614396" w14:textId="77777777" w:rsidR="007248CD" w:rsidRPr="007248CD" w:rsidRDefault="007248CD" w:rsidP="007248CD">
      <w:pPr>
        <w:tabs>
          <w:tab w:val="left" w:pos="1080"/>
        </w:tabs>
        <w:ind w:left="720"/>
        <w:rPr>
          <w:szCs w:val="24"/>
        </w:rPr>
      </w:pPr>
      <w:r w:rsidRPr="007248CD">
        <w:rPr>
          <w:szCs w:val="24"/>
        </w:rPr>
        <w:tab/>
      </w:r>
      <w:r w:rsidRPr="007248CD">
        <w:rPr>
          <w:b/>
          <w:szCs w:val="24"/>
          <w:u w:val="single"/>
        </w:rPr>
        <w:t>Supervisor, BPO Specialist</w:t>
      </w:r>
      <w:r w:rsidRPr="007248CD">
        <w:rPr>
          <w:b/>
          <w:szCs w:val="24"/>
          <w:u w:val="single"/>
        </w:rPr>
        <w:tab/>
      </w:r>
      <w:r w:rsidRPr="007248CD">
        <w:rPr>
          <w:b/>
          <w:szCs w:val="24"/>
          <w:u w:val="single"/>
        </w:rPr>
        <w:tab/>
      </w:r>
      <w:r w:rsidRPr="007248CD">
        <w:rPr>
          <w:b/>
          <w:szCs w:val="24"/>
          <w:u w:val="single"/>
        </w:rPr>
        <w:tab/>
      </w:r>
      <w:r w:rsidRPr="007248CD">
        <w:rPr>
          <w:b/>
          <w:szCs w:val="24"/>
          <w:u w:val="single"/>
        </w:rPr>
        <w:tab/>
      </w:r>
      <w:r w:rsidRPr="007248CD">
        <w:rPr>
          <w:b/>
          <w:szCs w:val="24"/>
          <w:u w:val="single"/>
        </w:rPr>
        <w:tab/>
      </w:r>
      <w:r w:rsidRPr="007248CD">
        <w:rPr>
          <w:b/>
          <w:szCs w:val="24"/>
          <w:u w:val="single"/>
        </w:rPr>
        <w:tab/>
        <w:t>230</w:t>
      </w:r>
    </w:p>
    <w:p w14:paraId="6C6AB392" w14:textId="77777777" w:rsidR="007248CD" w:rsidRPr="007248CD" w:rsidRDefault="007248CD" w:rsidP="007248CD">
      <w:pPr>
        <w:tabs>
          <w:tab w:val="left" w:pos="1080"/>
        </w:tabs>
        <w:rPr>
          <w:rFonts w:eastAsia="Calibri"/>
          <w:szCs w:val="24"/>
        </w:rPr>
      </w:pPr>
      <w:r w:rsidRPr="007248CD">
        <w:rPr>
          <w:szCs w:val="24"/>
        </w:rPr>
        <w:tab/>
      </w:r>
      <w:r w:rsidRPr="007248CD">
        <w:rPr>
          <w:rFonts w:eastAsia="Calibri"/>
          <w:b/>
          <w:szCs w:val="24"/>
          <w:u w:val="single"/>
        </w:rPr>
        <w:t>Supervisor, Construction</w:t>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t>230</w:t>
      </w:r>
      <w:r w:rsidRPr="007248CD">
        <w:rPr>
          <w:rFonts w:eastAsia="Calibri"/>
          <w:b/>
          <w:i/>
          <w:szCs w:val="24"/>
          <w:u w:val="single"/>
        </w:rPr>
        <w:t>/</w:t>
      </w:r>
      <w:r w:rsidRPr="007248CD">
        <w:rPr>
          <w:rFonts w:eastAsia="Calibri"/>
          <w:b/>
          <w:szCs w:val="24"/>
          <w:u w:val="single"/>
        </w:rPr>
        <w:t>240</w:t>
      </w:r>
    </w:p>
    <w:p w14:paraId="5477DF53" w14:textId="77777777" w:rsidR="007248CD" w:rsidRPr="007248CD" w:rsidRDefault="007248CD" w:rsidP="007248CD">
      <w:pPr>
        <w:tabs>
          <w:tab w:val="left" w:pos="1080"/>
        </w:tabs>
        <w:rPr>
          <w:b/>
          <w:i/>
          <w:iCs/>
          <w:strike/>
          <w:szCs w:val="24"/>
        </w:rPr>
      </w:pPr>
      <w:r w:rsidRPr="007248CD">
        <w:rPr>
          <w:rFonts w:eastAsia="Calibri"/>
          <w:szCs w:val="24"/>
        </w:rPr>
        <w:tab/>
      </w:r>
      <w:r w:rsidRPr="007248CD">
        <w:rPr>
          <w:rFonts w:eastAsia="Calibri"/>
          <w:b/>
          <w:szCs w:val="24"/>
          <w:u w:val="single"/>
        </w:rPr>
        <w:t>Supervisor, Design Planning</w:t>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r>
      <w:r w:rsidRPr="007248CD">
        <w:rPr>
          <w:rFonts w:eastAsia="Calibri"/>
          <w:b/>
          <w:szCs w:val="24"/>
          <w:u w:val="single"/>
        </w:rPr>
        <w:tab/>
        <w:t>240</w:t>
      </w:r>
      <w:r w:rsidRPr="007248CD">
        <w:rPr>
          <w:strike/>
          <w:szCs w:val="24"/>
        </w:rPr>
        <w:t xml:space="preserve"> </w:t>
      </w:r>
    </w:p>
    <w:p w14:paraId="21A4C140" w14:textId="77777777" w:rsidR="002A4EA6" w:rsidRDefault="002A4EA6" w:rsidP="002A4EA6"/>
    <w:p w14:paraId="21A4C141" w14:textId="77777777" w:rsidR="002A4EA6" w:rsidRDefault="002A4EA6" w:rsidP="002A4EA6"/>
    <w:p w14:paraId="3E9E1FC3" w14:textId="0FBC891B" w:rsidR="003B615F" w:rsidRPr="00B262A8" w:rsidRDefault="002A4EA6" w:rsidP="00BD0099">
      <w:pPr>
        <w:pStyle w:val="Heading3"/>
      </w:pPr>
      <w:bookmarkStart w:id="508" w:name="_Toc72924217"/>
      <w:r>
        <w:t xml:space="preserve">808 </w:t>
      </w:r>
      <w:r w:rsidR="00066D5E">
        <w:t>PER DIEM SCHEDULE</w:t>
      </w:r>
      <w:bookmarkEnd w:id="500"/>
      <w:bookmarkEnd w:id="501"/>
      <w:bookmarkEnd w:id="502"/>
      <w:bookmarkEnd w:id="503"/>
      <w:bookmarkEnd w:id="504"/>
      <w:bookmarkEnd w:id="505"/>
      <w:bookmarkEnd w:id="508"/>
    </w:p>
    <w:p w14:paraId="130C59A7" w14:textId="77777777" w:rsidR="00BD0099" w:rsidRDefault="00BD0099" w:rsidP="00B262A8">
      <w:pPr>
        <w:rPr>
          <w:rFonts w:eastAsiaTheme="minorHAnsi"/>
          <w:strike/>
        </w:rPr>
      </w:pPr>
    </w:p>
    <w:p w14:paraId="21A4C145" w14:textId="5BD812F7" w:rsidR="00BE5E46" w:rsidRDefault="00296742" w:rsidP="00B262A8">
      <w:pPr>
        <w:rPr>
          <w:rFonts w:eastAsiaTheme="minorHAnsi"/>
          <w:strike/>
        </w:rPr>
      </w:pPr>
      <w:r w:rsidRPr="003365FC">
        <w:rPr>
          <w:rFonts w:eastAsiaTheme="minorHAnsi"/>
          <w:strike/>
        </w:rPr>
        <w:t xml:space="preserve">Effective </w:t>
      </w:r>
      <w:r w:rsidR="003365FC" w:rsidRPr="003365FC">
        <w:rPr>
          <w:rFonts w:eastAsiaTheme="minorHAnsi"/>
          <w:strike/>
        </w:rPr>
        <w:t xml:space="preserve">July 1, </w:t>
      </w:r>
      <w:r w:rsidR="000F626F" w:rsidRPr="003365FC">
        <w:rPr>
          <w:rFonts w:eastAsiaTheme="minorHAnsi"/>
          <w:strike/>
        </w:rPr>
        <w:t>2018-2021</w:t>
      </w:r>
    </w:p>
    <w:p w14:paraId="0B5C6985" w14:textId="77777777" w:rsidR="00BD0099" w:rsidRPr="00BD0099" w:rsidRDefault="00BD0099" w:rsidP="00B262A8">
      <w:pPr>
        <w:rPr>
          <w:rFonts w:eastAsiaTheme="minorHAnsi"/>
          <w:strike/>
        </w:rPr>
      </w:pPr>
    </w:p>
    <w:tbl>
      <w:tblPr>
        <w:tblW w:w="9805" w:type="dxa"/>
        <w:tblLayout w:type="fixed"/>
        <w:tblLook w:val="04A0" w:firstRow="1" w:lastRow="0" w:firstColumn="1" w:lastColumn="0" w:noHBand="0" w:noVBand="1"/>
        <w:tblCaption w:val="Per Diem Table"/>
        <w:tblDescription w:val="Table listing the per diem for ranges A through 13 and each step, A through K."/>
      </w:tblPr>
      <w:tblGrid>
        <w:gridCol w:w="895"/>
        <w:gridCol w:w="810"/>
        <w:gridCol w:w="810"/>
        <w:gridCol w:w="810"/>
        <w:gridCol w:w="810"/>
        <w:gridCol w:w="810"/>
        <w:gridCol w:w="810"/>
        <w:gridCol w:w="810"/>
        <w:gridCol w:w="810"/>
        <w:gridCol w:w="810"/>
        <w:gridCol w:w="810"/>
        <w:gridCol w:w="810"/>
      </w:tblGrid>
      <w:tr w:rsidR="00AD7E57" w:rsidRPr="00E84CA9" w14:paraId="21A4C152" w14:textId="77777777" w:rsidTr="00CB7586">
        <w:trPr>
          <w:cantSplit/>
          <w:tblHeader/>
        </w:trPr>
        <w:tc>
          <w:tcPr>
            <w:tcW w:w="895" w:type="dxa"/>
          </w:tcPr>
          <w:p w14:paraId="21A4C146" w14:textId="77777777" w:rsidR="00296742" w:rsidRPr="00E84CA9" w:rsidRDefault="00EF71E5" w:rsidP="00296742">
            <w:pPr>
              <w:rPr>
                <w:rFonts w:eastAsiaTheme="minorHAnsi"/>
                <w:strike/>
                <w:sz w:val="20"/>
              </w:rPr>
            </w:pPr>
            <w:r w:rsidRPr="00E84CA9">
              <w:rPr>
                <w:rFonts w:eastAsiaTheme="minorHAnsi"/>
                <w:strike/>
                <w:sz w:val="20"/>
              </w:rPr>
              <w:t>Range</w:t>
            </w:r>
          </w:p>
        </w:tc>
        <w:tc>
          <w:tcPr>
            <w:tcW w:w="810" w:type="dxa"/>
          </w:tcPr>
          <w:p w14:paraId="21A4C147" w14:textId="77777777" w:rsidR="00296742" w:rsidRPr="00E84CA9" w:rsidRDefault="00296742" w:rsidP="00296742">
            <w:pPr>
              <w:rPr>
                <w:rFonts w:eastAsiaTheme="minorHAnsi"/>
                <w:strike/>
                <w:sz w:val="20"/>
              </w:rPr>
            </w:pPr>
            <w:r w:rsidRPr="00E84CA9">
              <w:rPr>
                <w:rFonts w:eastAsiaTheme="minorHAnsi"/>
                <w:strike/>
                <w:sz w:val="20"/>
              </w:rPr>
              <w:t>A</w:t>
            </w:r>
          </w:p>
        </w:tc>
        <w:tc>
          <w:tcPr>
            <w:tcW w:w="810" w:type="dxa"/>
          </w:tcPr>
          <w:p w14:paraId="21A4C148" w14:textId="77777777" w:rsidR="00296742" w:rsidRPr="00E84CA9" w:rsidRDefault="00296742" w:rsidP="00296742">
            <w:pPr>
              <w:rPr>
                <w:rFonts w:eastAsiaTheme="minorHAnsi"/>
                <w:strike/>
                <w:sz w:val="20"/>
              </w:rPr>
            </w:pPr>
            <w:r w:rsidRPr="00E84CA9">
              <w:rPr>
                <w:rFonts w:eastAsiaTheme="minorHAnsi"/>
                <w:strike/>
                <w:sz w:val="20"/>
              </w:rPr>
              <w:t>B</w:t>
            </w:r>
          </w:p>
        </w:tc>
        <w:tc>
          <w:tcPr>
            <w:tcW w:w="810" w:type="dxa"/>
          </w:tcPr>
          <w:p w14:paraId="21A4C149" w14:textId="77777777" w:rsidR="00296742" w:rsidRPr="00E84CA9" w:rsidRDefault="00296742" w:rsidP="00296742">
            <w:pPr>
              <w:rPr>
                <w:rFonts w:eastAsiaTheme="minorHAnsi"/>
                <w:strike/>
                <w:sz w:val="20"/>
              </w:rPr>
            </w:pPr>
            <w:r w:rsidRPr="00E84CA9">
              <w:rPr>
                <w:rFonts w:eastAsiaTheme="minorHAnsi"/>
                <w:strike/>
                <w:sz w:val="20"/>
              </w:rPr>
              <w:t>C</w:t>
            </w:r>
          </w:p>
        </w:tc>
        <w:tc>
          <w:tcPr>
            <w:tcW w:w="810" w:type="dxa"/>
          </w:tcPr>
          <w:p w14:paraId="21A4C14A" w14:textId="77777777" w:rsidR="00296742" w:rsidRPr="00E84CA9" w:rsidRDefault="00296742" w:rsidP="00296742">
            <w:pPr>
              <w:rPr>
                <w:rFonts w:eastAsiaTheme="minorHAnsi"/>
                <w:strike/>
                <w:sz w:val="20"/>
              </w:rPr>
            </w:pPr>
            <w:r w:rsidRPr="00E84CA9">
              <w:rPr>
                <w:rFonts w:eastAsiaTheme="minorHAnsi"/>
                <w:strike/>
                <w:sz w:val="20"/>
              </w:rPr>
              <w:t>D</w:t>
            </w:r>
          </w:p>
        </w:tc>
        <w:tc>
          <w:tcPr>
            <w:tcW w:w="810" w:type="dxa"/>
          </w:tcPr>
          <w:p w14:paraId="21A4C14B" w14:textId="77777777" w:rsidR="00296742" w:rsidRPr="00E84CA9" w:rsidRDefault="00296742" w:rsidP="00296742">
            <w:pPr>
              <w:rPr>
                <w:rFonts w:eastAsiaTheme="minorHAnsi"/>
                <w:strike/>
                <w:sz w:val="20"/>
              </w:rPr>
            </w:pPr>
            <w:r w:rsidRPr="00E84CA9">
              <w:rPr>
                <w:rFonts w:eastAsiaTheme="minorHAnsi"/>
                <w:strike/>
                <w:sz w:val="20"/>
              </w:rPr>
              <w:t>E</w:t>
            </w:r>
          </w:p>
        </w:tc>
        <w:tc>
          <w:tcPr>
            <w:tcW w:w="810" w:type="dxa"/>
          </w:tcPr>
          <w:p w14:paraId="21A4C14C" w14:textId="77777777" w:rsidR="00296742" w:rsidRPr="00E84CA9" w:rsidRDefault="00296742" w:rsidP="00296742">
            <w:pPr>
              <w:rPr>
                <w:rFonts w:eastAsiaTheme="minorHAnsi"/>
                <w:strike/>
                <w:sz w:val="20"/>
              </w:rPr>
            </w:pPr>
            <w:r w:rsidRPr="00E84CA9">
              <w:rPr>
                <w:rFonts w:eastAsiaTheme="minorHAnsi"/>
                <w:strike/>
                <w:sz w:val="20"/>
              </w:rPr>
              <w:t>F</w:t>
            </w:r>
          </w:p>
        </w:tc>
        <w:tc>
          <w:tcPr>
            <w:tcW w:w="810" w:type="dxa"/>
          </w:tcPr>
          <w:p w14:paraId="21A4C14D" w14:textId="77777777" w:rsidR="00296742" w:rsidRPr="00E84CA9" w:rsidRDefault="00296742" w:rsidP="00296742">
            <w:pPr>
              <w:rPr>
                <w:rFonts w:eastAsiaTheme="minorHAnsi"/>
                <w:strike/>
                <w:sz w:val="20"/>
              </w:rPr>
            </w:pPr>
            <w:r w:rsidRPr="00E84CA9">
              <w:rPr>
                <w:rFonts w:eastAsiaTheme="minorHAnsi"/>
                <w:strike/>
                <w:sz w:val="20"/>
              </w:rPr>
              <w:t>G</w:t>
            </w:r>
          </w:p>
        </w:tc>
        <w:tc>
          <w:tcPr>
            <w:tcW w:w="810" w:type="dxa"/>
          </w:tcPr>
          <w:p w14:paraId="21A4C14E" w14:textId="77777777" w:rsidR="00296742" w:rsidRPr="00E84CA9" w:rsidRDefault="00296742" w:rsidP="00296742">
            <w:pPr>
              <w:rPr>
                <w:rFonts w:eastAsiaTheme="minorHAnsi"/>
                <w:strike/>
                <w:sz w:val="20"/>
              </w:rPr>
            </w:pPr>
            <w:r w:rsidRPr="00E84CA9">
              <w:rPr>
                <w:rFonts w:eastAsiaTheme="minorHAnsi"/>
                <w:strike/>
                <w:sz w:val="20"/>
              </w:rPr>
              <w:t>H</w:t>
            </w:r>
          </w:p>
        </w:tc>
        <w:tc>
          <w:tcPr>
            <w:tcW w:w="810" w:type="dxa"/>
          </w:tcPr>
          <w:p w14:paraId="21A4C14F" w14:textId="77777777" w:rsidR="00296742" w:rsidRPr="00E84CA9" w:rsidRDefault="00296742" w:rsidP="00296742">
            <w:pPr>
              <w:rPr>
                <w:rFonts w:eastAsiaTheme="minorHAnsi"/>
                <w:strike/>
                <w:sz w:val="20"/>
              </w:rPr>
            </w:pPr>
            <w:r w:rsidRPr="00E84CA9">
              <w:rPr>
                <w:rFonts w:eastAsiaTheme="minorHAnsi"/>
                <w:strike/>
                <w:sz w:val="20"/>
              </w:rPr>
              <w:t>I</w:t>
            </w:r>
          </w:p>
        </w:tc>
        <w:tc>
          <w:tcPr>
            <w:tcW w:w="810" w:type="dxa"/>
          </w:tcPr>
          <w:p w14:paraId="21A4C150" w14:textId="77777777" w:rsidR="00296742" w:rsidRPr="00E84CA9" w:rsidRDefault="00296742" w:rsidP="00296742">
            <w:pPr>
              <w:rPr>
                <w:rFonts w:eastAsiaTheme="minorHAnsi"/>
                <w:strike/>
                <w:sz w:val="20"/>
              </w:rPr>
            </w:pPr>
            <w:r w:rsidRPr="00E84CA9">
              <w:rPr>
                <w:rFonts w:eastAsiaTheme="minorHAnsi"/>
                <w:strike/>
                <w:sz w:val="20"/>
              </w:rPr>
              <w:t>J</w:t>
            </w:r>
          </w:p>
        </w:tc>
        <w:tc>
          <w:tcPr>
            <w:tcW w:w="810" w:type="dxa"/>
          </w:tcPr>
          <w:p w14:paraId="21A4C151" w14:textId="77777777" w:rsidR="00296742" w:rsidRPr="00E84CA9" w:rsidRDefault="00296742" w:rsidP="00296742">
            <w:pPr>
              <w:rPr>
                <w:rFonts w:eastAsiaTheme="minorHAnsi"/>
                <w:strike/>
                <w:sz w:val="20"/>
              </w:rPr>
            </w:pPr>
            <w:r w:rsidRPr="00E84CA9">
              <w:rPr>
                <w:rFonts w:eastAsiaTheme="minorHAnsi"/>
                <w:strike/>
                <w:sz w:val="20"/>
              </w:rPr>
              <w:t>K</w:t>
            </w:r>
          </w:p>
        </w:tc>
      </w:tr>
      <w:tr w:rsidR="00AD7E57" w:rsidRPr="00E84CA9" w14:paraId="21A4C15F" w14:textId="77777777" w:rsidTr="00AD7E57">
        <w:tc>
          <w:tcPr>
            <w:tcW w:w="895" w:type="dxa"/>
          </w:tcPr>
          <w:p w14:paraId="21A4C153" w14:textId="77777777" w:rsidR="00296742" w:rsidRPr="00E84CA9" w:rsidRDefault="00296742" w:rsidP="00AD7E57">
            <w:pPr>
              <w:rPr>
                <w:rFonts w:eastAsiaTheme="minorHAnsi"/>
                <w:strike/>
                <w:sz w:val="20"/>
              </w:rPr>
            </w:pPr>
            <w:r w:rsidRPr="00E84CA9">
              <w:rPr>
                <w:rFonts w:eastAsiaTheme="minorHAnsi"/>
                <w:strike/>
                <w:sz w:val="20"/>
              </w:rPr>
              <w:t>A</w:t>
            </w:r>
          </w:p>
        </w:tc>
        <w:tc>
          <w:tcPr>
            <w:tcW w:w="810" w:type="dxa"/>
          </w:tcPr>
          <w:p w14:paraId="21A4C154" w14:textId="77777777" w:rsidR="00296742" w:rsidRPr="00E84CA9" w:rsidRDefault="00296742" w:rsidP="00AD7E57">
            <w:pPr>
              <w:rPr>
                <w:rFonts w:eastAsiaTheme="minorHAnsi"/>
                <w:strike/>
                <w:sz w:val="20"/>
              </w:rPr>
            </w:pPr>
            <w:r w:rsidRPr="00E84CA9">
              <w:rPr>
                <w:rFonts w:eastAsiaTheme="minorHAnsi"/>
                <w:strike/>
                <w:sz w:val="20"/>
              </w:rPr>
              <w:t>160.48</w:t>
            </w:r>
          </w:p>
        </w:tc>
        <w:tc>
          <w:tcPr>
            <w:tcW w:w="810" w:type="dxa"/>
          </w:tcPr>
          <w:p w14:paraId="21A4C155" w14:textId="77777777" w:rsidR="00296742" w:rsidRPr="00E84CA9" w:rsidRDefault="00296742" w:rsidP="00AD7E57">
            <w:pPr>
              <w:rPr>
                <w:rFonts w:eastAsiaTheme="minorHAnsi"/>
                <w:strike/>
                <w:sz w:val="20"/>
              </w:rPr>
            </w:pPr>
            <w:r w:rsidRPr="00E84CA9">
              <w:rPr>
                <w:rFonts w:eastAsiaTheme="minorHAnsi"/>
                <w:strike/>
                <w:sz w:val="20"/>
              </w:rPr>
              <w:t>164.49</w:t>
            </w:r>
          </w:p>
        </w:tc>
        <w:tc>
          <w:tcPr>
            <w:tcW w:w="810" w:type="dxa"/>
          </w:tcPr>
          <w:p w14:paraId="21A4C156" w14:textId="77777777" w:rsidR="00296742" w:rsidRPr="00E84CA9" w:rsidRDefault="00296742" w:rsidP="00AD7E57">
            <w:pPr>
              <w:rPr>
                <w:rFonts w:eastAsiaTheme="minorHAnsi"/>
                <w:strike/>
                <w:sz w:val="20"/>
              </w:rPr>
            </w:pPr>
            <w:r w:rsidRPr="00E84CA9">
              <w:rPr>
                <w:rFonts w:eastAsiaTheme="minorHAnsi"/>
                <w:strike/>
                <w:sz w:val="20"/>
              </w:rPr>
              <w:t>168.49</w:t>
            </w:r>
          </w:p>
        </w:tc>
        <w:tc>
          <w:tcPr>
            <w:tcW w:w="810" w:type="dxa"/>
          </w:tcPr>
          <w:p w14:paraId="21A4C157" w14:textId="77777777" w:rsidR="00296742" w:rsidRPr="00E84CA9" w:rsidRDefault="00296742" w:rsidP="00AD7E57">
            <w:pPr>
              <w:rPr>
                <w:rFonts w:eastAsiaTheme="minorHAnsi"/>
                <w:strike/>
                <w:sz w:val="20"/>
              </w:rPr>
            </w:pPr>
            <w:r w:rsidRPr="00E84CA9">
              <w:rPr>
                <w:rFonts w:eastAsiaTheme="minorHAnsi"/>
                <w:strike/>
                <w:sz w:val="20"/>
              </w:rPr>
              <w:t>172.70</w:t>
            </w:r>
          </w:p>
        </w:tc>
        <w:tc>
          <w:tcPr>
            <w:tcW w:w="810" w:type="dxa"/>
          </w:tcPr>
          <w:p w14:paraId="21A4C158" w14:textId="77777777" w:rsidR="00296742" w:rsidRPr="00E84CA9" w:rsidRDefault="00296742" w:rsidP="00AD7E57">
            <w:pPr>
              <w:rPr>
                <w:rFonts w:eastAsiaTheme="minorHAnsi"/>
                <w:strike/>
                <w:sz w:val="20"/>
              </w:rPr>
            </w:pPr>
            <w:r w:rsidRPr="00E84CA9">
              <w:rPr>
                <w:rFonts w:eastAsiaTheme="minorHAnsi"/>
                <w:strike/>
                <w:sz w:val="20"/>
              </w:rPr>
              <w:t>176.90</w:t>
            </w:r>
          </w:p>
        </w:tc>
        <w:tc>
          <w:tcPr>
            <w:tcW w:w="810" w:type="dxa"/>
          </w:tcPr>
          <w:p w14:paraId="21A4C159" w14:textId="77777777" w:rsidR="00296742" w:rsidRPr="00E84CA9" w:rsidRDefault="00296742" w:rsidP="00AD7E57">
            <w:pPr>
              <w:rPr>
                <w:rFonts w:eastAsiaTheme="minorHAnsi"/>
                <w:strike/>
                <w:sz w:val="20"/>
              </w:rPr>
            </w:pPr>
            <w:r w:rsidRPr="00E84CA9">
              <w:rPr>
                <w:rFonts w:eastAsiaTheme="minorHAnsi"/>
                <w:strike/>
                <w:sz w:val="20"/>
              </w:rPr>
              <w:t>181.34</w:t>
            </w:r>
          </w:p>
        </w:tc>
        <w:tc>
          <w:tcPr>
            <w:tcW w:w="810" w:type="dxa"/>
          </w:tcPr>
          <w:p w14:paraId="21A4C15A" w14:textId="77777777" w:rsidR="00296742" w:rsidRPr="00E84CA9" w:rsidRDefault="00296742" w:rsidP="00AD7E57">
            <w:pPr>
              <w:rPr>
                <w:rFonts w:eastAsiaTheme="minorHAnsi"/>
                <w:strike/>
                <w:sz w:val="20"/>
              </w:rPr>
            </w:pPr>
            <w:r w:rsidRPr="00E84CA9">
              <w:rPr>
                <w:rFonts w:eastAsiaTheme="minorHAnsi"/>
                <w:strike/>
                <w:sz w:val="20"/>
              </w:rPr>
              <w:t>185.75</w:t>
            </w:r>
          </w:p>
        </w:tc>
        <w:tc>
          <w:tcPr>
            <w:tcW w:w="810" w:type="dxa"/>
          </w:tcPr>
          <w:p w14:paraId="21A4C15B" w14:textId="77777777" w:rsidR="00296742" w:rsidRPr="00E84CA9" w:rsidRDefault="00296742" w:rsidP="00AD7E57">
            <w:pPr>
              <w:rPr>
                <w:rFonts w:eastAsiaTheme="minorHAnsi"/>
                <w:strike/>
                <w:sz w:val="20"/>
              </w:rPr>
            </w:pPr>
            <w:r w:rsidRPr="00E84CA9">
              <w:rPr>
                <w:rFonts w:eastAsiaTheme="minorHAnsi"/>
                <w:strike/>
                <w:sz w:val="20"/>
              </w:rPr>
              <w:t>190.41</w:t>
            </w:r>
          </w:p>
        </w:tc>
        <w:tc>
          <w:tcPr>
            <w:tcW w:w="810" w:type="dxa"/>
          </w:tcPr>
          <w:p w14:paraId="21A4C15C" w14:textId="77777777" w:rsidR="00296742" w:rsidRPr="00E84CA9" w:rsidRDefault="00296742" w:rsidP="00AD7E57">
            <w:pPr>
              <w:rPr>
                <w:rFonts w:eastAsiaTheme="minorHAnsi"/>
                <w:strike/>
                <w:sz w:val="20"/>
              </w:rPr>
            </w:pPr>
            <w:r w:rsidRPr="00E84CA9">
              <w:rPr>
                <w:rFonts w:eastAsiaTheme="minorHAnsi"/>
                <w:strike/>
                <w:sz w:val="20"/>
              </w:rPr>
              <w:t>195.03</w:t>
            </w:r>
          </w:p>
        </w:tc>
        <w:tc>
          <w:tcPr>
            <w:tcW w:w="810" w:type="dxa"/>
          </w:tcPr>
          <w:p w14:paraId="21A4C15D" w14:textId="77777777" w:rsidR="00296742" w:rsidRPr="00E84CA9" w:rsidRDefault="00296742" w:rsidP="00AD7E57">
            <w:pPr>
              <w:rPr>
                <w:rFonts w:eastAsiaTheme="minorHAnsi"/>
                <w:strike/>
                <w:sz w:val="20"/>
              </w:rPr>
            </w:pPr>
            <w:r w:rsidRPr="00E84CA9">
              <w:rPr>
                <w:rFonts w:eastAsiaTheme="minorHAnsi"/>
                <w:strike/>
                <w:sz w:val="20"/>
              </w:rPr>
              <w:t>199.92</w:t>
            </w:r>
          </w:p>
        </w:tc>
        <w:tc>
          <w:tcPr>
            <w:tcW w:w="810" w:type="dxa"/>
          </w:tcPr>
          <w:p w14:paraId="21A4C15E" w14:textId="77777777" w:rsidR="00296742" w:rsidRPr="00E84CA9" w:rsidRDefault="00296742" w:rsidP="00AD7E57">
            <w:pPr>
              <w:rPr>
                <w:rFonts w:eastAsiaTheme="minorHAnsi"/>
                <w:strike/>
                <w:sz w:val="20"/>
              </w:rPr>
            </w:pPr>
            <w:r w:rsidRPr="00E84CA9">
              <w:rPr>
                <w:rFonts w:eastAsiaTheme="minorHAnsi"/>
                <w:strike/>
                <w:sz w:val="20"/>
              </w:rPr>
              <w:t>204.80</w:t>
            </w:r>
          </w:p>
        </w:tc>
      </w:tr>
      <w:tr w:rsidR="00AD7E57" w:rsidRPr="00E84CA9" w14:paraId="21A4C16C" w14:textId="77777777" w:rsidTr="00AD7E57">
        <w:tc>
          <w:tcPr>
            <w:tcW w:w="895" w:type="dxa"/>
          </w:tcPr>
          <w:p w14:paraId="21A4C160" w14:textId="77777777" w:rsidR="00296742" w:rsidRPr="00E84CA9" w:rsidRDefault="00296742" w:rsidP="00AD7E57">
            <w:pPr>
              <w:rPr>
                <w:rFonts w:eastAsiaTheme="minorHAnsi"/>
                <w:strike/>
                <w:sz w:val="20"/>
              </w:rPr>
            </w:pPr>
            <w:r w:rsidRPr="00E84CA9">
              <w:rPr>
                <w:rFonts w:eastAsiaTheme="minorHAnsi"/>
                <w:strike/>
                <w:sz w:val="20"/>
              </w:rPr>
              <w:t>B</w:t>
            </w:r>
          </w:p>
        </w:tc>
        <w:tc>
          <w:tcPr>
            <w:tcW w:w="810" w:type="dxa"/>
          </w:tcPr>
          <w:p w14:paraId="21A4C161" w14:textId="77777777" w:rsidR="00296742" w:rsidRPr="00E84CA9" w:rsidRDefault="00296742" w:rsidP="00AD7E57">
            <w:pPr>
              <w:rPr>
                <w:rFonts w:eastAsiaTheme="minorHAnsi"/>
                <w:strike/>
                <w:sz w:val="20"/>
              </w:rPr>
            </w:pPr>
            <w:r w:rsidRPr="00E84CA9">
              <w:rPr>
                <w:rFonts w:eastAsiaTheme="minorHAnsi"/>
                <w:strike/>
                <w:sz w:val="20"/>
              </w:rPr>
              <w:t>168.49</w:t>
            </w:r>
          </w:p>
        </w:tc>
        <w:tc>
          <w:tcPr>
            <w:tcW w:w="810" w:type="dxa"/>
          </w:tcPr>
          <w:p w14:paraId="21A4C162" w14:textId="77777777" w:rsidR="00296742" w:rsidRPr="00E84CA9" w:rsidRDefault="00296742" w:rsidP="00AD7E57">
            <w:pPr>
              <w:rPr>
                <w:rFonts w:eastAsiaTheme="minorHAnsi"/>
                <w:strike/>
                <w:sz w:val="20"/>
              </w:rPr>
            </w:pPr>
            <w:r w:rsidRPr="00E84CA9">
              <w:rPr>
                <w:rFonts w:eastAsiaTheme="minorHAnsi"/>
                <w:strike/>
                <w:sz w:val="20"/>
              </w:rPr>
              <w:t>172.70</w:t>
            </w:r>
          </w:p>
        </w:tc>
        <w:tc>
          <w:tcPr>
            <w:tcW w:w="810" w:type="dxa"/>
          </w:tcPr>
          <w:p w14:paraId="21A4C163" w14:textId="77777777" w:rsidR="00296742" w:rsidRPr="00E84CA9" w:rsidRDefault="00296742" w:rsidP="00AD7E57">
            <w:pPr>
              <w:rPr>
                <w:rFonts w:eastAsiaTheme="minorHAnsi"/>
                <w:strike/>
                <w:sz w:val="20"/>
              </w:rPr>
            </w:pPr>
            <w:r w:rsidRPr="00E84CA9">
              <w:rPr>
                <w:rFonts w:eastAsiaTheme="minorHAnsi"/>
                <w:strike/>
                <w:sz w:val="20"/>
              </w:rPr>
              <w:t>176.90</w:t>
            </w:r>
          </w:p>
        </w:tc>
        <w:tc>
          <w:tcPr>
            <w:tcW w:w="810" w:type="dxa"/>
          </w:tcPr>
          <w:p w14:paraId="21A4C164" w14:textId="77777777" w:rsidR="00296742" w:rsidRPr="00E84CA9" w:rsidRDefault="00296742" w:rsidP="00AD7E57">
            <w:pPr>
              <w:rPr>
                <w:rFonts w:eastAsiaTheme="minorHAnsi"/>
                <w:strike/>
                <w:sz w:val="20"/>
              </w:rPr>
            </w:pPr>
            <w:r w:rsidRPr="00E84CA9">
              <w:rPr>
                <w:rFonts w:eastAsiaTheme="minorHAnsi"/>
                <w:strike/>
                <w:sz w:val="20"/>
              </w:rPr>
              <w:t>181.34</w:t>
            </w:r>
          </w:p>
        </w:tc>
        <w:tc>
          <w:tcPr>
            <w:tcW w:w="810" w:type="dxa"/>
          </w:tcPr>
          <w:p w14:paraId="21A4C165" w14:textId="77777777" w:rsidR="00296742" w:rsidRPr="00E84CA9" w:rsidRDefault="00296742" w:rsidP="00AD7E57">
            <w:pPr>
              <w:rPr>
                <w:rFonts w:eastAsiaTheme="minorHAnsi"/>
                <w:strike/>
                <w:sz w:val="20"/>
              </w:rPr>
            </w:pPr>
            <w:r w:rsidRPr="00E84CA9">
              <w:rPr>
                <w:rFonts w:eastAsiaTheme="minorHAnsi"/>
                <w:strike/>
                <w:sz w:val="20"/>
              </w:rPr>
              <w:t>185.75</w:t>
            </w:r>
          </w:p>
        </w:tc>
        <w:tc>
          <w:tcPr>
            <w:tcW w:w="810" w:type="dxa"/>
          </w:tcPr>
          <w:p w14:paraId="21A4C166" w14:textId="77777777" w:rsidR="00296742" w:rsidRPr="00E84CA9" w:rsidRDefault="00AD7E57" w:rsidP="00AD7E57">
            <w:pPr>
              <w:rPr>
                <w:rFonts w:eastAsiaTheme="minorHAnsi"/>
                <w:strike/>
                <w:sz w:val="20"/>
              </w:rPr>
            </w:pPr>
            <w:r w:rsidRPr="00E84CA9">
              <w:rPr>
                <w:rFonts w:eastAsiaTheme="minorHAnsi"/>
                <w:strike/>
                <w:sz w:val="20"/>
              </w:rPr>
              <w:t>190.4</w:t>
            </w:r>
            <w:r w:rsidR="00296742" w:rsidRPr="00E84CA9">
              <w:rPr>
                <w:rFonts w:eastAsiaTheme="minorHAnsi"/>
                <w:strike/>
                <w:sz w:val="20"/>
              </w:rPr>
              <w:t xml:space="preserve"> </w:t>
            </w:r>
          </w:p>
        </w:tc>
        <w:tc>
          <w:tcPr>
            <w:tcW w:w="810" w:type="dxa"/>
          </w:tcPr>
          <w:p w14:paraId="21A4C167" w14:textId="77777777" w:rsidR="00296742" w:rsidRPr="00E84CA9" w:rsidRDefault="00296742" w:rsidP="00AD7E57">
            <w:pPr>
              <w:rPr>
                <w:rFonts w:eastAsiaTheme="minorHAnsi"/>
                <w:strike/>
                <w:sz w:val="20"/>
              </w:rPr>
            </w:pPr>
            <w:r w:rsidRPr="00E84CA9">
              <w:rPr>
                <w:rFonts w:eastAsiaTheme="minorHAnsi"/>
                <w:strike/>
                <w:sz w:val="20"/>
              </w:rPr>
              <w:t>195.03</w:t>
            </w:r>
          </w:p>
        </w:tc>
        <w:tc>
          <w:tcPr>
            <w:tcW w:w="810" w:type="dxa"/>
          </w:tcPr>
          <w:p w14:paraId="21A4C168" w14:textId="77777777" w:rsidR="00296742" w:rsidRPr="00E84CA9" w:rsidRDefault="00296742" w:rsidP="00AD7E57">
            <w:pPr>
              <w:rPr>
                <w:rFonts w:eastAsiaTheme="minorHAnsi"/>
                <w:strike/>
                <w:sz w:val="20"/>
              </w:rPr>
            </w:pPr>
            <w:r w:rsidRPr="00E84CA9">
              <w:rPr>
                <w:rFonts w:eastAsiaTheme="minorHAnsi"/>
                <w:strike/>
                <w:sz w:val="20"/>
              </w:rPr>
              <w:t>199.92</w:t>
            </w:r>
          </w:p>
        </w:tc>
        <w:tc>
          <w:tcPr>
            <w:tcW w:w="810" w:type="dxa"/>
          </w:tcPr>
          <w:p w14:paraId="21A4C169" w14:textId="77777777" w:rsidR="00296742" w:rsidRPr="00E84CA9" w:rsidRDefault="00296742" w:rsidP="00AD7E57">
            <w:pPr>
              <w:rPr>
                <w:rFonts w:eastAsiaTheme="minorHAnsi"/>
                <w:strike/>
                <w:sz w:val="20"/>
              </w:rPr>
            </w:pPr>
            <w:r w:rsidRPr="00E84CA9">
              <w:rPr>
                <w:rFonts w:eastAsiaTheme="minorHAnsi"/>
                <w:strike/>
                <w:sz w:val="20"/>
              </w:rPr>
              <w:t>204.80</w:t>
            </w:r>
          </w:p>
        </w:tc>
        <w:tc>
          <w:tcPr>
            <w:tcW w:w="810" w:type="dxa"/>
          </w:tcPr>
          <w:p w14:paraId="21A4C16A" w14:textId="77777777" w:rsidR="00296742" w:rsidRPr="00E84CA9" w:rsidRDefault="00296742" w:rsidP="00AD7E57">
            <w:pPr>
              <w:rPr>
                <w:rFonts w:eastAsiaTheme="minorHAnsi"/>
                <w:strike/>
                <w:sz w:val="20"/>
              </w:rPr>
            </w:pPr>
            <w:r w:rsidRPr="00E84CA9">
              <w:rPr>
                <w:rFonts w:eastAsiaTheme="minorHAnsi"/>
                <w:strike/>
                <w:sz w:val="20"/>
              </w:rPr>
              <w:t>209.92</w:t>
            </w:r>
          </w:p>
        </w:tc>
        <w:tc>
          <w:tcPr>
            <w:tcW w:w="810" w:type="dxa"/>
          </w:tcPr>
          <w:p w14:paraId="21A4C16B" w14:textId="77777777" w:rsidR="00296742" w:rsidRPr="00E84CA9" w:rsidRDefault="00296742" w:rsidP="00AD7E57">
            <w:pPr>
              <w:rPr>
                <w:rFonts w:eastAsiaTheme="minorHAnsi"/>
                <w:strike/>
                <w:sz w:val="20"/>
              </w:rPr>
            </w:pPr>
            <w:r w:rsidRPr="00E84CA9">
              <w:rPr>
                <w:rFonts w:eastAsiaTheme="minorHAnsi"/>
                <w:strike/>
                <w:sz w:val="20"/>
              </w:rPr>
              <w:t>215.05</w:t>
            </w:r>
          </w:p>
        </w:tc>
      </w:tr>
      <w:tr w:rsidR="00AD7E57" w:rsidRPr="00E84CA9" w14:paraId="21A4C179" w14:textId="77777777" w:rsidTr="00AD7E57">
        <w:tc>
          <w:tcPr>
            <w:tcW w:w="895" w:type="dxa"/>
          </w:tcPr>
          <w:p w14:paraId="21A4C16D" w14:textId="77777777" w:rsidR="00296742" w:rsidRPr="00E84CA9" w:rsidRDefault="00296742" w:rsidP="00AD7E57">
            <w:pPr>
              <w:rPr>
                <w:rFonts w:eastAsiaTheme="minorHAnsi"/>
                <w:strike/>
                <w:sz w:val="20"/>
              </w:rPr>
            </w:pPr>
            <w:r w:rsidRPr="00E84CA9">
              <w:rPr>
                <w:rFonts w:eastAsiaTheme="minorHAnsi"/>
                <w:strike/>
                <w:sz w:val="20"/>
              </w:rPr>
              <w:t>C</w:t>
            </w:r>
          </w:p>
        </w:tc>
        <w:tc>
          <w:tcPr>
            <w:tcW w:w="810" w:type="dxa"/>
          </w:tcPr>
          <w:p w14:paraId="21A4C16E" w14:textId="77777777" w:rsidR="00296742" w:rsidRPr="00E84CA9" w:rsidRDefault="00296742" w:rsidP="00AD7E57">
            <w:pPr>
              <w:rPr>
                <w:rFonts w:eastAsiaTheme="minorHAnsi"/>
                <w:strike/>
                <w:sz w:val="20"/>
              </w:rPr>
            </w:pPr>
            <w:r w:rsidRPr="00E84CA9">
              <w:rPr>
                <w:rFonts w:eastAsiaTheme="minorHAnsi"/>
                <w:strike/>
                <w:sz w:val="20"/>
              </w:rPr>
              <w:t>176.90</w:t>
            </w:r>
          </w:p>
        </w:tc>
        <w:tc>
          <w:tcPr>
            <w:tcW w:w="810" w:type="dxa"/>
          </w:tcPr>
          <w:p w14:paraId="21A4C16F" w14:textId="77777777" w:rsidR="00296742" w:rsidRPr="00E84CA9" w:rsidRDefault="00296742" w:rsidP="00AD7E57">
            <w:pPr>
              <w:rPr>
                <w:rFonts w:eastAsiaTheme="minorHAnsi"/>
                <w:strike/>
                <w:sz w:val="20"/>
              </w:rPr>
            </w:pPr>
            <w:r w:rsidRPr="00E84CA9">
              <w:rPr>
                <w:rFonts w:eastAsiaTheme="minorHAnsi"/>
                <w:strike/>
                <w:sz w:val="20"/>
              </w:rPr>
              <w:t>181.34</w:t>
            </w:r>
          </w:p>
        </w:tc>
        <w:tc>
          <w:tcPr>
            <w:tcW w:w="810" w:type="dxa"/>
          </w:tcPr>
          <w:p w14:paraId="21A4C170" w14:textId="77777777" w:rsidR="00296742" w:rsidRPr="00E84CA9" w:rsidRDefault="00296742" w:rsidP="00AD7E57">
            <w:pPr>
              <w:rPr>
                <w:rFonts w:eastAsiaTheme="minorHAnsi"/>
                <w:strike/>
                <w:sz w:val="20"/>
              </w:rPr>
            </w:pPr>
            <w:r w:rsidRPr="00E84CA9">
              <w:rPr>
                <w:rFonts w:eastAsiaTheme="minorHAnsi"/>
                <w:strike/>
                <w:sz w:val="20"/>
              </w:rPr>
              <w:t>185.75</w:t>
            </w:r>
          </w:p>
        </w:tc>
        <w:tc>
          <w:tcPr>
            <w:tcW w:w="810" w:type="dxa"/>
          </w:tcPr>
          <w:p w14:paraId="21A4C171" w14:textId="77777777" w:rsidR="00296742" w:rsidRPr="00E84CA9" w:rsidRDefault="00296742" w:rsidP="00AD7E57">
            <w:pPr>
              <w:rPr>
                <w:rFonts w:eastAsiaTheme="minorHAnsi"/>
                <w:strike/>
                <w:sz w:val="20"/>
              </w:rPr>
            </w:pPr>
            <w:r w:rsidRPr="00E84CA9">
              <w:rPr>
                <w:rFonts w:eastAsiaTheme="minorHAnsi"/>
                <w:strike/>
                <w:sz w:val="20"/>
              </w:rPr>
              <w:t>190.41</w:t>
            </w:r>
          </w:p>
        </w:tc>
        <w:tc>
          <w:tcPr>
            <w:tcW w:w="810" w:type="dxa"/>
          </w:tcPr>
          <w:p w14:paraId="21A4C172" w14:textId="77777777" w:rsidR="00296742" w:rsidRPr="00E84CA9" w:rsidRDefault="00296742" w:rsidP="00AD7E57">
            <w:pPr>
              <w:rPr>
                <w:rFonts w:eastAsiaTheme="minorHAnsi"/>
                <w:strike/>
                <w:sz w:val="20"/>
              </w:rPr>
            </w:pPr>
            <w:r w:rsidRPr="00E84CA9">
              <w:rPr>
                <w:rFonts w:eastAsiaTheme="minorHAnsi"/>
                <w:strike/>
                <w:sz w:val="20"/>
              </w:rPr>
              <w:t>195.03</w:t>
            </w:r>
          </w:p>
        </w:tc>
        <w:tc>
          <w:tcPr>
            <w:tcW w:w="810" w:type="dxa"/>
          </w:tcPr>
          <w:p w14:paraId="21A4C173" w14:textId="77777777" w:rsidR="00296742" w:rsidRPr="00E84CA9" w:rsidRDefault="00296742" w:rsidP="00AD7E57">
            <w:pPr>
              <w:rPr>
                <w:rFonts w:eastAsiaTheme="minorHAnsi"/>
                <w:strike/>
                <w:sz w:val="20"/>
              </w:rPr>
            </w:pPr>
            <w:r w:rsidRPr="00E84CA9">
              <w:rPr>
                <w:rFonts w:eastAsiaTheme="minorHAnsi"/>
                <w:strike/>
                <w:sz w:val="20"/>
              </w:rPr>
              <w:t>199.92</w:t>
            </w:r>
          </w:p>
        </w:tc>
        <w:tc>
          <w:tcPr>
            <w:tcW w:w="810" w:type="dxa"/>
          </w:tcPr>
          <w:p w14:paraId="21A4C174" w14:textId="77777777" w:rsidR="00296742" w:rsidRPr="00E84CA9" w:rsidRDefault="00296742" w:rsidP="00AD7E57">
            <w:pPr>
              <w:rPr>
                <w:rFonts w:eastAsiaTheme="minorHAnsi"/>
                <w:strike/>
                <w:sz w:val="20"/>
              </w:rPr>
            </w:pPr>
            <w:r w:rsidRPr="00E84CA9">
              <w:rPr>
                <w:rFonts w:eastAsiaTheme="minorHAnsi"/>
                <w:strike/>
                <w:sz w:val="20"/>
              </w:rPr>
              <w:t>204.80</w:t>
            </w:r>
          </w:p>
        </w:tc>
        <w:tc>
          <w:tcPr>
            <w:tcW w:w="810" w:type="dxa"/>
          </w:tcPr>
          <w:p w14:paraId="21A4C175" w14:textId="77777777" w:rsidR="00296742" w:rsidRPr="00E84CA9" w:rsidRDefault="00296742" w:rsidP="00AD7E57">
            <w:pPr>
              <w:rPr>
                <w:rFonts w:eastAsiaTheme="minorHAnsi"/>
                <w:strike/>
                <w:sz w:val="20"/>
              </w:rPr>
            </w:pPr>
            <w:r w:rsidRPr="00E84CA9">
              <w:rPr>
                <w:rFonts w:eastAsiaTheme="minorHAnsi"/>
                <w:strike/>
                <w:sz w:val="20"/>
              </w:rPr>
              <w:t>209.92</w:t>
            </w:r>
          </w:p>
        </w:tc>
        <w:tc>
          <w:tcPr>
            <w:tcW w:w="810" w:type="dxa"/>
          </w:tcPr>
          <w:p w14:paraId="21A4C176" w14:textId="77777777" w:rsidR="00296742" w:rsidRPr="00E84CA9" w:rsidRDefault="00296742" w:rsidP="00AD7E57">
            <w:pPr>
              <w:rPr>
                <w:rFonts w:eastAsiaTheme="minorHAnsi"/>
                <w:strike/>
                <w:sz w:val="20"/>
              </w:rPr>
            </w:pPr>
            <w:r w:rsidRPr="00E84CA9">
              <w:rPr>
                <w:rFonts w:eastAsiaTheme="minorHAnsi"/>
                <w:strike/>
                <w:sz w:val="20"/>
              </w:rPr>
              <w:t>215.05</w:t>
            </w:r>
          </w:p>
        </w:tc>
        <w:tc>
          <w:tcPr>
            <w:tcW w:w="810" w:type="dxa"/>
          </w:tcPr>
          <w:p w14:paraId="21A4C177" w14:textId="77777777" w:rsidR="00296742" w:rsidRPr="00E84CA9" w:rsidRDefault="00AD7E57" w:rsidP="00AD7E57">
            <w:pPr>
              <w:rPr>
                <w:rFonts w:eastAsiaTheme="minorHAnsi"/>
                <w:strike/>
                <w:sz w:val="20"/>
              </w:rPr>
            </w:pPr>
            <w:r w:rsidRPr="00E84CA9">
              <w:rPr>
                <w:rFonts w:eastAsiaTheme="minorHAnsi"/>
                <w:strike/>
                <w:sz w:val="20"/>
              </w:rPr>
              <w:t>220.3</w:t>
            </w:r>
            <w:r w:rsidR="00360BD4" w:rsidRPr="00E84CA9">
              <w:rPr>
                <w:rFonts w:eastAsiaTheme="minorHAnsi"/>
                <w:strike/>
                <w:sz w:val="20"/>
              </w:rPr>
              <w:t>9</w:t>
            </w:r>
          </w:p>
        </w:tc>
        <w:tc>
          <w:tcPr>
            <w:tcW w:w="810" w:type="dxa"/>
          </w:tcPr>
          <w:p w14:paraId="21A4C178" w14:textId="77777777" w:rsidR="00296742" w:rsidRPr="00E84CA9" w:rsidRDefault="00360BD4" w:rsidP="00AD7E57">
            <w:pPr>
              <w:rPr>
                <w:rFonts w:eastAsiaTheme="minorHAnsi"/>
                <w:strike/>
                <w:sz w:val="20"/>
              </w:rPr>
            </w:pPr>
            <w:r w:rsidRPr="00E84CA9">
              <w:rPr>
                <w:rFonts w:eastAsiaTheme="minorHAnsi"/>
                <w:strike/>
                <w:sz w:val="20"/>
              </w:rPr>
              <w:t>225.77</w:t>
            </w:r>
          </w:p>
        </w:tc>
      </w:tr>
      <w:tr w:rsidR="00AD7E57" w:rsidRPr="00E84CA9" w14:paraId="21A4C186" w14:textId="77777777" w:rsidTr="00AD7E57">
        <w:tc>
          <w:tcPr>
            <w:tcW w:w="895" w:type="dxa"/>
          </w:tcPr>
          <w:p w14:paraId="21A4C17A" w14:textId="77777777" w:rsidR="00296742" w:rsidRPr="00E84CA9" w:rsidRDefault="00296742" w:rsidP="00AD7E57">
            <w:pPr>
              <w:rPr>
                <w:rFonts w:eastAsiaTheme="minorHAnsi"/>
                <w:strike/>
                <w:sz w:val="20"/>
              </w:rPr>
            </w:pPr>
            <w:r w:rsidRPr="00E84CA9">
              <w:rPr>
                <w:rFonts w:eastAsiaTheme="minorHAnsi"/>
                <w:strike/>
                <w:sz w:val="20"/>
              </w:rPr>
              <w:t>D</w:t>
            </w:r>
          </w:p>
        </w:tc>
        <w:tc>
          <w:tcPr>
            <w:tcW w:w="810" w:type="dxa"/>
          </w:tcPr>
          <w:p w14:paraId="21A4C17B" w14:textId="77777777" w:rsidR="00296742" w:rsidRPr="00E84CA9" w:rsidRDefault="00296742" w:rsidP="00AD7E57">
            <w:pPr>
              <w:rPr>
                <w:rFonts w:eastAsiaTheme="minorHAnsi"/>
                <w:strike/>
                <w:sz w:val="20"/>
              </w:rPr>
            </w:pPr>
            <w:r w:rsidRPr="00E84CA9">
              <w:rPr>
                <w:rFonts w:eastAsiaTheme="minorHAnsi"/>
                <w:strike/>
                <w:sz w:val="20"/>
              </w:rPr>
              <w:t>185.75</w:t>
            </w:r>
          </w:p>
        </w:tc>
        <w:tc>
          <w:tcPr>
            <w:tcW w:w="810" w:type="dxa"/>
          </w:tcPr>
          <w:p w14:paraId="21A4C17C" w14:textId="77777777" w:rsidR="00296742" w:rsidRPr="00E84CA9" w:rsidRDefault="00296742" w:rsidP="00AD7E57">
            <w:pPr>
              <w:rPr>
                <w:rFonts w:eastAsiaTheme="minorHAnsi"/>
                <w:strike/>
                <w:sz w:val="20"/>
              </w:rPr>
            </w:pPr>
            <w:r w:rsidRPr="00E84CA9">
              <w:rPr>
                <w:rFonts w:eastAsiaTheme="minorHAnsi"/>
                <w:strike/>
                <w:sz w:val="20"/>
              </w:rPr>
              <w:t>190.41</w:t>
            </w:r>
          </w:p>
        </w:tc>
        <w:tc>
          <w:tcPr>
            <w:tcW w:w="810" w:type="dxa"/>
          </w:tcPr>
          <w:p w14:paraId="21A4C17D" w14:textId="77777777" w:rsidR="00296742" w:rsidRPr="00E84CA9" w:rsidRDefault="00296742" w:rsidP="00AD7E57">
            <w:pPr>
              <w:rPr>
                <w:rFonts w:eastAsiaTheme="minorHAnsi"/>
                <w:strike/>
                <w:sz w:val="20"/>
              </w:rPr>
            </w:pPr>
            <w:r w:rsidRPr="00E84CA9">
              <w:rPr>
                <w:rFonts w:eastAsiaTheme="minorHAnsi"/>
                <w:strike/>
                <w:sz w:val="20"/>
              </w:rPr>
              <w:t>195.03</w:t>
            </w:r>
          </w:p>
        </w:tc>
        <w:tc>
          <w:tcPr>
            <w:tcW w:w="810" w:type="dxa"/>
          </w:tcPr>
          <w:p w14:paraId="21A4C17E" w14:textId="77777777" w:rsidR="00296742" w:rsidRPr="00E84CA9" w:rsidRDefault="00296742" w:rsidP="00AD7E57">
            <w:pPr>
              <w:rPr>
                <w:rFonts w:eastAsiaTheme="minorHAnsi"/>
                <w:strike/>
                <w:sz w:val="20"/>
              </w:rPr>
            </w:pPr>
            <w:r w:rsidRPr="00E84CA9">
              <w:rPr>
                <w:rFonts w:eastAsiaTheme="minorHAnsi"/>
                <w:strike/>
                <w:sz w:val="20"/>
              </w:rPr>
              <w:t>199.92</w:t>
            </w:r>
          </w:p>
        </w:tc>
        <w:tc>
          <w:tcPr>
            <w:tcW w:w="810" w:type="dxa"/>
          </w:tcPr>
          <w:p w14:paraId="21A4C17F" w14:textId="77777777" w:rsidR="00296742" w:rsidRPr="00E84CA9" w:rsidRDefault="00296742" w:rsidP="00AD7E57">
            <w:pPr>
              <w:rPr>
                <w:rFonts w:eastAsiaTheme="minorHAnsi"/>
                <w:strike/>
                <w:sz w:val="20"/>
              </w:rPr>
            </w:pPr>
            <w:r w:rsidRPr="00E84CA9">
              <w:rPr>
                <w:rFonts w:eastAsiaTheme="minorHAnsi"/>
                <w:strike/>
                <w:sz w:val="20"/>
              </w:rPr>
              <w:t>204.80</w:t>
            </w:r>
          </w:p>
        </w:tc>
        <w:tc>
          <w:tcPr>
            <w:tcW w:w="810" w:type="dxa"/>
          </w:tcPr>
          <w:p w14:paraId="21A4C180" w14:textId="77777777" w:rsidR="00296742" w:rsidRPr="00E84CA9" w:rsidRDefault="00296742" w:rsidP="00AD7E57">
            <w:pPr>
              <w:rPr>
                <w:rFonts w:eastAsiaTheme="minorHAnsi"/>
                <w:strike/>
                <w:sz w:val="20"/>
              </w:rPr>
            </w:pPr>
            <w:r w:rsidRPr="00E84CA9">
              <w:rPr>
                <w:rFonts w:eastAsiaTheme="minorHAnsi"/>
                <w:strike/>
                <w:sz w:val="20"/>
              </w:rPr>
              <w:t>209.92</w:t>
            </w:r>
          </w:p>
        </w:tc>
        <w:tc>
          <w:tcPr>
            <w:tcW w:w="810" w:type="dxa"/>
          </w:tcPr>
          <w:p w14:paraId="21A4C181" w14:textId="77777777" w:rsidR="00296742" w:rsidRPr="00E84CA9" w:rsidRDefault="00296742" w:rsidP="00AD7E57">
            <w:pPr>
              <w:rPr>
                <w:rFonts w:eastAsiaTheme="minorHAnsi"/>
                <w:strike/>
                <w:sz w:val="20"/>
              </w:rPr>
            </w:pPr>
            <w:r w:rsidRPr="00E84CA9">
              <w:rPr>
                <w:rFonts w:eastAsiaTheme="minorHAnsi"/>
                <w:strike/>
                <w:sz w:val="20"/>
              </w:rPr>
              <w:t>215.05</w:t>
            </w:r>
          </w:p>
        </w:tc>
        <w:tc>
          <w:tcPr>
            <w:tcW w:w="810" w:type="dxa"/>
          </w:tcPr>
          <w:p w14:paraId="21A4C182" w14:textId="77777777" w:rsidR="00296742" w:rsidRPr="00E84CA9" w:rsidRDefault="00296742" w:rsidP="00AD7E57">
            <w:pPr>
              <w:rPr>
                <w:rFonts w:eastAsiaTheme="minorHAnsi"/>
                <w:strike/>
                <w:sz w:val="20"/>
              </w:rPr>
            </w:pPr>
            <w:r w:rsidRPr="00E84CA9">
              <w:rPr>
                <w:rFonts w:eastAsiaTheme="minorHAnsi"/>
                <w:strike/>
                <w:sz w:val="20"/>
              </w:rPr>
              <w:t>220.39</w:t>
            </w:r>
          </w:p>
        </w:tc>
        <w:tc>
          <w:tcPr>
            <w:tcW w:w="810" w:type="dxa"/>
          </w:tcPr>
          <w:p w14:paraId="21A4C183" w14:textId="77777777" w:rsidR="00296742" w:rsidRPr="00E84CA9" w:rsidRDefault="00296742" w:rsidP="00AD7E57">
            <w:pPr>
              <w:rPr>
                <w:rFonts w:eastAsiaTheme="minorHAnsi"/>
                <w:strike/>
                <w:sz w:val="20"/>
              </w:rPr>
            </w:pPr>
            <w:r w:rsidRPr="00E84CA9">
              <w:rPr>
                <w:rFonts w:eastAsiaTheme="minorHAnsi"/>
                <w:strike/>
                <w:sz w:val="20"/>
              </w:rPr>
              <w:t>225.77</w:t>
            </w:r>
          </w:p>
        </w:tc>
        <w:tc>
          <w:tcPr>
            <w:tcW w:w="810" w:type="dxa"/>
          </w:tcPr>
          <w:p w14:paraId="21A4C184" w14:textId="77777777" w:rsidR="00296742" w:rsidRPr="00E84CA9" w:rsidRDefault="00296742" w:rsidP="00AD7E57">
            <w:pPr>
              <w:rPr>
                <w:rFonts w:eastAsiaTheme="minorHAnsi"/>
                <w:strike/>
                <w:sz w:val="20"/>
              </w:rPr>
            </w:pPr>
            <w:r w:rsidRPr="00E84CA9">
              <w:rPr>
                <w:rFonts w:eastAsiaTheme="minorHAnsi"/>
                <w:strike/>
                <w:sz w:val="20"/>
              </w:rPr>
              <w:t>231.43</w:t>
            </w:r>
          </w:p>
        </w:tc>
        <w:tc>
          <w:tcPr>
            <w:tcW w:w="810" w:type="dxa"/>
          </w:tcPr>
          <w:p w14:paraId="21A4C185" w14:textId="77777777" w:rsidR="00296742" w:rsidRPr="00E84CA9" w:rsidRDefault="00296742" w:rsidP="00AD7E57">
            <w:pPr>
              <w:rPr>
                <w:rFonts w:eastAsiaTheme="minorHAnsi"/>
                <w:strike/>
                <w:sz w:val="20"/>
              </w:rPr>
            </w:pPr>
            <w:r w:rsidRPr="00E84CA9">
              <w:rPr>
                <w:rFonts w:eastAsiaTheme="minorHAnsi"/>
                <w:strike/>
                <w:sz w:val="20"/>
              </w:rPr>
              <w:t>237.06</w:t>
            </w:r>
          </w:p>
        </w:tc>
      </w:tr>
      <w:tr w:rsidR="00AD7E57" w:rsidRPr="00E84CA9" w14:paraId="21A4C193" w14:textId="77777777" w:rsidTr="00AD7E57">
        <w:tc>
          <w:tcPr>
            <w:tcW w:w="895" w:type="dxa"/>
          </w:tcPr>
          <w:p w14:paraId="21A4C187" w14:textId="77777777" w:rsidR="00296742" w:rsidRPr="00E84CA9" w:rsidRDefault="00296742" w:rsidP="00AD7E57">
            <w:pPr>
              <w:rPr>
                <w:rFonts w:eastAsiaTheme="minorHAnsi"/>
                <w:strike/>
                <w:sz w:val="20"/>
              </w:rPr>
            </w:pPr>
            <w:r w:rsidRPr="00E84CA9">
              <w:rPr>
                <w:rFonts w:eastAsiaTheme="minorHAnsi"/>
                <w:strike/>
                <w:sz w:val="20"/>
              </w:rPr>
              <w:t>4</w:t>
            </w:r>
          </w:p>
        </w:tc>
        <w:tc>
          <w:tcPr>
            <w:tcW w:w="810" w:type="dxa"/>
          </w:tcPr>
          <w:p w14:paraId="21A4C188" w14:textId="77777777" w:rsidR="00296742" w:rsidRPr="00E84CA9" w:rsidRDefault="00296742" w:rsidP="00AD7E57">
            <w:pPr>
              <w:rPr>
                <w:rFonts w:eastAsiaTheme="minorHAnsi"/>
                <w:strike/>
                <w:sz w:val="20"/>
              </w:rPr>
            </w:pPr>
            <w:r w:rsidRPr="00E84CA9">
              <w:rPr>
                <w:rFonts w:eastAsiaTheme="minorHAnsi"/>
                <w:strike/>
                <w:sz w:val="20"/>
              </w:rPr>
              <w:t>185.75</w:t>
            </w:r>
          </w:p>
        </w:tc>
        <w:tc>
          <w:tcPr>
            <w:tcW w:w="810" w:type="dxa"/>
          </w:tcPr>
          <w:p w14:paraId="21A4C189" w14:textId="77777777" w:rsidR="00296742" w:rsidRPr="00E84CA9" w:rsidRDefault="00296742" w:rsidP="00AD7E57">
            <w:pPr>
              <w:rPr>
                <w:rFonts w:eastAsiaTheme="minorHAnsi"/>
                <w:strike/>
                <w:sz w:val="20"/>
              </w:rPr>
            </w:pPr>
            <w:r w:rsidRPr="00E84CA9">
              <w:rPr>
                <w:rFonts w:eastAsiaTheme="minorHAnsi"/>
                <w:strike/>
                <w:sz w:val="20"/>
              </w:rPr>
              <w:t>190.41</w:t>
            </w:r>
          </w:p>
        </w:tc>
        <w:tc>
          <w:tcPr>
            <w:tcW w:w="810" w:type="dxa"/>
          </w:tcPr>
          <w:p w14:paraId="21A4C18A" w14:textId="77777777" w:rsidR="00296742" w:rsidRPr="00E84CA9" w:rsidRDefault="00296742" w:rsidP="00AD7E57">
            <w:pPr>
              <w:rPr>
                <w:rFonts w:eastAsiaTheme="minorHAnsi"/>
                <w:strike/>
                <w:sz w:val="20"/>
              </w:rPr>
            </w:pPr>
            <w:r w:rsidRPr="00E84CA9">
              <w:rPr>
                <w:rFonts w:eastAsiaTheme="minorHAnsi"/>
                <w:strike/>
                <w:sz w:val="20"/>
              </w:rPr>
              <w:t>195.03</w:t>
            </w:r>
          </w:p>
        </w:tc>
        <w:tc>
          <w:tcPr>
            <w:tcW w:w="810" w:type="dxa"/>
          </w:tcPr>
          <w:p w14:paraId="21A4C18B" w14:textId="77777777" w:rsidR="00296742" w:rsidRPr="00E84CA9" w:rsidRDefault="00296742" w:rsidP="00AD7E57">
            <w:pPr>
              <w:rPr>
                <w:rFonts w:eastAsiaTheme="minorHAnsi"/>
                <w:strike/>
                <w:sz w:val="20"/>
              </w:rPr>
            </w:pPr>
            <w:r w:rsidRPr="00E84CA9">
              <w:rPr>
                <w:rFonts w:eastAsiaTheme="minorHAnsi"/>
                <w:strike/>
                <w:sz w:val="20"/>
              </w:rPr>
              <w:t>199.92</w:t>
            </w:r>
          </w:p>
        </w:tc>
        <w:tc>
          <w:tcPr>
            <w:tcW w:w="810" w:type="dxa"/>
          </w:tcPr>
          <w:p w14:paraId="21A4C18C" w14:textId="77777777" w:rsidR="00296742" w:rsidRPr="00E84CA9" w:rsidRDefault="00296742" w:rsidP="00AD7E57">
            <w:pPr>
              <w:rPr>
                <w:rFonts w:eastAsiaTheme="minorHAnsi"/>
                <w:strike/>
                <w:sz w:val="20"/>
              </w:rPr>
            </w:pPr>
            <w:r w:rsidRPr="00E84CA9">
              <w:rPr>
                <w:rFonts w:eastAsiaTheme="minorHAnsi"/>
                <w:strike/>
                <w:sz w:val="20"/>
              </w:rPr>
              <w:t>204.80</w:t>
            </w:r>
          </w:p>
        </w:tc>
        <w:tc>
          <w:tcPr>
            <w:tcW w:w="810" w:type="dxa"/>
          </w:tcPr>
          <w:p w14:paraId="21A4C18D" w14:textId="77777777" w:rsidR="00296742" w:rsidRPr="00E84CA9" w:rsidRDefault="00296742" w:rsidP="00AD7E57">
            <w:pPr>
              <w:rPr>
                <w:rFonts w:eastAsiaTheme="minorHAnsi"/>
                <w:strike/>
                <w:sz w:val="20"/>
              </w:rPr>
            </w:pPr>
            <w:r w:rsidRPr="00E84CA9">
              <w:rPr>
                <w:rFonts w:eastAsiaTheme="minorHAnsi"/>
                <w:strike/>
                <w:sz w:val="20"/>
              </w:rPr>
              <w:t>209.92</w:t>
            </w:r>
          </w:p>
        </w:tc>
        <w:tc>
          <w:tcPr>
            <w:tcW w:w="810" w:type="dxa"/>
          </w:tcPr>
          <w:p w14:paraId="21A4C18E" w14:textId="77777777" w:rsidR="00296742" w:rsidRPr="00E84CA9" w:rsidRDefault="00296742" w:rsidP="00AD7E57">
            <w:pPr>
              <w:rPr>
                <w:rFonts w:eastAsiaTheme="minorHAnsi"/>
                <w:strike/>
                <w:sz w:val="20"/>
              </w:rPr>
            </w:pPr>
            <w:r w:rsidRPr="00E84CA9">
              <w:rPr>
                <w:rFonts w:eastAsiaTheme="minorHAnsi"/>
                <w:strike/>
                <w:sz w:val="20"/>
              </w:rPr>
              <w:t>215.05</w:t>
            </w:r>
          </w:p>
        </w:tc>
        <w:tc>
          <w:tcPr>
            <w:tcW w:w="810" w:type="dxa"/>
          </w:tcPr>
          <w:p w14:paraId="21A4C18F" w14:textId="77777777" w:rsidR="00296742" w:rsidRPr="00E84CA9" w:rsidRDefault="00296742" w:rsidP="00AD7E57">
            <w:pPr>
              <w:rPr>
                <w:rFonts w:eastAsiaTheme="minorHAnsi"/>
                <w:strike/>
                <w:sz w:val="20"/>
              </w:rPr>
            </w:pPr>
            <w:r w:rsidRPr="00E84CA9">
              <w:rPr>
                <w:rFonts w:eastAsiaTheme="minorHAnsi"/>
                <w:strike/>
                <w:sz w:val="20"/>
              </w:rPr>
              <w:t>220.39</w:t>
            </w:r>
          </w:p>
        </w:tc>
        <w:tc>
          <w:tcPr>
            <w:tcW w:w="810" w:type="dxa"/>
          </w:tcPr>
          <w:p w14:paraId="21A4C190" w14:textId="77777777" w:rsidR="00296742" w:rsidRPr="00E84CA9" w:rsidRDefault="00296742" w:rsidP="00AD7E57">
            <w:pPr>
              <w:rPr>
                <w:rFonts w:eastAsiaTheme="minorHAnsi"/>
                <w:strike/>
                <w:sz w:val="20"/>
              </w:rPr>
            </w:pPr>
            <w:r w:rsidRPr="00E84CA9">
              <w:rPr>
                <w:rFonts w:eastAsiaTheme="minorHAnsi"/>
                <w:strike/>
                <w:sz w:val="20"/>
              </w:rPr>
              <w:t>225.77</w:t>
            </w:r>
          </w:p>
        </w:tc>
        <w:tc>
          <w:tcPr>
            <w:tcW w:w="810" w:type="dxa"/>
          </w:tcPr>
          <w:p w14:paraId="21A4C191" w14:textId="77777777" w:rsidR="00296742" w:rsidRPr="00E84CA9" w:rsidRDefault="00296742" w:rsidP="00AD7E57">
            <w:pPr>
              <w:rPr>
                <w:rFonts w:eastAsiaTheme="minorHAnsi"/>
                <w:strike/>
                <w:sz w:val="20"/>
              </w:rPr>
            </w:pPr>
            <w:r w:rsidRPr="00E84CA9">
              <w:rPr>
                <w:rFonts w:eastAsiaTheme="minorHAnsi"/>
                <w:strike/>
                <w:sz w:val="20"/>
              </w:rPr>
              <w:t>231.43</w:t>
            </w:r>
          </w:p>
        </w:tc>
        <w:tc>
          <w:tcPr>
            <w:tcW w:w="810" w:type="dxa"/>
          </w:tcPr>
          <w:p w14:paraId="21A4C192" w14:textId="77777777" w:rsidR="00296742" w:rsidRPr="00E84CA9" w:rsidRDefault="00296742" w:rsidP="00AD7E57">
            <w:pPr>
              <w:rPr>
                <w:rFonts w:eastAsiaTheme="minorHAnsi"/>
                <w:strike/>
                <w:sz w:val="20"/>
              </w:rPr>
            </w:pPr>
            <w:r w:rsidRPr="00E84CA9">
              <w:rPr>
                <w:rFonts w:eastAsiaTheme="minorHAnsi"/>
                <w:strike/>
                <w:sz w:val="20"/>
              </w:rPr>
              <w:t>237.06</w:t>
            </w:r>
          </w:p>
        </w:tc>
      </w:tr>
      <w:tr w:rsidR="00AD7E57" w:rsidRPr="00E84CA9" w14:paraId="21A4C1A0" w14:textId="77777777" w:rsidTr="00AD7E57">
        <w:tc>
          <w:tcPr>
            <w:tcW w:w="895" w:type="dxa"/>
          </w:tcPr>
          <w:p w14:paraId="21A4C194" w14:textId="77777777" w:rsidR="00296742" w:rsidRPr="00E84CA9" w:rsidRDefault="00296742" w:rsidP="00AD7E57">
            <w:pPr>
              <w:rPr>
                <w:rFonts w:eastAsiaTheme="minorHAnsi"/>
                <w:strike/>
                <w:sz w:val="20"/>
              </w:rPr>
            </w:pPr>
            <w:r w:rsidRPr="00E84CA9">
              <w:rPr>
                <w:rFonts w:eastAsiaTheme="minorHAnsi"/>
                <w:strike/>
                <w:sz w:val="20"/>
              </w:rPr>
              <w:t>5</w:t>
            </w:r>
          </w:p>
        </w:tc>
        <w:tc>
          <w:tcPr>
            <w:tcW w:w="810" w:type="dxa"/>
          </w:tcPr>
          <w:p w14:paraId="21A4C195" w14:textId="77777777" w:rsidR="00296742" w:rsidRPr="00E84CA9" w:rsidRDefault="00296742" w:rsidP="00AD7E57">
            <w:pPr>
              <w:rPr>
                <w:rFonts w:eastAsiaTheme="minorHAnsi"/>
                <w:strike/>
                <w:sz w:val="20"/>
              </w:rPr>
            </w:pPr>
            <w:r w:rsidRPr="00E84CA9">
              <w:rPr>
                <w:rFonts w:eastAsiaTheme="minorHAnsi"/>
                <w:strike/>
                <w:sz w:val="20"/>
              </w:rPr>
              <w:t>195.03</w:t>
            </w:r>
          </w:p>
        </w:tc>
        <w:tc>
          <w:tcPr>
            <w:tcW w:w="810" w:type="dxa"/>
          </w:tcPr>
          <w:p w14:paraId="21A4C196" w14:textId="77777777" w:rsidR="00296742" w:rsidRPr="00E84CA9" w:rsidRDefault="00296742" w:rsidP="00AD7E57">
            <w:pPr>
              <w:rPr>
                <w:rFonts w:eastAsiaTheme="minorHAnsi"/>
                <w:strike/>
                <w:sz w:val="20"/>
              </w:rPr>
            </w:pPr>
            <w:r w:rsidRPr="00E84CA9">
              <w:rPr>
                <w:rFonts w:eastAsiaTheme="minorHAnsi"/>
                <w:strike/>
                <w:sz w:val="20"/>
              </w:rPr>
              <w:t>199.92</w:t>
            </w:r>
          </w:p>
        </w:tc>
        <w:tc>
          <w:tcPr>
            <w:tcW w:w="810" w:type="dxa"/>
          </w:tcPr>
          <w:p w14:paraId="21A4C197" w14:textId="77777777" w:rsidR="00296742" w:rsidRPr="00E84CA9" w:rsidRDefault="00296742" w:rsidP="00AD7E57">
            <w:pPr>
              <w:rPr>
                <w:rFonts w:eastAsiaTheme="minorHAnsi"/>
                <w:strike/>
                <w:sz w:val="20"/>
              </w:rPr>
            </w:pPr>
            <w:r w:rsidRPr="00E84CA9">
              <w:rPr>
                <w:rFonts w:eastAsiaTheme="minorHAnsi"/>
                <w:strike/>
                <w:sz w:val="20"/>
              </w:rPr>
              <w:t>204.80</w:t>
            </w:r>
          </w:p>
        </w:tc>
        <w:tc>
          <w:tcPr>
            <w:tcW w:w="810" w:type="dxa"/>
          </w:tcPr>
          <w:p w14:paraId="21A4C198" w14:textId="77777777" w:rsidR="00296742" w:rsidRPr="00E84CA9" w:rsidRDefault="00296742" w:rsidP="00AD7E57">
            <w:pPr>
              <w:rPr>
                <w:rFonts w:eastAsiaTheme="minorHAnsi"/>
                <w:strike/>
                <w:sz w:val="20"/>
              </w:rPr>
            </w:pPr>
            <w:r w:rsidRPr="00E84CA9">
              <w:rPr>
                <w:rFonts w:eastAsiaTheme="minorHAnsi"/>
                <w:strike/>
                <w:sz w:val="20"/>
              </w:rPr>
              <w:t>209.92</w:t>
            </w:r>
          </w:p>
        </w:tc>
        <w:tc>
          <w:tcPr>
            <w:tcW w:w="810" w:type="dxa"/>
          </w:tcPr>
          <w:p w14:paraId="21A4C199" w14:textId="77777777" w:rsidR="00296742" w:rsidRPr="00E84CA9" w:rsidRDefault="00296742" w:rsidP="00AD7E57">
            <w:pPr>
              <w:rPr>
                <w:rFonts w:eastAsiaTheme="minorHAnsi"/>
                <w:strike/>
                <w:sz w:val="20"/>
              </w:rPr>
            </w:pPr>
            <w:r w:rsidRPr="00E84CA9">
              <w:rPr>
                <w:rFonts w:eastAsiaTheme="minorHAnsi"/>
                <w:strike/>
                <w:sz w:val="20"/>
              </w:rPr>
              <w:t>215.05</w:t>
            </w:r>
          </w:p>
        </w:tc>
        <w:tc>
          <w:tcPr>
            <w:tcW w:w="810" w:type="dxa"/>
          </w:tcPr>
          <w:p w14:paraId="21A4C19A" w14:textId="77777777" w:rsidR="00296742" w:rsidRPr="00E84CA9" w:rsidRDefault="00296742" w:rsidP="00AD7E57">
            <w:pPr>
              <w:rPr>
                <w:rFonts w:eastAsiaTheme="minorHAnsi"/>
                <w:strike/>
                <w:sz w:val="20"/>
              </w:rPr>
            </w:pPr>
            <w:r w:rsidRPr="00E84CA9">
              <w:rPr>
                <w:rFonts w:eastAsiaTheme="minorHAnsi"/>
                <w:strike/>
                <w:sz w:val="20"/>
              </w:rPr>
              <w:t>220.39</w:t>
            </w:r>
          </w:p>
        </w:tc>
        <w:tc>
          <w:tcPr>
            <w:tcW w:w="810" w:type="dxa"/>
          </w:tcPr>
          <w:p w14:paraId="21A4C19B" w14:textId="77777777" w:rsidR="00296742" w:rsidRPr="00E84CA9" w:rsidRDefault="00296742" w:rsidP="00AD7E57">
            <w:pPr>
              <w:rPr>
                <w:rFonts w:eastAsiaTheme="minorHAnsi"/>
                <w:strike/>
                <w:sz w:val="20"/>
              </w:rPr>
            </w:pPr>
            <w:r w:rsidRPr="00E84CA9">
              <w:rPr>
                <w:rFonts w:eastAsiaTheme="minorHAnsi"/>
                <w:strike/>
                <w:sz w:val="20"/>
              </w:rPr>
              <w:t>225.77</w:t>
            </w:r>
          </w:p>
        </w:tc>
        <w:tc>
          <w:tcPr>
            <w:tcW w:w="810" w:type="dxa"/>
          </w:tcPr>
          <w:p w14:paraId="21A4C19C" w14:textId="77777777" w:rsidR="00296742" w:rsidRPr="00E84CA9" w:rsidRDefault="00296742" w:rsidP="00AD7E57">
            <w:pPr>
              <w:rPr>
                <w:rFonts w:eastAsiaTheme="minorHAnsi"/>
                <w:strike/>
                <w:sz w:val="20"/>
              </w:rPr>
            </w:pPr>
            <w:r w:rsidRPr="00E84CA9">
              <w:rPr>
                <w:rFonts w:eastAsiaTheme="minorHAnsi"/>
                <w:strike/>
                <w:sz w:val="20"/>
              </w:rPr>
              <w:t>231.43</w:t>
            </w:r>
          </w:p>
        </w:tc>
        <w:tc>
          <w:tcPr>
            <w:tcW w:w="810" w:type="dxa"/>
          </w:tcPr>
          <w:p w14:paraId="21A4C19D" w14:textId="77777777" w:rsidR="00296742" w:rsidRPr="00E84CA9" w:rsidRDefault="00296742" w:rsidP="00AD7E57">
            <w:pPr>
              <w:rPr>
                <w:rFonts w:eastAsiaTheme="minorHAnsi"/>
                <w:strike/>
                <w:sz w:val="20"/>
              </w:rPr>
            </w:pPr>
            <w:r w:rsidRPr="00E84CA9">
              <w:rPr>
                <w:rFonts w:eastAsiaTheme="minorHAnsi"/>
                <w:strike/>
                <w:sz w:val="20"/>
              </w:rPr>
              <w:t>237.06</w:t>
            </w:r>
          </w:p>
        </w:tc>
        <w:tc>
          <w:tcPr>
            <w:tcW w:w="810" w:type="dxa"/>
          </w:tcPr>
          <w:p w14:paraId="21A4C19E" w14:textId="77777777" w:rsidR="00296742" w:rsidRPr="00E84CA9" w:rsidRDefault="00296742" w:rsidP="00AD7E57">
            <w:pPr>
              <w:rPr>
                <w:rFonts w:eastAsiaTheme="minorHAnsi"/>
                <w:strike/>
                <w:sz w:val="20"/>
              </w:rPr>
            </w:pPr>
            <w:r w:rsidRPr="00E84CA9">
              <w:rPr>
                <w:rFonts w:eastAsiaTheme="minorHAnsi"/>
                <w:strike/>
                <w:sz w:val="20"/>
              </w:rPr>
              <w:t>243.02</w:t>
            </w:r>
          </w:p>
        </w:tc>
        <w:tc>
          <w:tcPr>
            <w:tcW w:w="810" w:type="dxa"/>
          </w:tcPr>
          <w:p w14:paraId="21A4C19F" w14:textId="77777777" w:rsidR="00296742" w:rsidRPr="00E84CA9" w:rsidRDefault="00296742" w:rsidP="00AD7E57">
            <w:pPr>
              <w:rPr>
                <w:rFonts w:eastAsiaTheme="minorHAnsi"/>
                <w:strike/>
                <w:sz w:val="20"/>
              </w:rPr>
            </w:pPr>
            <w:r w:rsidRPr="00E84CA9">
              <w:rPr>
                <w:rFonts w:eastAsiaTheme="minorHAnsi"/>
                <w:strike/>
                <w:sz w:val="20"/>
              </w:rPr>
              <w:t>248.95</w:t>
            </w:r>
          </w:p>
        </w:tc>
      </w:tr>
      <w:tr w:rsidR="00AD7E57" w:rsidRPr="00E84CA9" w14:paraId="21A4C1AD" w14:textId="77777777" w:rsidTr="00AD7E57">
        <w:tc>
          <w:tcPr>
            <w:tcW w:w="895" w:type="dxa"/>
          </w:tcPr>
          <w:p w14:paraId="21A4C1A1" w14:textId="77777777" w:rsidR="00296742" w:rsidRPr="00E84CA9" w:rsidRDefault="00296742" w:rsidP="00AD7E57">
            <w:pPr>
              <w:rPr>
                <w:rFonts w:eastAsiaTheme="minorHAnsi"/>
                <w:strike/>
                <w:sz w:val="20"/>
              </w:rPr>
            </w:pPr>
            <w:r w:rsidRPr="00E84CA9">
              <w:rPr>
                <w:rFonts w:eastAsiaTheme="minorHAnsi"/>
                <w:strike/>
                <w:sz w:val="20"/>
              </w:rPr>
              <w:t>6</w:t>
            </w:r>
          </w:p>
        </w:tc>
        <w:tc>
          <w:tcPr>
            <w:tcW w:w="810" w:type="dxa"/>
          </w:tcPr>
          <w:p w14:paraId="21A4C1A2" w14:textId="77777777" w:rsidR="00296742" w:rsidRPr="00E84CA9" w:rsidRDefault="00296742" w:rsidP="00AD7E57">
            <w:pPr>
              <w:rPr>
                <w:rFonts w:eastAsiaTheme="minorHAnsi"/>
                <w:strike/>
                <w:sz w:val="20"/>
              </w:rPr>
            </w:pPr>
            <w:r w:rsidRPr="00E84CA9">
              <w:rPr>
                <w:rFonts w:eastAsiaTheme="minorHAnsi"/>
                <w:strike/>
                <w:sz w:val="20"/>
              </w:rPr>
              <w:t>204.80</w:t>
            </w:r>
          </w:p>
        </w:tc>
        <w:tc>
          <w:tcPr>
            <w:tcW w:w="810" w:type="dxa"/>
          </w:tcPr>
          <w:p w14:paraId="21A4C1A3" w14:textId="77777777" w:rsidR="00296742" w:rsidRPr="00E84CA9" w:rsidRDefault="00296742" w:rsidP="00AD7E57">
            <w:pPr>
              <w:rPr>
                <w:rFonts w:eastAsiaTheme="minorHAnsi"/>
                <w:strike/>
                <w:sz w:val="20"/>
              </w:rPr>
            </w:pPr>
            <w:r w:rsidRPr="00E84CA9">
              <w:rPr>
                <w:rFonts w:eastAsiaTheme="minorHAnsi"/>
                <w:strike/>
                <w:sz w:val="20"/>
              </w:rPr>
              <w:t>209.92</w:t>
            </w:r>
          </w:p>
        </w:tc>
        <w:tc>
          <w:tcPr>
            <w:tcW w:w="810" w:type="dxa"/>
          </w:tcPr>
          <w:p w14:paraId="21A4C1A4" w14:textId="77777777" w:rsidR="00296742" w:rsidRPr="00E84CA9" w:rsidRDefault="00296742" w:rsidP="00AD7E57">
            <w:pPr>
              <w:rPr>
                <w:rFonts w:eastAsiaTheme="minorHAnsi"/>
                <w:strike/>
                <w:sz w:val="20"/>
              </w:rPr>
            </w:pPr>
            <w:r w:rsidRPr="00E84CA9">
              <w:rPr>
                <w:rFonts w:eastAsiaTheme="minorHAnsi"/>
                <w:strike/>
                <w:sz w:val="20"/>
              </w:rPr>
              <w:t>215.05</w:t>
            </w:r>
          </w:p>
        </w:tc>
        <w:tc>
          <w:tcPr>
            <w:tcW w:w="810" w:type="dxa"/>
          </w:tcPr>
          <w:p w14:paraId="21A4C1A5" w14:textId="77777777" w:rsidR="00296742" w:rsidRPr="00E84CA9" w:rsidRDefault="00296742" w:rsidP="00AD7E57">
            <w:pPr>
              <w:rPr>
                <w:rFonts w:eastAsiaTheme="minorHAnsi"/>
                <w:strike/>
                <w:sz w:val="20"/>
              </w:rPr>
            </w:pPr>
            <w:r w:rsidRPr="00E84CA9">
              <w:rPr>
                <w:rFonts w:eastAsiaTheme="minorHAnsi"/>
                <w:strike/>
                <w:sz w:val="20"/>
              </w:rPr>
              <w:t>220.39</w:t>
            </w:r>
          </w:p>
        </w:tc>
        <w:tc>
          <w:tcPr>
            <w:tcW w:w="810" w:type="dxa"/>
          </w:tcPr>
          <w:p w14:paraId="21A4C1A6" w14:textId="77777777" w:rsidR="00296742" w:rsidRPr="00E84CA9" w:rsidRDefault="00296742" w:rsidP="00AD7E57">
            <w:pPr>
              <w:rPr>
                <w:rFonts w:eastAsiaTheme="minorHAnsi"/>
                <w:strike/>
                <w:sz w:val="20"/>
              </w:rPr>
            </w:pPr>
            <w:r w:rsidRPr="00E84CA9">
              <w:rPr>
                <w:rFonts w:eastAsiaTheme="minorHAnsi"/>
                <w:strike/>
                <w:sz w:val="20"/>
              </w:rPr>
              <w:t>225.77</w:t>
            </w:r>
          </w:p>
        </w:tc>
        <w:tc>
          <w:tcPr>
            <w:tcW w:w="810" w:type="dxa"/>
          </w:tcPr>
          <w:p w14:paraId="21A4C1A7" w14:textId="77777777" w:rsidR="00296742" w:rsidRPr="00E84CA9" w:rsidRDefault="00296742" w:rsidP="00AD7E57">
            <w:pPr>
              <w:rPr>
                <w:rFonts w:eastAsiaTheme="minorHAnsi"/>
                <w:strike/>
                <w:sz w:val="20"/>
              </w:rPr>
            </w:pPr>
            <w:r w:rsidRPr="00E84CA9">
              <w:rPr>
                <w:rFonts w:eastAsiaTheme="minorHAnsi"/>
                <w:strike/>
                <w:sz w:val="20"/>
              </w:rPr>
              <w:t>231.43</w:t>
            </w:r>
          </w:p>
        </w:tc>
        <w:tc>
          <w:tcPr>
            <w:tcW w:w="810" w:type="dxa"/>
          </w:tcPr>
          <w:p w14:paraId="21A4C1A8" w14:textId="77777777" w:rsidR="00296742" w:rsidRPr="00E84CA9" w:rsidRDefault="00296742" w:rsidP="00AD7E57">
            <w:pPr>
              <w:rPr>
                <w:rFonts w:eastAsiaTheme="minorHAnsi"/>
                <w:strike/>
                <w:sz w:val="20"/>
              </w:rPr>
            </w:pPr>
            <w:r w:rsidRPr="00E84CA9">
              <w:rPr>
                <w:rFonts w:eastAsiaTheme="minorHAnsi"/>
                <w:strike/>
                <w:sz w:val="20"/>
              </w:rPr>
              <w:t>237.06</w:t>
            </w:r>
          </w:p>
        </w:tc>
        <w:tc>
          <w:tcPr>
            <w:tcW w:w="810" w:type="dxa"/>
          </w:tcPr>
          <w:p w14:paraId="21A4C1A9" w14:textId="77777777" w:rsidR="00296742" w:rsidRPr="00E84CA9" w:rsidRDefault="00296742" w:rsidP="00AD7E57">
            <w:pPr>
              <w:rPr>
                <w:rFonts w:eastAsiaTheme="minorHAnsi"/>
                <w:strike/>
                <w:sz w:val="20"/>
              </w:rPr>
            </w:pPr>
            <w:r w:rsidRPr="00E84CA9">
              <w:rPr>
                <w:rFonts w:eastAsiaTheme="minorHAnsi"/>
                <w:strike/>
                <w:sz w:val="20"/>
              </w:rPr>
              <w:t>243.02</w:t>
            </w:r>
          </w:p>
        </w:tc>
        <w:tc>
          <w:tcPr>
            <w:tcW w:w="810" w:type="dxa"/>
          </w:tcPr>
          <w:p w14:paraId="21A4C1AA" w14:textId="77777777" w:rsidR="00296742" w:rsidRPr="00E84CA9" w:rsidRDefault="00296742" w:rsidP="00AD7E57">
            <w:pPr>
              <w:rPr>
                <w:rFonts w:eastAsiaTheme="minorHAnsi"/>
                <w:strike/>
                <w:sz w:val="20"/>
              </w:rPr>
            </w:pPr>
            <w:r w:rsidRPr="00E84CA9">
              <w:rPr>
                <w:rFonts w:eastAsiaTheme="minorHAnsi"/>
                <w:strike/>
                <w:sz w:val="20"/>
              </w:rPr>
              <w:t>248.95</w:t>
            </w:r>
          </w:p>
        </w:tc>
        <w:tc>
          <w:tcPr>
            <w:tcW w:w="810" w:type="dxa"/>
          </w:tcPr>
          <w:p w14:paraId="21A4C1AB" w14:textId="77777777" w:rsidR="00296742" w:rsidRPr="00E84CA9" w:rsidRDefault="00296742" w:rsidP="00AD7E57">
            <w:pPr>
              <w:rPr>
                <w:rFonts w:eastAsiaTheme="minorHAnsi"/>
                <w:strike/>
                <w:sz w:val="20"/>
              </w:rPr>
            </w:pPr>
            <w:r w:rsidRPr="00E84CA9">
              <w:rPr>
                <w:rFonts w:eastAsiaTheme="minorHAnsi"/>
                <w:strike/>
                <w:sz w:val="20"/>
              </w:rPr>
              <w:t>255.14</w:t>
            </w:r>
          </w:p>
        </w:tc>
        <w:tc>
          <w:tcPr>
            <w:tcW w:w="810" w:type="dxa"/>
          </w:tcPr>
          <w:p w14:paraId="21A4C1AC" w14:textId="77777777" w:rsidR="00296742" w:rsidRPr="00E84CA9" w:rsidRDefault="00296742" w:rsidP="00AD7E57">
            <w:pPr>
              <w:rPr>
                <w:rFonts w:eastAsiaTheme="minorHAnsi"/>
                <w:strike/>
                <w:sz w:val="20"/>
              </w:rPr>
            </w:pPr>
            <w:r w:rsidRPr="00E84CA9">
              <w:rPr>
                <w:rFonts w:eastAsiaTheme="minorHAnsi"/>
                <w:strike/>
                <w:sz w:val="20"/>
              </w:rPr>
              <w:t>261.39</w:t>
            </w:r>
          </w:p>
        </w:tc>
      </w:tr>
      <w:tr w:rsidR="00AD7E57" w:rsidRPr="00E84CA9" w14:paraId="21A4C1BA" w14:textId="77777777" w:rsidTr="00AD7E57">
        <w:tc>
          <w:tcPr>
            <w:tcW w:w="895" w:type="dxa"/>
          </w:tcPr>
          <w:p w14:paraId="21A4C1AE" w14:textId="77777777" w:rsidR="00296742" w:rsidRPr="00E84CA9" w:rsidRDefault="00296742" w:rsidP="00AD7E57">
            <w:pPr>
              <w:rPr>
                <w:rFonts w:eastAsiaTheme="minorHAnsi"/>
                <w:strike/>
                <w:sz w:val="20"/>
              </w:rPr>
            </w:pPr>
            <w:r w:rsidRPr="00E84CA9">
              <w:rPr>
                <w:rFonts w:eastAsiaTheme="minorHAnsi"/>
                <w:strike/>
                <w:sz w:val="20"/>
              </w:rPr>
              <w:t>7</w:t>
            </w:r>
          </w:p>
        </w:tc>
        <w:tc>
          <w:tcPr>
            <w:tcW w:w="810" w:type="dxa"/>
          </w:tcPr>
          <w:p w14:paraId="21A4C1AF" w14:textId="77777777" w:rsidR="00296742" w:rsidRPr="00E84CA9" w:rsidRDefault="00296742" w:rsidP="00AD7E57">
            <w:pPr>
              <w:rPr>
                <w:rFonts w:eastAsiaTheme="minorHAnsi"/>
                <w:strike/>
                <w:sz w:val="20"/>
              </w:rPr>
            </w:pPr>
            <w:r w:rsidRPr="00E84CA9">
              <w:rPr>
                <w:rFonts w:eastAsiaTheme="minorHAnsi"/>
                <w:strike/>
                <w:sz w:val="20"/>
              </w:rPr>
              <w:t>215.05</w:t>
            </w:r>
          </w:p>
        </w:tc>
        <w:tc>
          <w:tcPr>
            <w:tcW w:w="810" w:type="dxa"/>
          </w:tcPr>
          <w:p w14:paraId="21A4C1B0" w14:textId="77777777" w:rsidR="00296742" w:rsidRPr="00E84CA9" w:rsidRDefault="00296742" w:rsidP="00AD7E57">
            <w:pPr>
              <w:rPr>
                <w:rFonts w:eastAsiaTheme="minorHAnsi"/>
                <w:strike/>
                <w:sz w:val="20"/>
              </w:rPr>
            </w:pPr>
            <w:r w:rsidRPr="00E84CA9">
              <w:rPr>
                <w:rFonts w:eastAsiaTheme="minorHAnsi"/>
                <w:strike/>
                <w:sz w:val="20"/>
              </w:rPr>
              <w:t>220.39</w:t>
            </w:r>
          </w:p>
        </w:tc>
        <w:tc>
          <w:tcPr>
            <w:tcW w:w="810" w:type="dxa"/>
          </w:tcPr>
          <w:p w14:paraId="21A4C1B1" w14:textId="77777777" w:rsidR="00296742" w:rsidRPr="00E84CA9" w:rsidRDefault="00296742" w:rsidP="00AD7E57">
            <w:pPr>
              <w:rPr>
                <w:rFonts w:eastAsiaTheme="minorHAnsi"/>
                <w:strike/>
                <w:sz w:val="20"/>
              </w:rPr>
            </w:pPr>
            <w:r w:rsidRPr="00E84CA9">
              <w:rPr>
                <w:rFonts w:eastAsiaTheme="minorHAnsi"/>
                <w:strike/>
                <w:sz w:val="20"/>
              </w:rPr>
              <w:t>225.77</w:t>
            </w:r>
          </w:p>
        </w:tc>
        <w:tc>
          <w:tcPr>
            <w:tcW w:w="810" w:type="dxa"/>
          </w:tcPr>
          <w:p w14:paraId="21A4C1B2" w14:textId="77777777" w:rsidR="00296742" w:rsidRPr="00E84CA9" w:rsidRDefault="00296742" w:rsidP="00AD7E57">
            <w:pPr>
              <w:rPr>
                <w:rFonts w:eastAsiaTheme="minorHAnsi"/>
                <w:strike/>
                <w:sz w:val="20"/>
              </w:rPr>
            </w:pPr>
            <w:r w:rsidRPr="00E84CA9">
              <w:rPr>
                <w:rFonts w:eastAsiaTheme="minorHAnsi"/>
                <w:strike/>
                <w:sz w:val="20"/>
              </w:rPr>
              <w:t>231.43</w:t>
            </w:r>
          </w:p>
        </w:tc>
        <w:tc>
          <w:tcPr>
            <w:tcW w:w="810" w:type="dxa"/>
          </w:tcPr>
          <w:p w14:paraId="21A4C1B3" w14:textId="77777777" w:rsidR="00296742" w:rsidRPr="00E84CA9" w:rsidRDefault="00296742" w:rsidP="00AD7E57">
            <w:pPr>
              <w:rPr>
                <w:rFonts w:eastAsiaTheme="minorHAnsi"/>
                <w:strike/>
                <w:sz w:val="20"/>
              </w:rPr>
            </w:pPr>
            <w:r w:rsidRPr="00E84CA9">
              <w:rPr>
                <w:rFonts w:eastAsiaTheme="minorHAnsi"/>
                <w:strike/>
                <w:sz w:val="20"/>
              </w:rPr>
              <w:t>237.06</w:t>
            </w:r>
          </w:p>
        </w:tc>
        <w:tc>
          <w:tcPr>
            <w:tcW w:w="810" w:type="dxa"/>
          </w:tcPr>
          <w:p w14:paraId="21A4C1B4" w14:textId="77777777" w:rsidR="00296742" w:rsidRPr="00E84CA9" w:rsidRDefault="00296742" w:rsidP="00AD7E57">
            <w:pPr>
              <w:rPr>
                <w:rFonts w:eastAsiaTheme="minorHAnsi"/>
                <w:strike/>
                <w:sz w:val="20"/>
              </w:rPr>
            </w:pPr>
            <w:r w:rsidRPr="00E84CA9">
              <w:rPr>
                <w:rFonts w:eastAsiaTheme="minorHAnsi"/>
                <w:strike/>
                <w:sz w:val="20"/>
              </w:rPr>
              <w:t>243.02</w:t>
            </w:r>
          </w:p>
        </w:tc>
        <w:tc>
          <w:tcPr>
            <w:tcW w:w="810" w:type="dxa"/>
          </w:tcPr>
          <w:p w14:paraId="21A4C1B5" w14:textId="77777777" w:rsidR="00296742" w:rsidRPr="00E84CA9" w:rsidRDefault="00296742" w:rsidP="00AD7E57">
            <w:pPr>
              <w:rPr>
                <w:rFonts w:eastAsiaTheme="minorHAnsi"/>
                <w:strike/>
                <w:sz w:val="20"/>
              </w:rPr>
            </w:pPr>
            <w:r w:rsidRPr="00E84CA9">
              <w:rPr>
                <w:rFonts w:eastAsiaTheme="minorHAnsi"/>
                <w:strike/>
                <w:sz w:val="20"/>
              </w:rPr>
              <w:t>248.95</w:t>
            </w:r>
          </w:p>
        </w:tc>
        <w:tc>
          <w:tcPr>
            <w:tcW w:w="810" w:type="dxa"/>
          </w:tcPr>
          <w:p w14:paraId="21A4C1B6" w14:textId="77777777" w:rsidR="00296742" w:rsidRPr="00E84CA9" w:rsidRDefault="00296742" w:rsidP="00AD7E57">
            <w:pPr>
              <w:rPr>
                <w:rFonts w:eastAsiaTheme="minorHAnsi"/>
                <w:strike/>
                <w:sz w:val="20"/>
              </w:rPr>
            </w:pPr>
            <w:r w:rsidRPr="00E84CA9">
              <w:rPr>
                <w:rFonts w:eastAsiaTheme="minorHAnsi"/>
                <w:strike/>
                <w:sz w:val="20"/>
              </w:rPr>
              <w:t>255.14</w:t>
            </w:r>
          </w:p>
        </w:tc>
        <w:tc>
          <w:tcPr>
            <w:tcW w:w="810" w:type="dxa"/>
          </w:tcPr>
          <w:p w14:paraId="21A4C1B7" w14:textId="77777777" w:rsidR="00296742" w:rsidRPr="00E84CA9" w:rsidRDefault="00296742" w:rsidP="00AD7E57">
            <w:pPr>
              <w:rPr>
                <w:rFonts w:eastAsiaTheme="minorHAnsi"/>
                <w:strike/>
                <w:sz w:val="20"/>
              </w:rPr>
            </w:pPr>
            <w:r w:rsidRPr="00E84CA9">
              <w:rPr>
                <w:rFonts w:eastAsiaTheme="minorHAnsi"/>
                <w:strike/>
                <w:sz w:val="20"/>
              </w:rPr>
              <w:t>261.39</w:t>
            </w:r>
          </w:p>
        </w:tc>
        <w:tc>
          <w:tcPr>
            <w:tcW w:w="810" w:type="dxa"/>
          </w:tcPr>
          <w:p w14:paraId="21A4C1B8" w14:textId="77777777" w:rsidR="00296742" w:rsidRPr="00E84CA9" w:rsidRDefault="00296742" w:rsidP="00AD7E57">
            <w:pPr>
              <w:rPr>
                <w:rFonts w:eastAsiaTheme="minorHAnsi"/>
                <w:strike/>
                <w:sz w:val="20"/>
              </w:rPr>
            </w:pPr>
            <w:r w:rsidRPr="00E84CA9">
              <w:rPr>
                <w:rFonts w:eastAsiaTheme="minorHAnsi"/>
                <w:strike/>
                <w:sz w:val="20"/>
              </w:rPr>
              <w:t>267.93</w:t>
            </w:r>
          </w:p>
        </w:tc>
        <w:tc>
          <w:tcPr>
            <w:tcW w:w="810" w:type="dxa"/>
          </w:tcPr>
          <w:p w14:paraId="21A4C1B9" w14:textId="77777777" w:rsidR="00296742" w:rsidRPr="00E84CA9" w:rsidRDefault="00296742" w:rsidP="00AD7E57">
            <w:pPr>
              <w:rPr>
                <w:rFonts w:eastAsiaTheme="minorHAnsi"/>
                <w:strike/>
                <w:sz w:val="20"/>
              </w:rPr>
            </w:pPr>
            <w:r w:rsidRPr="00E84CA9">
              <w:rPr>
                <w:rFonts w:eastAsiaTheme="minorHAnsi"/>
                <w:strike/>
                <w:sz w:val="20"/>
              </w:rPr>
              <w:t>274.44</w:t>
            </w:r>
          </w:p>
        </w:tc>
      </w:tr>
      <w:tr w:rsidR="00AD7E57" w:rsidRPr="00E84CA9" w14:paraId="21A4C1C7" w14:textId="77777777" w:rsidTr="00AD7E57">
        <w:tc>
          <w:tcPr>
            <w:tcW w:w="895" w:type="dxa"/>
          </w:tcPr>
          <w:p w14:paraId="21A4C1BB" w14:textId="77777777" w:rsidR="00296742" w:rsidRPr="00E84CA9" w:rsidRDefault="00296742" w:rsidP="00AD7E57">
            <w:pPr>
              <w:rPr>
                <w:rFonts w:eastAsiaTheme="minorHAnsi"/>
                <w:strike/>
                <w:sz w:val="20"/>
              </w:rPr>
            </w:pPr>
            <w:r w:rsidRPr="00E84CA9">
              <w:rPr>
                <w:rFonts w:eastAsiaTheme="minorHAnsi"/>
                <w:strike/>
                <w:sz w:val="20"/>
              </w:rPr>
              <w:t>8</w:t>
            </w:r>
          </w:p>
        </w:tc>
        <w:tc>
          <w:tcPr>
            <w:tcW w:w="810" w:type="dxa"/>
          </w:tcPr>
          <w:p w14:paraId="21A4C1BC" w14:textId="77777777" w:rsidR="00296742" w:rsidRPr="00E84CA9" w:rsidRDefault="00296742" w:rsidP="00AD7E57">
            <w:pPr>
              <w:rPr>
                <w:rFonts w:eastAsiaTheme="minorHAnsi"/>
                <w:strike/>
                <w:sz w:val="20"/>
              </w:rPr>
            </w:pPr>
            <w:r w:rsidRPr="00E84CA9">
              <w:rPr>
                <w:rFonts w:eastAsiaTheme="minorHAnsi"/>
                <w:strike/>
                <w:sz w:val="20"/>
              </w:rPr>
              <w:t>225.77</w:t>
            </w:r>
          </w:p>
        </w:tc>
        <w:tc>
          <w:tcPr>
            <w:tcW w:w="810" w:type="dxa"/>
          </w:tcPr>
          <w:p w14:paraId="21A4C1BD" w14:textId="77777777" w:rsidR="00296742" w:rsidRPr="00E84CA9" w:rsidRDefault="00296742" w:rsidP="00AD7E57">
            <w:pPr>
              <w:rPr>
                <w:rFonts w:eastAsiaTheme="minorHAnsi"/>
                <w:strike/>
                <w:sz w:val="20"/>
              </w:rPr>
            </w:pPr>
            <w:r w:rsidRPr="00E84CA9">
              <w:rPr>
                <w:rFonts w:eastAsiaTheme="minorHAnsi"/>
                <w:strike/>
                <w:sz w:val="20"/>
              </w:rPr>
              <w:t>231.43</w:t>
            </w:r>
          </w:p>
        </w:tc>
        <w:tc>
          <w:tcPr>
            <w:tcW w:w="810" w:type="dxa"/>
          </w:tcPr>
          <w:p w14:paraId="21A4C1BE" w14:textId="77777777" w:rsidR="00296742" w:rsidRPr="00E84CA9" w:rsidRDefault="00296742" w:rsidP="00AD7E57">
            <w:pPr>
              <w:rPr>
                <w:rFonts w:eastAsiaTheme="minorHAnsi"/>
                <w:strike/>
                <w:sz w:val="20"/>
              </w:rPr>
            </w:pPr>
            <w:r w:rsidRPr="00E84CA9">
              <w:rPr>
                <w:rFonts w:eastAsiaTheme="minorHAnsi"/>
                <w:strike/>
                <w:sz w:val="20"/>
              </w:rPr>
              <w:t>237.06</w:t>
            </w:r>
          </w:p>
        </w:tc>
        <w:tc>
          <w:tcPr>
            <w:tcW w:w="810" w:type="dxa"/>
          </w:tcPr>
          <w:p w14:paraId="21A4C1BF" w14:textId="77777777" w:rsidR="00296742" w:rsidRPr="00E84CA9" w:rsidRDefault="00296742" w:rsidP="00AD7E57">
            <w:pPr>
              <w:rPr>
                <w:rFonts w:eastAsiaTheme="minorHAnsi"/>
                <w:strike/>
                <w:sz w:val="20"/>
              </w:rPr>
            </w:pPr>
            <w:r w:rsidRPr="00E84CA9">
              <w:rPr>
                <w:rFonts w:eastAsiaTheme="minorHAnsi"/>
                <w:strike/>
                <w:sz w:val="20"/>
              </w:rPr>
              <w:t>243.02</w:t>
            </w:r>
          </w:p>
        </w:tc>
        <w:tc>
          <w:tcPr>
            <w:tcW w:w="810" w:type="dxa"/>
          </w:tcPr>
          <w:p w14:paraId="21A4C1C0" w14:textId="77777777" w:rsidR="00296742" w:rsidRPr="00E84CA9" w:rsidRDefault="00296742" w:rsidP="00AD7E57">
            <w:pPr>
              <w:rPr>
                <w:rFonts w:eastAsiaTheme="minorHAnsi"/>
                <w:strike/>
                <w:sz w:val="20"/>
              </w:rPr>
            </w:pPr>
            <w:r w:rsidRPr="00E84CA9">
              <w:rPr>
                <w:rFonts w:eastAsiaTheme="minorHAnsi"/>
                <w:strike/>
                <w:sz w:val="20"/>
              </w:rPr>
              <w:t>248.95</w:t>
            </w:r>
          </w:p>
        </w:tc>
        <w:tc>
          <w:tcPr>
            <w:tcW w:w="810" w:type="dxa"/>
          </w:tcPr>
          <w:p w14:paraId="21A4C1C1" w14:textId="77777777" w:rsidR="00296742" w:rsidRPr="00E84CA9" w:rsidRDefault="00296742" w:rsidP="00AD7E57">
            <w:pPr>
              <w:rPr>
                <w:rFonts w:eastAsiaTheme="minorHAnsi"/>
                <w:strike/>
                <w:sz w:val="20"/>
              </w:rPr>
            </w:pPr>
            <w:r w:rsidRPr="00E84CA9">
              <w:rPr>
                <w:rFonts w:eastAsiaTheme="minorHAnsi"/>
                <w:strike/>
                <w:sz w:val="20"/>
              </w:rPr>
              <w:t>255.14</w:t>
            </w:r>
          </w:p>
        </w:tc>
        <w:tc>
          <w:tcPr>
            <w:tcW w:w="810" w:type="dxa"/>
          </w:tcPr>
          <w:p w14:paraId="21A4C1C2" w14:textId="77777777" w:rsidR="00296742" w:rsidRPr="00E84CA9" w:rsidRDefault="00296742" w:rsidP="00AD7E57">
            <w:pPr>
              <w:rPr>
                <w:rFonts w:eastAsiaTheme="minorHAnsi"/>
                <w:strike/>
                <w:sz w:val="20"/>
              </w:rPr>
            </w:pPr>
            <w:r w:rsidRPr="00E84CA9">
              <w:rPr>
                <w:rFonts w:eastAsiaTheme="minorHAnsi"/>
                <w:strike/>
                <w:sz w:val="20"/>
              </w:rPr>
              <w:t>261.39</w:t>
            </w:r>
          </w:p>
        </w:tc>
        <w:tc>
          <w:tcPr>
            <w:tcW w:w="810" w:type="dxa"/>
          </w:tcPr>
          <w:p w14:paraId="21A4C1C3" w14:textId="77777777" w:rsidR="00296742" w:rsidRPr="00E84CA9" w:rsidRDefault="00296742" w:rsidP="00AD7E57">
            <w:pPr>
              <w:rPr>
                <w:rFonts w:eastAsiaTheme="minorHAnsi"/>
                <w:strike/>
                <w:sz w:val="20"/>
              </w:rPr>
            </w:pPr>
            <w:r w:rsidRPr="00E84CA9">
              <w:rPr>
                <w:rFonts w:eastAsiaTheme="minorHAnsi"/>
                <w:strike/>
                <w:sz w:val="20"/>
              </w:rPr>
              <w:t>267.93</w:t>
            </w:r>
          </w:p>
        </w:tc>
        <w:tc>
          <w:tcPr>
            <w:tcW w:w="810" w:type="dxa"/>
          </w:tcPr>
          <w:p w14:paraId="21A4C1C4" w14:textId="77777777" w:rsidR="00296742" w:rsidRPr="00E84CA9" w:rsidRDefault="00296742" w:rsidP="00AD7E57">
            <w:pPr>
              <w:rPr>
                <w:rFonts w:eastAsiaTheme="minorHAnsi"/>
                <w:strike/>
                <w:sz w:val="20"/>
              </w:rPr>
            </w:pPr>
            <w:r w:rsidRPr="00E84CA9">
              <w:rPr>
                <w:rFonts w:eastAsiaTheme="minorHAnsi"/>
                <w:strike/>
                <w:sz w:val="20"/>
              </w:rPr>
              <w:t>274.44</w:t>
            </w:r>
          </w:p>
        </w:tc>
        <w:tc>
          <w:tcPr>
            <w:tcW w:w="810" w:type="dxa"/>
          </w:tcPr>
          <w:p w14:paraId="21A4C1C5" w14:textId="77777777" w:rsidR="00296742" w:rsidRPr="00E84CA9" w:rsidRDefault="00296742" w:rsidP="00AD7E57">
            <w:pPr>
              <w:rPr>
                <w:rFonts w:eastAsiaTheme="minorHAnsi"/>
                <w:strike/>
                <w:sz w:val="20"/>
              </w:rPr>
            </w:pPr>
            <w:r w:rsidRPr="00E84CA9">
              <w:rPr>
                <w:rFonts w:eastAsiaTheme="minorHAnsi"/>
                <w:strike/>
                <w:sz w:val="20"/>
              </w:rPr>
              <w:t>281.32</w:t>
            </w:r>
          </w:p>
        </w:tc>
        <w:tc>
          <w:tcPr>
            <w:tcW w:w="810" w:type="dxa"/>
          </w:tcPr>
          <w:p w14:paraId="21A4C1C6" w14:textId="77777777" w:rsidR="00296742" w:rsidRPr="00E84CA9" w:rsidRDefault="00296742" w:rsidP="00AD7E57">
            <w:pPr>
              <w:rPr>
                <w:rFonts w:eastAsiaTheme="minorHAnsi"/>
                <w:strike/>
                <w:sz w:val="20"/>
              </w:rPr>
            </w:pPr>
            <w:r w:rsidRPr="00E84CA9">
              <w:rPr>
                <w:rFonts w:eastAsiaTheme="minorHAnsi"/>
                <w:strike/>
                <w:sz w:val="20"/>
              </w:rPr>
              <w:t>288.18</w:t>
            </w:r>
          </w:p>
        </w:tc>
      </w:tr>
      <w:tr w:rsidR="00AD7E57" w:rsidRPr="00E84CA9" w14:paraId="21A4C1D4" w14:textId="77777777" w:rsidTr="00AD7E57">
        <w:tc>
          <w:tcPr>
            <w:tcW w:w="895" w:type="dxa"/>
          </w:tcPr>
          <w:p w14:paraId="21A4C1C8" w14:textId="77777777" w:rsidR="00296742" w:rsidRPr="00E84CA9" w:rsidRDefault="00296742" w:rsidP="00AD7E57">
            <w:pPr>
              <w:rPr>
                <w:rFonts w:eastAsiaTheme="minorHAnsi"/>
                <w:strike/>
                <w:sz w:val="20"/>
              </w:rPr>
            </w:pPr>
            <w:r w:rsidRPr="00E84CA9">
              <w:rPr>
                <w:rFonts w:eastAsiaTheme="minorHAnsi"/>
                <w:strike/>
                <w:sz w:val="20"/>
              </w:rPr>
              <w:t>9</w:t>
            </w:r>
          </w:p>
        </w:tc>
        <w:tc>
          <w:tcPr>
            <w:tcW w:w="810" w:type="dxa"/>
          </w:tcPr>
          <w:p w14:paraId="21A4C1C9" w14:textId="77777777" w:rsidR="00296742" w:rsidRPr="00E84CA9" w:rsidRDefault="00296742" w:rsidP="00AD7E57">
            <w:pPr>
              <w:rPr>
                <w:rFonts w:eastAsiaTheme="minorHAnsi"/>
                <w:strike/>
                <w:sz w:val="20"/>
              </w:rPr>
            </w:pPr>
            <w:r w:rsidRPr="00E84CA9">
              <w:rPr>
                <w:rFonts w:eastAsiaTheme="minorHAnsi"/>
                <w:strike/>
                <w:sz w:val="20"/>
              </w:rPr>
              <w:t>237.06</w:t>
            </w:r>
          </w:p>
        </w:tc>
        <w:tc>
          <w:tcPr>
            <w:tcW w:w="810" w:type="dxa"/>
          </w:tcPr>
          <w:p w14:paraId="21A4C1CA" w14:textId="77777777" w:rsidR="00296742" w:rsidRPr="00E84CA9" w:rsidRDefault="00296742" w:rsidP="00AD7E57">
            <w:pPr>
              <w:rPr>
                <w:rFonts w:eastAsiaTheme="minorHAnsi"/>
                <w:strike/>
                <w:sz w:val="20"/>
              </w:rPr>
            </w:pPr>
            <w:r w:rsidRPr="00E84CA9">
              <w:rPr>
                <w:rFonts w:eastAsiaTheme="minorHAnsi"/>
                <w:strike/>
                <w:sz w:val="20"/>
              </w:rPr>
              <w:t>243.02</w:t>
            </w:r>
          </w:p>
        </w:tc>
        <w:tc>
          <w:tcPr>
            <w:tcW w:w="810" w:type="dxa"/>
          </w:tcPr>
          <w:p w14:paraId="21A4C1CB" w14:textId="77777777" w:rsidR="00296742" w:rsidRPr="00E84CA9" w:rsidRDefault="00296742" w:rsidP="00AD7E57">
            <w:pPr>
              <w:rPr>
                <w:rFonts w:eastAsiaTheme="minorHAnsi"/>
                <w:strike/>
                <w:sz w:val="20"/>
              </w:rPr>
            </w:pPr>
            <w:r w:rsidRPr="00E84CA9">
              <w:rPr>
                <w:rFonts w:eastAsiaTheme="minorHAnsi"/>
                <w:strike/>
                <w:sz w:val="20"/>
              </w:rPr>
              <w:t>248.95</w:t>
            </w:r>
          </w:p>
        </w:tc>
        <w:tc>
          <w:tcPr>
            <w:tcW w:w="810" w:type="dxa"/>
          </w:tcPr>
          <w:p w14:paraId="21A4C1CC" w14:textId="77777777" w:rsidR="00296742" w:rsidRPr="00E84CA9" w:rsidRDefault="00296742" w:rsidP="00AD7E57">
            <w:pPr>
              <w:rPr>
                <w:rFonts w:eastAsiaTheme="minorHAnsi"/>
                <w:strike/>
                <w:sz w:val="20"/>
              </w:rPr>
            </w:pPr>
            <w:r w:rsidRPr="00E84CA9">
              <w:rPr>
                <w:rFonts w:eastAsiaTheme="minorHAnsi"/>
                <w:strike/>
                <w:sz w:val="20"/>
              </w:rPr>
              <w:t>255.14</w:t>
            </w:r>
          </w:p>
        </w:tc>
        <w:tc>
          <w:tcPr>
            <w:tcW w:w="810" w:type="dxa"/>
          </w:tcPr>
          <w:p w14:paraId="21A4C1CD" w14:textId="77777777" w:rsidR="00296742" w:rsidRPr="00E84CA9" w:rsidRDefault="00296742" w:rsidP="00AD7E57">
            <w:pPr>
              <w:rPr>
                <w:rFonts w:eastAsiaTheme="minorHAnsi"/>
                <w:strike/>
                <w:sz w:val="20"/>
              </w:rPr>
            </w:pPr>
            <w:r w:rsidRPr="00E84CA9">
              <w:rPr>
                <w:rFonts w:eastAsiaTheme="minorHAnsi"/>
                <w:strike/>
                <w:sz w:val="20"/>
              </w:rPr>
              <w:t>261.39</w:t>
            </w:r>
          </w:p>
        </w:tc>
        <w:tc>
          <w:tcPr>
            <w:tcW w:w="810" w:type="dxa"/>
          </w:tcPr>
          <w:p w14:paraId="21A4C1CE" w14:textId="77777777" w:rsidR="00296742" w:rsidRPr="00E84CA9" w:rsidRDefault="00296742" w:rsidP="00AD7E57">
            <w:pPr>
              <w:rPr>
                <w:rFonts w:eastAsiaTheme="minorHAnsi"/>
                <w:strike/>
                <w:sz w:val="20"/>
              </w:rPr>
            </w:pPr>
            <w:r w:rsidRPr="00E84CA9">
              <w:rPr>
                <w:rFonts w:eastAsiaTheme="minorHAnsi"/>
                <w:strike/>
                <w:sz w:val="20"/>
              </w:rPr>
              <w:t>267.93</w:t>
            </w:r>
          </w:p>
        </w:tc>
        <w:tc>
          <w:tcPr>
            <w:tcW w:w="810" w:type="dxa"/>
          </w:tcPr>
          <w:p w14:paraId="21A4C1CF" w14:textId="77777777" w:rsidR="00296742" w:rsidRPr="00E84CA9" w:rsidRDefault="00296742" w:rsidP="00AD7E57">
            <w:pPr>
              <w:rPr>
                <w:rFonts w:eastAsiaTheme="minorHAnsi"/>
                <w:strike/>
                <w:sz w:val="20"/>
              </w:rPr>
            </w:pPr>
            <w:r w:rsidRPr="00E84CA9">
              <w:rPr>
                <w:rFonts w:eastAsiaTheme="minorHAnsi"/>
                <w:strike/>
                <w:sz w:val="20"/>
              </w:rPr>
              <w:t>274.44</w:t>
            </w:r>
          </w:p>
        </w:tc>
        <w:tc>
          <w:tcPr>
            <w:tcW w:w="810" w:type="dxa"/>
          </w:tcPr>
          <w:p w14:paraId="21A4C1D0" w14:textId="77777777" w:rsidR="00296742" w:rsidRPr="00E84CA9" w:rsidRDefault="00296742" w:rsidP="00AD7E57">
            <w:pPr>
              <w:rPr>
                <w:rFonts w:eastAsiaTheme="minorHAnsi"/>
                <w:strike/>
                <w:sz w:val="20"/>
              </w:rPr>
            </w:pPr>
            <w:r w:rsidRPr="00E84CA9">
              <w:rPr>
                <w:rFonts w:eastAsiaTheme="minorHAnsi"/>
                <w:strike/>
                <w:sz w:val="20"/>
              </w:rPr>
              <w:t>281.32</w:t>
            </w:r>
          </w:p>
        </w:tc>
        <w:tc>
          <w:tcPr>
            <w:tcW w:w="810" w:type="dxa"/>
          </w:tcPr>
          <w:p w14:paraId="21A4C1D1" w14:textId="77777777" w:rsidR="00296742" w:rsidRPr="00E84CA9" w:rsidRDefault="00296742" w:rsidP="00AD7E57">
            <w:pPr>
              <w:rPr>
                <w:rFonts w:eastAsiaTheme="minorHAnsi"/>
                <w:strike/>
                <w:sz w:val="20"/>
              </w:rPr>
            </w:pPr>
            <w:r w:rsidRPr="00E84CA9">
              <w:rPr>
                <w:rFonts w:eastAsiaTheme="minorHAnsi"/>
                <w:strike/>
                <w:sz w:val="20"/>
              </w:rPr>
              <w:t>288.18</w:t>
            </w:r>
          </w:p>
        </w:tc>
        <w:tc>
          <w:tcPr>
            <w:tcW w:w="810" w:type="dxa"/>
          </w:tcPr>
          <w:p w14:paraId="21A4C1D2" w14:textId="77777777" w:rsidR="00296742" w:rsidRPr="00E84CA9" w:rsidRDefault="00296742" w:rsidP="00AD7E57">
            <w:pPr>
              <w:rPr>
                <w:rFonts w:eastAsiaTheme="minorHAnsi"/>
                <w:strike/>
                <w:sz w:val="20"/>
              </w:rPr>
            </w:pPr>
            <w:r w:rsidRPr="00E84CA9">
              <w:rPr>
                <w:rFonts w:eastAsiaTheme="minorHAnsi"/>
                <w:strike/>
                <w:sz w:val="20"/>
              </w:rPr>
              <w:t>295.40</w:t>
            </w:r>
          </w:p>
        </w:tc>
        <w:tc>
          <w:tcPr>
            <w:tcW w:w="810" w:type="dxa"/>
          </w:tcPr>
          <w:p w14:paraId="21A4C1D3" w14:textId="77777777" w:rsidR="00296742" w:rsidRPr="00E84CA9" w:rsidRDefault="00296742" w:rsidP="00AD7E57">
            <w:pPr>
              <w:rPr>
                <w:rFonts w:eastAsiaTheme="minorHAnsi"/>
                <w:strike/>
                <w:sz w:val="20"/>
              </w:rPr>
            </w:pPr>
            <w:r w:rsidRPr="00E84CA9">
              <w:rPr>
                <w:rFonts w:eastAsiaTheme="minorHAnsi"/>
                <w:strike/>
                <w:sz w:val="20"/>
              </w:rPr>
              <w:t>302.59</w:t>
            </w:r>
          </w:p>
        </w:tc>
      </w:tr>
      <w:tr w:rsidR="00AD7E57" w:rsidRPr="00E84CA9" w14:paraId="21A4C1E1" w14:textId="77777777" w:rsidTr="00AD7E57">
        <w:tc>
          <w:tcPr>
            <w:tcW w:w="895" w:type="dxa"/>
          </w:tcPr>
          <w:p w14:paraId="21A4C1D5" w14:textId="77777777" w:rsidR="00296742" w:rsidRPr="00E84CA9" w:rsidRDefault="00296742" w:rsidP="00AD7E57">
            <w:pPr>
              <w:rPr>
                <w:rFonts w:eastAsiaTheme="minorHAnsi"/>
                <w:strike/>
                <w:sz w:val="20"/>
              </w:rPr>
            </w:pPr>
            <w:r w:rsidRPr="00E84CA9">
              <w:rPr>
                <w:rFonts w:eastAsiaTheme="minorHAnsi"/>
                <w:strike/>
                <w:sz w:val="20"/>
              </w:rPr>
              <w:t>10</w:t>
            </w:r>
          </w:p>
        </w:tc>
        <w:tc>
          <w:tcPr>
            <w:tcW w:w="810" w:type="dxa"/>
          </w:tcPr>
          <w:p w14:paraId="21A4C1D6" w14:textId="77777777" w:rsidR="00296742" w:rsidRPr="00E84CA9" w:rsidRDefault="00296742" w:rsidP="00AD7E57">
            <w:pPr>
              <w:rPr>
                <w:rFonts w:eastAsiaTheme="minorHAnsi"/>
                <w:strike/>
                <w:sz w:val="20"/>
              </w:rPr>
            </w:pPr>
            <w:r w:rsidRPr="00E84CA9">
              <w:rPr>
                <w:rFonts w:eastAsiaTheme="minorHAnsi"/>
                <w:strike/>
                <w:sz w:val="20"/>
              </w:rPr>
              <w:t>248.95</w:t>
            </w:r>
          </w:p>
        </w:tc>
        <w:tc>
          <w:tcPr>
            <w:tcW w:w="810" w:type="dxa"/>
          </w:tcPr>
          <w:p w14:paraId="21A4C1D7" w14:textId="77777777" w:rsidR="00296742" w:rsidRPr="00E84CA9" w:rsidRDefault="00296742" w:rsidP="00AD7E57">
            <w:pPr>
              <w:rPr>
                <w:rFonts w:eastAsiaTheme="minorHAnsi"/>
                <w:strike/>
                <w:sz w:val="20"/>
              </w:rPr>
            </w:pPr>
            <w:r w:rsidRPr="00E84CA9">
              <w:rPr>
                <w:rFonts w:eastAsiaTheme="minorHAnsi"/>
                <w:strike/>
                <w:sz w:val="20"/>
              </w:rPr>
              <w:t>255.14</w:t>
            </w:r>
          </w:p>
        </w:tc>
        <w:tc>
          <w:tcPr>
            <w:tcW w:w="810" w:type="dxa"/>
          </w:tcPr>
          <w:p w14:paraId="21A4C1D8" w14:textId="77777777" w:rsidR="00296742" w:rsidRPr="00E84CA9" w:rsidRDefault="00296742" w:rsidP="00AD7E57">
            <w:pPr>
              <w:rPr>
                <w:rFonts w:eastAsiaTheme="minorHAnsi"/>
                <w:strike/>
                <w:sz w:val="20"/>
              </w:rPr>
            </w:pPr>
            <w:r w:rsidRPr="00E84CA9">
              <w:rPr>
                <w:rFonts w:eastAsiaTheme="minorHAnsi"/>
                <w:strike/>
                <w:sz w:val="20"/>
              </w:rPr>
              <w:t>261.39</w:t>
            </w:r>
          </w:p>
        </w:tc>
        <w:tc>
          <w:tcPr>
            <w:tcW w:w="810" w:type="dxa"/>
          </w:tcPr>
          <w:p w14:paraId="21A4C1D9" w14:textId="77777777" w:rsidR="00296742" w:rsidRPr="00E84CA9" w:rsidRDefault="00296742" w:rsidP="00AD7E57">
            <w:pPr>
              <w:rPr>
                <w:rFonts w:eastAsiaTheme="minorHAnsi"/>
                <w:strike/>
                <w:sz w:val="20"/>
              </w:rPr>
            </w:pPr>
            <w:r w:rsidRPr="00E84CA9">
              <w:rPr>
                <w:rFonts w:eastAsiaTheme="minorHAnsi"/>
                <w:strike/>
                <w:sz w:val="20"/>
              </w:rPr>
              <w:t>267.93</w:t>
            </w:r>
          </w:p>
        </w:tc>
        <w:tc>
          <w:tcPr>
            <w:tcW w:w="810" w:type="dxa"/>
          </w:tcPr>
          <w:p w14:paraId="21A4C1DA" w14:textId="77777777" w:rsidR="00296742" w:rsidRPr="00E84CA9" w:rsidRDefault="00296742" w:rsidP="00AD7E57">
            <w:pPr>
              <w:rPr>
                <w:rFonts w:eastAsiaTheme="minorHAnsi"/>
                <w:strike/>
                <w:sz w:val="20"/>
              </w:rPr>
            </w:pPr>
            <w:r w:rsidRPr="00E84CA9">
              <w:rPr>
                <w:rFonts w:eastAsiaTheme="minorHAnsi"/>
                <w:strike/>
                <w:sz w:val="20"/>
              </w:rPr>
              <w:t>274.44</w:t>
            </w:r>
          </w:p>
        </w:tc>
        <w:tc>
          <w:tcPr>
            <w:tcW w:w="810" w:type="dxa"/>
          </w:tcPr>
          <w:p w14:paraId="21A4C1DB" w14:textId="77777777" w:rsidR="00296742" w:rsidRPr="00E84CA9" w:rsidRDefault="00296742" w:rsidP="00AD7E57">
            <w:pPr>
              <w:rPr>
                <w:rFonts w:eastAsiaTheme="minorHAnsi"/>
                <w:strike/>
                <w:sz w:val="20"/>
              </w:rPr>
            </w:pPr>
            <w:r w:rsidRPr="00E84CA9">
              <w:rPr>
                <w:rFonts w:eastAsiaTheme="minorHAnsi"/>
                <w:strike/>
                <w:sz w:val="20"/>
              </w:rPr>
              <w:t>281.32</w:t>
            </w:r>
          </w:p>
        </w:tc>
        <w:tc>
          <w:tcPr>
            <w:tcW w:w="810" w:type="dxa"/>
          </w:tcPr>
          <w:p w14:paraId="21A4C1DC" w14:textId="77777777" w:rsidR="00296742" w:rsidRPr="00E84CA9" w:rsidRDefault="00296742" w:rsidP="00AD7E57">
            <w:pPr>
              <w:rPr>
                <w:rFonts w:eastAsiaTheme="minorHAnsi"/>
                <w:strike/>
                <w:sz w:val="20"/>
              </w:rPr>
            </w:pPr>
            <w:r w:rsidRPr="00E84CA9">
              <w:rPr>
                <w:rFonts w:eastAsiaTheme="minorHAnsi"/>
                <w:strike/>
                <w:sz w:val="20"/>
              </w:rPr>
              <w:t>288.18</w:t>
            </w:r>
          </w:p>
        </w:tc>
        <w:tc>
          <w:tcPr>
            <w:tcW w:w="810" w:type="dxa"/>
          </w:tcPr>
          <w:p w14:paraId="21A4C1DD" w14:textId="77777777" w:rsidR="00296742" w:rsidRPr="00E84CA9" w:rsidRDefault="00296742" w:rsidP="00AD7E57">
            <w:pPr>
              <w:rPr>
                <w:rFonts w:eastAsiaTheme="minorHAnsi"/>
                <w:strike/>
                <w:sz w:val="20"/>
              </w:rPr>
            </w:pPr>
            <w:r w:rsidRPr="00E84CA9">
              <w:rPr>
                <w:rFonts w:eastAsiaTheme="minorHAnsi"/>
                <w:strike/>
                <w:sz w:val="20"/>
              </w:rPr>
              <w:t>295.40</w:t>
            </w:r>
          </w:p>
        </w:tc>
        <w:tc>
          <w:tcPr>
            <w:tcW w:w="810" w:type="dxa"/>
          </w:tcPr>
          <w:p w14:paraId="21A4C1DE" w14:textId="77777777" w:rsidR="00296742" w:rsidRPr="00E84CA9" w:rsidRDefault="00296742" w:rsidP="00AD7E57">
            <w:pPr>
              <w:rPr>
                <w:rFonts w:eastAsiaTheme="minorHAnsi"/>
                <w:strike/>
                <w:sz w:val="20"/>
              </w:rPr>
            </w:pPr>
            <w:r w:rsidRPr="00E84CA9">
              <w:rPr>
                <w:rFonts w:eastAsiaTheme="minorHAnsi"/>
                <w:strike/>
                <w:sz w:val="20"/>
              </w:rPr>
              <w:t>302.59</w:t>
            </w:r>
          </w:p>
        </w:tc>
        <w:tc>
          <w:tcPr>
            <w:tcW w:w="810" w:type="dxa"/>
          </w:tcPr>
          <w:p w14:paraId="21A4C1DF" w14:textId="77777777" w:rsidR="00296742" w:rsidRPr="00E84CA9" w:rsidRDefault="00296742" w:rsidP="00AD7E57">
            <w:pPr>
              <w:rPr>
                <w:rFonts w:eastAsiaTheme="minorHAnsi"/>
                <w:strike/>
                <w:sz w:val="20"/>
              </w:rPr>
            </w:pPr>
            <w:r w:rsidRPr="00E84CA9">
              <w:rPr>
                <w:rFonts w:eastAsiaTheme="minorHAnsi"/>
                <w:strike/>
                <w:sz w:val="20"/>
              </w:rPr>
              <w:t>310.14</w:t>
            </w:r>
          </w:p>
        </w:tc>
        <w:tc>
          <w:tcPr>
            <w:tcW w:w="810" w:type="dxa"/>
          </w:tcPr>
          <w:p w14:paraId="21A4C1E0" w14:textId="77777777" w:rsidR="00296742" w:rsidRPr="00E84CA9" w:rsidRDefault="00296742" w:rsidP="00AD7E57">
            <w:pPr>
              <w:rPr>
                <w:rFonts w:eastAsiaTheme="minorHAnsi"/>
                <w:strike/>
                <w:sz w:val="20"/>
              </w:rPr>
            </w:pPr>
            <w:r w:rsidRPr="00E84CA9">
              <w:rPr>
                <w:rFonts w:eastAsiaTheme="minorHAnsi"/>
                <w:strike/>
                <w:sz w:val="20"/>
              </w:rPr>
              <w:t>317.72</w:t>
            </w:r>
          </w:p>
        </w:tc>
      </w:tr>
      <w:tr w:rsidR="00AD7E57" w:rsidRPr="00E84CA9" w14:paraId="21A4C1EE" w14:textId="77777777" w:rsidTr="00AD7E57">
        <w:tc>
          <w:tcPr>
            <w:tcW w:w="895" w:type="dxa"/>
          </w:tcPr>
          <w:p w14:paraId="21A4C1E2" w14:textId="77777777" w:rsidR="00296742" w:rsidRPr="00E84CA9" w:rsidRDefault="00296742" w:rsidP="00AD7E57">
            <w:pPr>
              <w:rPr>
                <w:rFonts w:eastAsiaTheme="minorHAnsi"/>
                <w:strike/>
                <w:sz w:val="20"/>
              </w:rPr>
            </w:pPr>
            <w:r w:rsidRPr="00E84CA9">
              <w:rPr>
                <w:rFonts w:eastAsiaTheme="minorHAnsi"/>
                <w:strike/>
                <w:sz w:val="20"/>
              </w:rPr>
              <w:t>11</w:t>
            </w:r>
          </w:p>
        </w:tc>
        <w:tc>
          <w:tcPr>
            <w:tcW w:w="810" w:type="dxa"/>
          </w:tcPr>
          <w:p w14:paraId="21A4C1E3" w14:textId="77777777" w:rsidR="00296742" w:rsidRPr="00E84CA9" w:rsidRDefault="00296742" w:rsidP="00AD7E57">
            <w:pPr>
              <w:rPr>
                <w:rFonts w:eastAsiaTheme="minorHAnsi"/>
                <w:strike/>
                <w:sz w:val="20"/>
              </w:rPr>
            </w:pPr>
            <w:r w:rsidRPr="00E84CA9">
              <w:rPr>
                <w:rFonts w:eastAsiaTheme="minorHAnsi"/>
                <w:strike/>
                <w:sz w:val="20"/>
              </w:rPr>
              <w:t>261.39</w:t>
            </w:r>
          </w:p>
        </w:tc>
        <w:tc>
          <w:tcPr>
            <w:tcW w:w="810" w:type="dxa"/>
          </w:tcPr>
          <w:p w14:paraId="21A4C1E4" w14:textId="77777777" w:rsidR="00296742" w:rsidRPr="00E84CA9" w:rsidRDefault="00296742" w:rsidP="00AD7E57">
            <w:pPr>
              <w:rPr>
                <w:rFonts w:eastAsiaTheme="minorHAnsi"/>
                <w:strike/>
                <w:sz w:val="20"/>
              </w:rPr>
            </w:pPr>
            <w:r w:rsidRPr="00E84CA9">
              <w:rPr>
                <w:rFonts w:eastAsiaTheme="minorHAnsi"/>
                <w:strike/>
                <w:sz w:val="20"/>
              </w:rPr>
              <w:t>267.93</w:t>
            </w:r>
          </w:p>
        </w:tc>
        <w:tc>
          <w:tcPr>
            <w:tcW w:w="810" w:type="dxa"/>
          </w:tcPr>
          <w:p w14:paraId="21A4C1E5" w14:textId="77777777" w:rsidR="00296742" w:rsidRPr="00E84CA9" w:rsidRDefault="00296742" w:rsidP="00AD7E57">
            <w:pPr>
              <w:rPr>
                <w:rFonts w:eastAsiaTheme="minorHAnsi"/>
                <w:strike/>
                <w:sz w:val="20"/>
              </w:rPr>
            </w:pPr>
            <w:r w:rsidRPr="00E84CA9">
              <w:rPr>
                <w:rFonts w:eastAsiaTheme="minorHAnsi"/>
                <w:strike/>
                <w:sz w:val="20"/>
              </w:rPr>
              <w:t>274.44</w:t>
            </w:r>
          </w:p>
        </w:tc>
        <w:tc>
          <w:tcPr>
            <w:tcW w:w="810" w:type="dxa"/>
          </w:tcPr>
          <w:p w14:paraId="21A4C1E6" w14:textId="77777777" w:rsidR="00296742" w:rsidRPr="00E84CA9" w:rsidRDefault="00296742" w:rsidP="00AD7E57">
            <w:pPr>
              <w:rPr>
                <w:rFonts w:eastAsiaTheme="minorHAnsi"/>
                <w:strike/>
                <w:sz w:val="20"/>
              </w:rPr>
            </w:pPr>
            <w:r w:rsidRPr="00E84CA9">
              <w:rPr>
                <w:rFonts w:eastAsiaTheme="minorHAnsi"/>
                <w:strike/>
                <w:sz w:val="20"/>
              </w:rPr>
              <w:t>281.32</w:t>
            </w:r>
          </w:p>
        </w:tc>
        <w:tc>
          <w:tcPr>
            <w:tcW w:w="810" w:type="dxa"/>
          </w:tcPr>
          <w:p w14:paraId="21A4C1E7" w14:textId="77777777" w:rsidR="00296742" w:rsidRPr="00E84CA9" w:rsidRDefault="00296742" w:rsidP="00AD7E57">
            <w:pPr>
              <w:rPr>
                <w:rFonts w:eastAsiaTheme="minorHAnsi"/>
                <w:strike/>
                <w:sz w:val="20"/>
              </w:rPr>
            </w:pPr>
            <w:r w:rsidRPr="00E84CA9">
              <w:rPr>
                <w:rFonts w:eastAsiaTheme="minorHAnsi"/>
                <w:strike/>
                <w:sz w:val="20"/>
              </w:rPr>
              <w:t>288.18</w:t>
            </w:r>
          </w:p>
        </w:tc>
        <w:tc>
          <w:tcPr>
            <w:tcW w:w="810" w:type="dxa"/>
          </w:tcPr>
          <w:p w14:paraId="21A4C1E8" w14:textId="77777777" w:rsidR="00296742" w:rsidRPr="00E84CA9" w:rsidRDefault="00296742" w:rsidP="00AD7E57">
            <w:pPr>
              <w:rPr>
                <w:rFonts w:eastAsiaTheme="minorHAnsi"/>
                <w:strike/>
                <w:sz w:val="20"/>
              </w:rPr>
            </w:pPr>
            <w:r w:rsidRPr="00E84CA9">
              <w:rPr>
                <w:rFonts w:eastAsiaTheme="minorHAnsi"/>
                <w:strike/>
                <w:sz w:val="20"/>
              </w:rPr>
              <w:t>295.40</w:t>
            </w:r>
          </w:p>
        </w:tc>
        <w:tc>
          <w:tcPr>
            <w:tcW w:w="810" w:type="dxa"/>
          </w:tcPr>
          <w:p w14:paraId="21A4C1E9" w14:textId="77777777" w:rsidR="00296742" w:rsidRPr="00E84CA9" w:rsidRDefault="00296742" w:rsidP="00AD7E57">
            <w:pPr>
              <w:rPr>
                <w:rFonts w:eastAsiaTheme="minorHAnsi"/>
                <w:strike/>
                <w:sz w:val="20"/>
              </w:rPr>
            </w:pPr>
            <w:r w:rsidRPr="00E84CA9">
              <w:rPr>
                <w:rFonts w:eastAsiaTheme="minorHAnsi"/>
                <w:strike/>
                <w:sz w:val="20"/>
              </w:rPr>
              <w:t>302.59</w:t>
            </w:r>
          </w:p>
        </w:tc>
        <w:tc>
          <w:tcPr>
            <w:tcW w:w="810" w:type="dxa"/>
          </w:tcPr>
          <w:p w14:paraId="21A4C1EA" w14:textId="77777777" w:rsidR="00296742" w:rsidRPr="00E84CA9" w:rsidRDefault="00296742" w:rsidP="00AD7E57">
            <w:pPr>
              <w:rPr>
                <w:rFonts w:eastAsiaTheme="minorHAnsi"/>
                <w:strike/>
                <w:sz w:val="20"/>
              </w:rPr>
            </w:pPr>
            <w:r w:rsidRPr="00E84CA9">
              <w:rPr>
                <w:rFonts w:eastAsiaTheme="minorHAnsi"/>
                <w:strike/>
                <w:sz w:val="20"/>
              </w:rPr>
              <w:t>310.14</w:t>
            </w:r>
          </w:p>
        </w:tc>
        <w:tc>
          <w:tcPr>
            <w:tcW w:w="810" w:type="dxa"/>
          </w:tcPr>
          <w:p w14:paraId="21A4C1EB" w14:textId="77777777" w:rsidR="00296742" w:rsidRPr="00E84CA9" w:rsidRDefault="00296742" w:rsidP="00AD7E57">
            <w:pPr>
              <w:rPr>
                <w:rFonts w:eastAsiaTheme="minorHAnsi"/>
                <w:strike/>
                <w:sz w:val="20"/>
              </w:rPr>
            </w:pPr>
            <w:r w:rsidRPr="00E84CA9">
              <w:rPr>
                <w:rFonts w:eastAsiaTheme="minorHAnsi"/>
                <w:strike/>
                <w:sz w:val="20"/>
              </w:rPr>
              <w:t>317.72</w:t>
            </w:r>
          </w:p>
        </w:tc>
        <w:tc>
          <w:tcPr>
            <w:tcW w:w="810" w:type="dxa"/>
          </w:tcPr>
          <w:p w14:paraId="21A4C1EC" w14:textId="77777777" w:rsidR="00296742" w:rsidRPr="00E84CA9" w:rsidRDefault="00296742" w:rsidP="00AD7E57">
            <w:pPr>
              <w:rPr>
                <w:rFonts w:eastAsiaTheme="minorHAnsi"/>
                <w:strike/>
                <w:sz w:val="20"/>
              </w:rPr>
            </w:pPr>
            <w:r w:rsidRPr="00E84CA9">
              <w:rPr>
                <w:rFonts w:eastAsiaTheme="minorHAnsi"/>
                <w:strike/>
                <w:sz w:val="20"/>
              </w:rPr>
              <w:t>325.65</w:t>
            </w:r>
          </w:p>
        </w:tc>
        <w:tc>
          <w:tcPr>
            <w:tcW w:w="810" w:type="dxa"/>
          </w:tcPr>
          <w:p w14:paraId="21A4C1ED" w14:textId="77777777" w:rsidR="00296742" w:rsidRPr="00E84CA9" w:rsidRDefault="00296742" w:rsidP="00AD7E57">
            <w:pPr>
              <w:rPr>
                <w:rFonts w:eastAsiaTheme="minorHAnsi"/>
                <w:strike/>
                <w:sz w:val="20"/>
              </w:rPr>
            </w:pPr>
            <w:r w:rsidRPr="00E84CA9">
              <w:rPr>
                <w:rFonts w:eastAsiaTheme="minorHAnsi"/>
                <w:strike/>
                <w:sz w:val="20"/>
              </w:rPr>
              <w:t>333.61</w:t>
            </w:r>
          </w:p>
        </w:tc>
      </w:tr>
      <w:tr w:rsidR="00AD7E57" w:rsidRPr="00E84CA9" w14:paraId="21A4C1FB" w14:textId="77777777" w:rsidTr="00AD7E57">
        <w:tc>
          <w:tcPr>
            <w:tcW w:w="895" w:type="dxa"/>
          </w:tcPr>
          <w:p w14:paraId="21A4C1EF" w14:textId="77777777" w:rsidR="00296742" w:rsidRPr="00E84CA9" w:rsidRDefault="00296742" w:rsidP="00AD7E57">
            <w:pPr>
              <w:rPr>
                <w:rFonts w:eastAsiaTheme="minorHAnsi"/>
                <w:strike/>
                <w:sz w:val="20"/>
              </w:rPr>
            </w:pPr>
            <w:r w:rsidRPr="00E84CA9">
              <w:rPr>
                <w:rFonts w:eastAsiaTheme="minorHAnsi"/>
                <w:strike/>
                <w:sz w:val="20"/>
              </w:rPr>
              <w:t>12</w:t>
            </w:r>
          </w:p>
        </w:tc>
        <w:tc>
          <w:tcPr>
            <w:tcW w:w="810" w:type="dxa"/>
          </w:tcPr>
          <w:p w14:paraId="21A4C1F0" w14:textId="77777777" w:rsidR="00296742" w:rsidRPr="00E84CA9" w:rsidRDefault="00296742" w:rsidP="00AD7E57">
            <w:pPr>
              <w:rPr>
                <w:rFonts w:eastAsiaTheme="minorHAnsi"/>
                <w:strike/>
                <w:sz w:val="20"/>
              </w:rPr>
            </w:pPr>
            <w:r w:rsidRPr="00E84CA9">
              <w:rPr>
                <w:rFonts w:eastAsiaTheme="minorHAnsi"/>
                <w:strike/>
                <w:sz w:val="20"/>
              </w:rPr>
              <w:t>274.44</w:t>
            </w:r>
          </w:p>
        </w:tc>
        <w:tc>
          <w:tcPr>
            <w:tcW w:w="810" w:type="dxa"/>
          </w:tcPr>
          <w:p w14:paraId="21A4C1F1" w14:textId="77777777" w:rsidR="00296742" w:rsidRPr="00E84CA9" w:rsidRDefault="00296742" w:rsidP="00AD7E57">
            <w:pPr>
              <w:rPr>
                <w:rFonts w:eastAsiaTheme="minorHAnsi"/>
                <w:strike/>
                <w:sz w:val="20"/>
              </w:rPr>
            </w:pPr>
            <w:r w:rsidRPr="00E84CA9">
              <w:rPr>
                <w:rFonts w:eastAsiaTheme="minorHAnsi"/>
                <w:strike/>
                <w:sz w:val="20"/>
              </w:rPr>
              <w:t>281.32</w:t>
            </w:r>
          </w:p>
        </w:tc>
        <w:tc>
          <w:tcPr>
            <w:tcW w:w="810" w:type="dxa"/>
          </w:tcPr>
          <w:p w14:paraId="21A4C1F2" w14:textId="77777777" w:rsidR="00296742" w:rsidRPr="00E84CA9" w:rsidRDefault="00296742" w:rsidP="00AD7E57">
            <w:pPr>
              <w:rPr>
                <w:rFonts w:eastAsiaTheme="minorHAnsi"/>
                <w:strike/>
                <w:sz w:val="20"/>
              </w:rPr>
            </w:pPr>
            <w:r w:rsidRPr="00E84CA9">
              <w:rPr>
                <w:rFonts w:eastAsiaTheme="minorHAnsi"/>
                <w:strike/>
                <w:sz w:val="20"/>
              </w:rPr>
              <w:t>288.18</w:t>
            </w:r>
          </w:p>
        </w:tc>
        <w:tc>
          <w:tcPr>
            <w:tcW w:w="810" w:type="dxa"/>
          </w:tcPr>
          <w:p w14:paraId="21A4C1F3" w14:textId="77777777" w:rsidR="00296742" w:rsidRPr="00E84CA9" w:rsidRDefault="00296742" w:rsidP="00AD7E57">
            <w:pPr>
              <w:rPr>
                <w:rFonts w:eastAsiaTheme="minorHAnsi"/>
                <w:strike/>
                <w:sz w:val="20"/>
              </w:rPr>
            </w:pPr>
            <w:r w:rsidRPr="00E84CA9">
              <w:rPr>
                <w:rFonts w:eastAsiaTheme="minorHAnsi"/>
                <w:strike/>
                <w:sz w:val="20"/>
              </w:rPr>
              <w:t>295.40</w:t>
            </w:r>
          </w:p>
        </w:tc>
        <w:tc>
          <w:tcPr>
            <w:tcW w:w="810" w:type="dxa"/>
          </w:tcPr>
          <w:p w14:paraId="21A4C1F4" w14:textId="77777777" w:rsidR="00296742" w:rsidRPr="00E84CA9" w:rsidRDefault="00296742" w:rsidP="00AD7E57">
            <w:pPr>
              <w:rPr>
                <w:rFonts w:eastAsiaTheme="minorHAnsi"/>
                <w:strike/>
                <w:sz w:val="20"/>
              </w:rPr>
            </w:pPr>
            <w:r w:rsidRPr="00E84CA9">
              <w:rPr>
                <w:rFonts w:eastAsiaTheme="minorHAnsi"/>
                <w:strike/>
                <w:sz w:val="20"/>
              </w:rPr>
              <w:t>302.59</w:t>
            </w:r>
          </w:p>
        </w:tc>
        <w:tc>
          <w:tcPr>
            <w:tcW w:w="810" w:type="dxa"/>
          </w:tcPr>
          <w:p w14:paraId="21A4C1F5" w14:textId="77777777" w:rsidR="00296742" w:rsidRPr="00E84CA9" w:rsidRDefault="00296742" w:rsidP="00AD7E57">
            <w:pPr>
              <w:rPr>
                <w:rFonts w:eastAsiaTheme="minorHAnsi"/>
                <w:strike/>
                <w:sz w:val="20"/>
              </w:rPr>
            </w:pPr>
            <w:r w:rsidRPr="00E84CA9">
              <w:rPr>
                <w:rFonts w:eastAsiaTheme="minorHAnsi"/>
                <w:strike/>
                <w:sz w:val="20"/>
              </w:rPr>
              <w:t>310.14</w:t>
            </w:r>
          </w:p>
        </w:tc>
        <w:tc>
          <w:tcPr>
            <w:tcW w:w="810" w:type="dxa"/>
          </w:tcPr>
          <w:p w14:paraId="21A4C1F6" w14:textId="77777777" w:rsidR="00296742" w:rsidRPr="00E84CA9" w:rsidRDefault="00296742" w:rsidP="00AD7E57">
            <w:pPr>
              <w:rPr>
                <w:rFonts w:eastAsiaTheme="minorHAnsi"/>
                <w:strike/>
                <w:sz w:val="20"/>
              </w:rPr>
            </w:pPr>
            <w:r w:rsidRPr="00E84CA9">
              <w:rPr>
                <w:rFonts w:eastAsiaTheme="minorHAnsi"/>
                <w:strike/>
                <w:sz w:val="20"/>
              </w:rPr>
              <w:t>317.72</w:t>
            </w:r>
          </w:p>
        </w:tc>
        <w:tc>
          <w:tcPr>
            <w:tcW w:w="810" w:type="dxa"/>
          </w:tcPr>
          <w:p w14:paraId="21A4C1F7" w14:textId="77777777" w:rsidR="00296742" w:rsidRPr="00E84CA9" w:rsidRDefault="00296742" w:rsidP="00AD7E57">
            <w:pPr>
              <w:rPr>
                <w:rFonts w:eastAsiaTheme="minorHAnsi"/>
                <w:strike/>
                <w:sz w:val="20"/>
              </w:rPr>
            </w:pPr>
            <w:r w:rsidRPr="00E84CA9">
              <w:rPr>
                <w:rFonts w:eastAsiaTheme="minorHAnsi"/>
                <w:strike/>
                <w:sz w:val="20"/>
              </w:rPr>
              <w:t>325.65</w:t>
            </w:r>
          </w:p>
        </w:tc>
        <w:tc>
          <w:tcPr>
            <w:tcW w:w="810" w:type="dxa"/>
          </w:tcPr>
          <w:p w14:paraId="21A4C1F8" w14:textId="77777777" w:rsidR="00296742" w:rsidRPr="00E84CA9" w:rsidRDefault="00296742" w:rsidP="00AD7E57">
            <w:pPr>
              <w:rPr>
                <w:rFonts w:eastAsiaTheme="minorHAnsi"/>
                <w:strike/>
                <w:sz w:val="20"/>
              </w:rPr>
            </w:pPr>
            <w:r w:rsidRPr="00E84CA9">
              <w:rPr>
                <w:rFonts w:eastAsiaTheme="minorHAnsi"/>
                <w:strike/>
                <w:sz w:val="20"/>
              </w:rPr>
              <w:t>333.61</w:t>
            </w:r>
          </w:p>
        </w:tc>
        <w:tc>
          <w:tcPr>
            <w:tcW w:w="810" w:type="dxa"/>
          </w:tcPr>
          <w:p w14:paraId="21A4C1F9" w14:textId="77777777" w:rsidR="00296742" w:rsidRPr="00E84CA9" w:rsidRDefault="00296742" w:rsidP="00AD7E57">
            <w:pPr>
              <w:rPr>
                <w:rFonts w:eastAsiaTheme="minorHAnsi"/>
                <w:strike/>
                <w:sz w:val="20"/>
              </w:rPr>
            </w:pPr>
            <w:r w:rsidRPr="00E84CA9">
              <w:rPr>
                <w:rFonts w:eastAsiaTheme="minorHAnsi"/>
                <w:strike/>
                <w:sz w:val="20"/>
              </w:rPr>
              <w:t>341.95</w:t>
            </w:r>
          </w:p>
        </w:tc>
        <w:tc>
          <w:tcPr>
            <w:tcW w:w="810" w:type="dxa"/>
          </w:tcPr>
          <w:p w14:paraId="21A4C1FA" w14:textId="77777777" w:rsidR="00296742" w:rsidRPr="00E84CA9" w:rsidRDefault="00296742" w:rsidP="00AD7E57">
            <w:pPr>
              <w:rPr>
                <w:rFonts w:eastAsiaTheme="minorHAnsi"/>
                <w:strike/>
                <w:sz w:val="20"/>
              </w:rPr>
            </w:pPr>
            <w:r w:rsidRPr="00E84CA9">
              <w:rPr>
                <w:rFonts w:eastAsiaTheme="minorHAnsi"/>
                <w:strike/>
                <w:sz w:val="20"/>
              </w:rPr>
              <w:t>350.27</w:t>
            </w:r>
          </w:p>
        </w:tc>
      </w:tr>
      <w:tr w:rsidR="00AD7E57" w:rsidRPr="00E84CA9" w14:paraId="21A4C208" w14:textId="77777777" w:rsidTr="00AD7E57">
        <w:tc>
          <w:tcPr>
            <w:tcW w:w="895" w:type="dxa"/>
          </w:tcPr>
          <w:p w14:paraId="21A4C1FC" w14:textId="77777777" w:rsidR="00296742" w:rsidRPr="00E84CA9" w:rsidRDefault="00296742" w:rsidP="00AD7E57">
            <w:pPr>
              <w:rPr>
                <w:rFonts w:eastAsiaTheme="minorHAnsi"/>
                <w:strike/>
                <w:sz w:val="20"/>
              </w:rPr>
            </w:pPr>
            <w:r w:rsidRPr="00E84CA9">
              <w:rPr>
                <w:rFonts w:eastAsiaTheme="minorHAnsi"/>
                <w:strike/>
                <w:sz w:val="20"/>
              </w:rPr>
              <w:t>13</w:t>
            </w:r>
          </w:p>
        </w:tc>
        <w:tc>
          <w:tcPr>
            <w:tcW w:w="810" w:type="dxa"/>
          </w:tcPr>
          <w:p w14:paraId="21A4C1FD" w14:textId="77777777" w:rsidR="00296742" w:rsidRPr="00E84CA9" w:rsidRDefault="00296742" w:rsidP="00AD7E57">
            <w:pPr>
              <w:rPr>
                <w:rFonts w:eastAsiaTheme="minorHAnsi"/>
                <w:strike/>
                <w:sz w:val="20"/>
              </w:rPr>
            </w:pPr>
            <w:r w:rsidRPr="00E84CA9">
              <w:rPr>
                <w:rFonts w:eastAsiaTheme="minorHAnsi"/>
                <w:strike/>
                <w:sz w:val="20"/>
              </w:rPr>
              <w:t>288.18</w:t>
            </w:r>
          </w:p>
        </w:tc>
        <w:tc>
          <w:tcPr>
            <w:tcW w:w="810" w:type="dxa"/>
          </w:tcPr>
          <w:p w14:paraId="21A4C1FE" w14:textId="77777777" w:rsidR="00296742" w:rsidRPr="00E84CA9" w:rsidRDefault="00296742" w:rsidP="00AD7E57">
            <w:pPr>
              <w:rPr>
                <w:rFonts w:eastAsiaTheme="minorHAnsi"/>
                <w:strike/>
                <w:sz w:val="20"/>
              </w:rPr>
            </w:pPr>
            <w:r w:rsidRPr="00E84CA9">
              <w:rPr>
                <w:rFonts w:eastAsiaTheme="minorHAnsi"/>
                <w:strike/>
                <w:sz w:val="20"/>
              </w:rPr>
              <w:t>295.40</w:t>
            </w:r>
          </w:p>
        </w:tc>
        <w:tc>
          <w:tcPr>
            <w:tcW w:w="810" w:type="dxa"/>
          </w:tcPr>
          <w:p w14:paraId="21A4C1FF" w14:textId="77777777" w:rsidR="00296742" w:rsidRPr="00E84CA9" w:rsidRDefault="00296742" w:rsidP="00AD7E57">
            <w:pPr>
              <w:rPr>
                <w:rFonts w:eastAsiaTheme="minorHAnsi"/>
                <w:strike/>
                <w:sz w:val="20"/>
              </w:rPr>
            </w:pPr>
            <w:r w:rsidRPr="00E84CA9">
              <w:rPr>
                <w:rFonts w:eastAsiaTheme="minorHAnsi"/>
                <w:strike/>
                <w:sz w:val="20"/>
              </w:rPr>
              <w:t>302.59</w:t>
            </w:r>
          </w:p>
        </w:tc>
        <w:tc>
          <w:tcPr>
            <w:tcW w:w="810" w:type="dxa"/>
          </w:tcPr>
          <w:p w14:paraId="21A4C200" w14:textId="77777777" w:rsidR="00296742" w:rsidRPr="00E84CA9" w:rsidRDefault="00296742" w:rsidP="00AD7E57">
            <w:pPr>
              <w:rPr>
                <w:rFonts w:eastAsiaTheme="minorHAnsi"/>
                <w:strike/>
                <w:sz w:val="20"/>
              </w:rPr>
            </w:pPr>
            <w:r w:rsidRPr="00E84CA9">
              <w:rPr>
                <w:rFonts w:eastAsiaTheme="minorHAnsi"/>
                <w:strike/>
                <w:sz w:val="20"/>
              </w:rPr>
              <w:t>310.14</w:t>
            </w:r>
          </w:p>
        </w:tc>
        <w:tc>
          <w:tcPr>
            <w:tcW w:w="810" w:type="dxa"/>
          </w:tcPr>
          <w:p w14:paraId="21A4C201" w14:textId="77777777" w:rsidR="00296742" w:rsidRPr="00E84CA9" w:rsidRDefault="00296742" w:rsidP="00AD7E57">
            <w:pPr>
              <w:rPr>
                <w:rFonts w:eastAsiaTheme="minorHAnsi"/>
                <w:strike/>
                <w:sz w:val="20"/>
              </w:rPr>
            </w:pPr>
            <w:r w:rsidRPr="00E84CA9">
              <w:rPr>
                <w:rFonts w:eastAsiaTheme="minorHAnsi"/>
                <w:strike/>
                <w:sz w:val="20"/>
              </w:rPr>
              <w:t>317.72</w:t>
            </w:r>
          </w:p>
        </w:tc>
        <w:tc>
          <w:tcPr>
            <w:tcW w:w="810" w:type="dxa"/>
          </w:tcPr>
          <w:p w14:paraId="21A4C202" w14:textId="77777777" w:rsidR="00296742" w:rsidRPr="00E84CA9" w:rsidRDefault="00296742" w:rsidP="00AD7E57">
            <w:pPr>
              <w:rPr>
                <w:rFonts w:eastAsiaTheme="minorHAnsi"/>
                <w:strike/>
                <w:sz w:val="20"/>
              </w:rPr>
            </w:pPr>
            <w:r w:rsidRPr="00E84CA9">
              <w:rPr>
                <w:rFonts w:eastAsiaTheme="minorHAnsi"/>
                <w:strike/>
                <w:sz w:val="20"/>
              </w:rPr>
              <w:t>325.65</w:t>
            </w:r>
          </w:p>
        </w:tc>
        <w:tc>
          <w:tcPr>
            <w:tcW w:w="810" w:type="dxa"/>
          </w:tcPr>
          <w:p w14:paraId="21A4C203" w14:textId="77777777" w:rsidR="00296742" w:rsidRPr="00E84CA9" w:rsidRDefault="00296742" w:rsidP="00AD7E57">
            <w:pPr>
              <w:rPr>
                <w:rFonts w:eastAsiaTheme="minorHAnsi"/>
                <w:strike/>
                <w:sz w:val="20"/>
              </w:rPr>
            </w:pPr>
            <w:r w:rsidRPr="00E84CA9">
              <w:rPr>
                <w:rFonts w:eastAsiaTheme="minorHAnsi"/>
                <w:strike/>
                <w:sz w:val="20"/>
              </w:rPr>
              <w:t>333.61</w:t>
            </w:r>
          </w:p>
        </w:tc>
        <w:tc>
          <w:tcPr>
            <w:tcW w:w="810" w:type="dxa"/>
          </w:tcPr>
          <w:p w14:paraId="21A4C204" w14:textId="77777777" w:rsidR="00296742" w:rsidRPr="00E84CA9" w:rsidRDefault="00296742" w:rsidP="00AD7E57">
            <w:pPr>
              <w:rPr>
                <w:rFonts w:eastAsiaTheme="minorHAnsi"/>
                <w:strike/>
                <w:sz w:val="20"/>
              </w:rPr>
            </w:pPr>
            <w:r w:rsidRPr="00E84CA9">
              <w:rPr>
                <w:rFonts w:eastAsiaTheme="minorHAnsi"/>
                <w:strike/>
                <w:sz w:val="20"/>
              </w:rPr>
              <w:t>341.95</w:t>
            </w:r>
          </w:p>
        </w:tc>
        <w:tc>
          <w:tcPr>
            <w:tcW w:w="810" w:type="dxa"/>
          </w:tcPr>
          <w:p w14:paraId="21A4C205" w14:textId="77777777" w:rsidR="00296742" w:rsidRPr="00E84CA9" w:rsidRDefault="00296742" w:rsidP="00AD7E57">
            <w:pPr>
              <w:rPr>
                <w:rFonts w:eastAsiaTheme="minorHAnsi"/>
                <w:strike/>
                <w:sz w:val="20"/>
              </w:rPr>
            </w:pPr>
            <w:r w:rsidRPr="00E84CA9">
              <w:rPr>
                <w:rFonts w:eastAsiaTheme="minorHAnsi"/>
                <w:strike/>
                <w:sz w:val="20"/>
              </w:rPr>
              <w:t>350.27</w:t>
            </w:r>
          </w:p>
        </w:tc>
        <w:tc>
          <w:tcPr>
            <w:tcW w:w="810" w:type="dxa"/>
          </w:tcPr>
          <w:p w14:paraId="21A4C206" w14:textId="77777777" w:rsidR="00296742" w:rsidRPr="00E84CA9" w:rsidRDefault="00296742" w:rsidP="00AD7E57">
            <w:pPr>
              <w:rPr>
                <w:rFonts w:eastAsiaTheme="minorHAnsi"/>
                <w:strike/>
                <w:sz w:val="20"/>
              </w:rPr>
            </w:pPr>
            <w:r w:rsidRPr="00E84CA9">
              <w:rPr>
                <w:rFonts w:eastAsiaTheme="minorHAnsi"/>
                <w:strike/>
                <w:sz w:val="20"/>
              </w:rPr>
              <w:t>359.04</w:t>
            </w:r>
          </w:p>
        </w:tc>
        <w:tc>
          <w:tcPr>
            <w:tcW w:w="810" w:type="dxa"/>
          </w:tcPr>
          <w:p w14:paraId="21A4C207" w14:textId="77777777" w:rsidR="00296742" w:rsidRPr="00E84CA9" w:rsidRDefault="00296742" w:rsidP="00AD7E57">
            <w:pPr>
              <w:rPr>
                <w:rFonts w:eastAsiaTheme="minorHAnsi"/>
                <w:strike/>
                <w:sz w:val="20"/>
              </w:rPr>
            </w:pPr>
            <w:r w:rsidRPr="00E84CA9">
              <w:rPr>
                <w:rFonts w:eastAsiaTheme="minorHAnsi"/>
                <w:strike/>
                <w:sz w:val="20"/>
              </w:rPr>
              <w:t>367.78</w:t>
            </w:r>
          </w:p>
        </w:tc>
      </w:tr>
    </w:tbl>
    <w:p w14:paraId="21A4C209" w14:textId="77777777" w:rsidR="00A77C42" w:rsidRPr="00E84CA9" w:rsidRDefault="00A77C42" w:rsidP="00B262A8">
      <w:pPr>
        <w:rPr>
          <w:rFonts w:eastAsiaTheme="minorHAnsi"/>
          <w:strike/>
          <w:sz w:val="20"/>
        </w:rPr>
      </w:pPr>
    </w:p>
    <w:tbl>
      <w:tblPr>
        <w:tblW w:w="9805" w:type="dxa"/>
        <w:tblLook w:val="04A0" w:firstRow="1" w:lastRow="0" w:firstColumn="1" w:lastColumn="0" w:noHBand="0" w:noVBand="1"/>
      </w:tblPr>
      <w:tblGrid>
        <w:gridCol w:w="858"/>
        <w:gridCol w:w="804"/>
        <w:gridCol w:w="804"/>
        <w:gridCol w:w="804"/>
        <w:gridCol w:w="805"/>
        <w:gridCol w:w="805"/>
        <w:gridCol w:w="805"/>
        <w:gridCol w:w="805"/>
        <w:gridCol w:w="805"/>
        <w:gridCol w:w="805"/>
        <w:gridCol w:w="805"/>
        <w:gridCol w:w="900"/>
      </w:tblGrid>
      <w:tr w:rsidR="00E41589" w:rsidRPr="00E84CA9" w14:paraId="5668C833" w14:textId="77777777" w:rsidTr="00207E09">
        <w:trPr>
          <w:cantSplit/>
          <w:tblHeader/>
        </w:trPr>
        <w:tc>
          <w:tcPr>
            <w:tcW w:w="858" w:type="dxa"/>
          </w:tcPr>
          <w:p w14:paraId="1AB27498" w14:textId="77777777" w:rsidR="00E41589" w:rsidRPr="00E84CA9" w:rsidRDefault="00E41589" w:rsidP="00207E09">
            <w:pPr>
              <w:rPr>
                <w:rFonts w:eastAsiaTheme="minorHAnsi"/>
                <w:strike/>
                <w:sz w:val="20"/>
              </w:rPr>
            </w:pPr>
            <w:r w:rsidRPr="00E84CA9">
              <w:rPr>
                <w:rFonts w:eastAsiaTheme="minorHAnsi"/>
                <w:strike/>
                <w:sz w:val="20"/>
              </w:rPr>
              <w:t>Range</w:t>
            </w:r>
          </w:p>
        </w:tc>
        <w:tc>
          <w:tcPr>
            <w:tcW w:w="804" w:type="dxa"/>
          </w:tcPr>
          <w:p w14:paraId="4B2FB253" w14:textId="77777777" w:rsidR="00E41589" w:rsidRPr="00E84CA9" w:rsidRDefault="00E41589" w:rsidP="00207E09">
            <w:pPr>
              <w:rPr>
                <w:rFonts w:eastAsiaTheme="minorHAnsi"/>
                <w:strike/>
                <w:sz w:val="20"/>
              </w:rPr>
            </w:pPr>
            <w:r w:rsidRPr="00E84CA9">
              <w:rPr>
                <w:rFonts w:eastAsiaTheme="minorHAnsi"/>
                <w:strike/>
                <w:sz w:val="20"/>
              </w:rPr>
              <w:t>L</w:t>
            </w:r>
          </w:p>
        </w:tc>
        <w:tc>
          <w:tcPr>
            <w:tcW w:w="804" w:type="dxa"/>
          </w:tcPr>
          <w:p w14:paraId="7FD90273" w14:textId="77777777" w:rsidR="00E41589" w:rsidRPr="00E84CA9" w:rsidRDefault="00E41589" w:rsidP="00207E09">
            <w:pPr>
              <w:rPr>
                <w:rFonts w:eastAsiaTheme="minorHAnsi"/>
                <w:strike/>
                <w:sz w:val="20"/>
              </w:rPr>
            </w:pPr>
            <w:r w:rsidRPr="00E84CA9">
              <w:rPr>
                <w:rFonts w:eastAsiaTheme="minorHAnsi"/>
                <w:strike/>
                <w:sz w:val="20"/>
              </w:rPr>
              <w:t>M</w:t>
            </w:r>
          </w:p>
        </w:tc>
        <w:tc>
          <w:tcPr>
            <w:tcW w:w="804" w:type="dxa"/>
          </w:tcPr>
          <w:p w14:paraId="433FEFFC" w14:textId="77777777" w:rsidR="00E41589" w:rsidRPr="00E84CA9" w:rsidRDefault="00E41589" w:rsidP="00207E09">
            <w:pPr>
              <w:rPr>
                <w:rFonts w:eastAsiaTheme="minorHAnsi"/>
                <w:strike/>
                <w:sz w:val="20"/>
              </w:rPr>
            </w:pPr>
            <w:r w:rsidRPr="00E84CA9">
              <w:rPr>
                <w:rFonts w:eastAsiaTheme="minorHAnsi"/>
                <w:strike/>
                <w:sz w:val="20"/>
              </w:rPr>
              <w:t>N</w:t>
            </w:r>
          </w:p>
        </w:tc>
        <w:tc>
          <w:tcPr>
            <w:tcW w:w="805" w:type="dxa"/>
          </w:tcPr>
          <w:p w14:paraId="06E67A48" w14:textId="77777777" w:rsidR="00E41589" w:rsidRPr="00E84CA9" w:rsidRDefault="00E41589" w:rsidP="00207E09">
            <w:pPr>
              <w:rPr>
                <w:rFonts w:eastAsiaTheme="minorHAnsi"/>
                <w:strike/>
                <w:sz w:val="20"/>
              </w:rPr>
            </w:pPr>
            <w:r w:rsidRPr="00E84CA9">
              <w:rPr>
                <w:rFonts w:eastAsiaTheme="minorHAnsi"/>
                <w:strike/>
                <w:sz w:val="20"/>
              </w:rPr>
              <w:t>O</w:t>
            </w:r>
          </w:p>
        </w:tc>
        <w:tc>
          <w:tcPr>
            <w:tcW w:w="805" w:type="dxa"/>
          </w:tcPr>
          <w:p w14:paraId="52EDC691" w14:textId="77777777" w:rsidR="00E41589" w:rsidRPr="00E84CA9" w:rsidRDefault="00E41589" w:rsidP="00207E09">
            <w:pPr>
              <w:rPr>
                <w:rFonts w:eastAsiaTheme="minorHAnsi"/>
                <w:strike/>
                <w:sz w:val="20"/>
              </w:rPr>
            </w:pPr>
            <w:r w:rsidRPr="00E84CA9">
              <w:rPr>
                <w:rFonts w:eastAsiaTheme="minorHAnsi"/>
                <w:strike/>
                <w:sz w:val="20"/>
              </w:rPr>
              <w:t>P</w:t>
            </w:r>
          </w:p>
        </w:tc>
        <w:tc>
          <w:tcPr>
            <w:tcW w:w="805" w:type="dxa"/>
          </w:tcPr>
          <w:p w14:paraId="06E77B2D" w14:textId="77777777" w:rsidR="00E41589" w:rsidRPr="00E84CA9" w:rsidRDefault="00E41589" w:rsidP="00207E09">
            <w:pPr>
              <w:rPr>
                <w:rFonts w:eastAsiaTheme="minorHAnsi"/>
                <w:strike/>
                <w:sz w:val="20"/>
              </w:rPr>
            </w:pPr>
            <w:r w:rsidRPr="00E84CA9">
              <w:rPr>
                <w:rFonts w:eastAsiaTheme="minorHAnsi"/>
                <w:strike/>
                <w:sz w:val="20"/>
              </w:rPr>
              <w:t>Q</w:t>
            </w:r>
          </w:p>
        </w:tc>
        <w:tc>
          <w:tcPr>
            <w:tcW w:w="805" w:type="dxa"/>
          </w:tcPr>
          <w:p w14:paraId="796D204C" w14:textId="77777777" w:rsidR="00E41589" w:rsidRPr="00E84CA9" w:rsidRDefault="00E41589" w:rsidP="00207E09">
            <w:pPr>
              <w:rPr>
                <w:rFonts w:eastAsiaTheme="minorHAnsi"/>
                <w:strike/>
                <w:sz w:val="20"/>
              </w:rPr>
            </w:pPr>
            <w:r w:rsidRPr="00E84CA9">
              <w:rPr>
                <w:rFonts w:eastAsiaTheme="minorHAnsi"/>
                <w:strike/>
                <w:sz w:val="20"/>
              </w:rPr>
              <w:t>R</w:t>
            </w:r>
          </w:p>
        </w:tc>
        <w:tc>
          <w:tcPr>
            <w:tcW w:w="805" w:type="dxa"/>
          </w:tcPr>
          <w:p w14:paraId="6A7CF13A" w14:textId="77777777" w:rsidR="00E41589" w:rsidRPr="00E84CA9" w:rsidRDefault="00E41589" w:rsidP="00207E09">
            <w:pPr>
              <w:rPr>
                <w:rFonts w:eastAsiaTheme="minorHAnsi"/>
                <w:strike/>
                <w:sz w:val="20"/>
              </w:rPr>
            </w:pPr>
            <w:r w:rsidRPr="00E84CA9">
              <w:rPr>
                <w:rFonts w:eastAsiaTheme="minorHAnsi"/>
                <w:strike/>
                <w:sz w:val="20"/>
              </w:rPr>
              <w:t>S</w:t>
            </w:r>
          </w:p>
        </w:tc>
        <w:tc>
          <w:tcPr>
            <w:tcW w:w="805" w:type="dxa"/>
          </w:tcPr>
          <w:p w14:paraId="563F3462" w14:textId="77777777" w:rsidR="00E41589" w:rsidRPr="00E84CA9" w:rsidRDefault="00E41589" w:rsidP="00207E09">
            <w:pPr>
              <w:rPr>
                <w:rFonts w:eastAsiaTheme="minorHAnsi"/>
                <w:strike/>
                <w:sz w:val="20"/>
              </w:rPr>
            </w:pPr>
            <w:r w:rsidRPr="00E84CA9">
              <w:rPr>
                <w:rFonts w:eastAsiaTheme="minorHAnsi"/>
                <w:strike/>
                <w:sz w:val="20"/>
              </w:rPr>
              <w:t>T</w:t>
            </w:r>
          </w:p>
        </w:tc>
        <w:tc>
          <w:tcPr>
            <w:tcW w:w="805" w:type="dxa"/>
          </w:tcPr>
          <w:p w14:paraId="51C9662C" w14:textId="77777777" w:rsidR="00E41589" w:rsidRPr="00E84CA9" w:rsidRDefault="00E41589" w:rsidP="00207E09">
            <w:pPr>
              <w:rPr>
                <w:rFonts w:eastAsiaTheme="minorHAnsi"/>
                <w:strike/>
                <w:sz w:val="20"/>
              </w:rPr>
            </w:pPr>
            <w:r w:rsidRPr="00E84CA9">
              <w:rPr>
                <w:rFonts w:eastAsiaTheme="minorHAnsi"/>
                <w:strike/>
                <w:sz w:val="20"/>
              </w:rPr>
              <w:t>U</w:t>
            </w:r>
          </w:p>
        </w:tc>
        <w:tc>
          <w:tcPr>
            <w:tcW w:w="900" w:type="dxa"/>
          </w:tcPr>
          <w:p w14:paraId="36618645" w14:textId="77777777" w:rsidR="00E41589" w:rsidRPr="00E84CA9" w:rsidRDefault="00E41589" w:rsidP="00207E09">
            <w:pPr>
              <w:rPr>
                <w:rFonts w:eastAsiaTheme="minorHAnsi"/>
                <w:strike/>
                <w:sz w:val="20"/>
              </w:rPr>
            </w:pPr>
            <w:r w:rsidRPr="00E84CA9">
              <w:rPr>
                <w:rFonts w:eastAsiaTheme="minorHAnsi"/>
                <w:strike/>
                <w:sz w:val="20"/>
              </w:rPr>
              <w:t>V</w:t>
            </w:r>
          </w:p>
        </w:tc>
      </w:tr>
      <w:tr w:rsidR="00E41589" w:rsidRPr="00E84CA9" w14:paraId="30858399" w14:textId="77777777" w:rsidTr="00207E09">
        <w:tc>
          <w:tcPr>
            <w:tcW w:w="858" w:type="dxa"/>
          </w:tcPr>
          <w:p w14:paraId="0CD54324" w14:textId="77777777" w:rsidR="00E41589" w:rsidRPr="00E84CA9" w:rsidRDefault="00E41589" w:rsidP="00207E09">
            <w:pPr>
              <w:rPr>
                <w:rFonts w:eastAsiaTheme="minorHAnsi"/>
                <w:strike/>
                <w:sz w:val="20"/>
              </w:rPr>
            </w:pPr>
            <w:r w:rsidRPr="00E84CA9">
              <w:rPr>
                <w:rFonts w:eastAsiaTheme="minorHAnsi"/>
                <w:strike/>
                <w:sz w:val="20"/>
              </w:rPr>
              <w:t>A</w:t>
            </w:r>
          </w:p>
        </w:tc>
        <w:tc>
          <w:tcPr>
            <w:tcW w:w="804" w:type="dxa"/>
          </w:tcPr>
          <w:p w14:paraId="6C7D8428" w14:textId="77777777" w:rsidR="00E41589" w:rsidRPr="00E84CA9" w:rsidRDefault="00E41589" w:rsidP="00207E09">
            <w:pPr>
              <w:rPr>
                <w:rFonts w:eastAsiaTheme="minorHAnsi"/>
                <w:strike/>
                <w:sz w:val="20"/>
              </w:rPr>
            </w:pPr>
            <w:r w:rsidRPr="00E84CA9">
              <w:rPr>
                <w:rFonts w:eastAsiaTheme="minorHAnsi"/>
                <w:strike/>
                <w:sz w:val="20"/>
              </w:rPr>
              <w:t>209.92</w:t>
            </w:r>
          </w:p>
        </w:tc>
        <w:tc>
          <w:tcPr>
            <w:tcW w:w="804" w:type="dxa"/>
          </w:tcPr>
          <w:p w14:paraId="2643E8B2" w14:textId="77777777" w:rsidR="00E41589" w:rsidRPr="00E84CA9" w:rsidRDefault="00E41589" w:rsidP="00207E09">
            <w:pPr>
              <w:rPr>
                <w:rFonts w:eastAsiaTheme="minorHAnsi"/>
                <w:strike/>
                <w:sz w:val="20"/>
              </w:rPr>
            </w:pPr>
            <w:r w:rsidRPr="00E84CA9">
              <w:rPr>
                <w:rFonts w:eastAsiaTheme="minorHAnsi"/>
                <w:strike/>
                <w:sz w:val="20"/>
              </w:rPr>
              <w:t>215.05</w:t>
            </w:r>
          </w:p>
        </w:tc>
        <w:tc>
          <w:tcPr>
            <w:tcW w:w="804" w:type="dxa"/>
          </w:tcPr>
          <w:p w14:paraId="1642B960" w14:textId="77777777" w:rsidR="00E41589" w:rsidRPr="00E84CA9" w:rsidRDefault="00E41589" w:rsidP="00207E09">
            <w:pPr>
              <w:rPr>
                <w:rFonts w:eastAsiaTheme="minorHAnsi"/>
                <w:strike/>
                <w:sz w:val="20"/>
              </w:rPr>
            </w:pPr>
            <w:r w:rsidRPr="00E84CA9">
              <w:rPr>
                <w:rFonts w:eastAsiaTheme="minorHAnsi"/>
                <w:strike/>
                <w:sz w:val="20"/>
              </w:rPr>
              <w:t>220.39</w:t>
            </w:r>
          </w:p>
        </w:tc>
        <w:tc>
          <w:tcPr>
            <w:tcW w:w="805" w:type="dxa"/>
          </w:tcPr>
          <w:p w14:paraId="18CE6102" w14:textId="77777777" w:rsidR="00E41589" w:rsidRPr="00E84CA9" w:rsidRDefault="00E41589" w:rsidP="00207E09">
            <w:pPr>
              <w:rPr>
                <w:rFonts w:eastAsiaTheme="minorHAnsi"/>
                <w:strike/>
                <w:sz w:val="20"/>
              </w:rPr>
            </w:pPr>
            <w:r w:rsidRPr="00E84CA9">
              <w:rPr>
                <w:rFonts w:eastAsiaTheme="minorHAnsi"/>
                <w:strike/>
                <w:sz w:val="20"/>
              </w:rPr>
              <w:t>225.77</w:t>
            </w:r>
          </w:p>
        </w:tc>
        <w:tc>
          <w:tcPr>
            <w:tcW w:w="805" w:type="dxa"/>
          </w:tcPr>
          <w:p w14:paraId="406C47FE" w14:textId="77777777" w:rsidR="00E41589" w:rsidRPr="00E84CA9" w:rsidRDefault="00E41589" w:rsidP="00207E09">
            <w:pPr>
              <w:rPr>
                <w:rFonts w:eastAsiaTheme="minorHAnsi"/>
                <w:strike/>
                <w:sz w:val="20"/>
              </w:rPr>
            </w:pPr>
            <w:r w:rsidRPr="00E84CA9">
              <w:rPr>
                <w:rFonts w:eastAsiaTheme="minorHAnsi"/>
                <w:strike/>
                <w:sz w:val="20"/>
              </w:rPr>
              <w:t>231.43</w:t>
            </w:r>
          </w:p>
        </w:tc>
        <w:tc>
          <w:tcPr>
            <w:tcW w:w="805" w:type="dxa"/>
          </w:tcPr>
          <w:p w14:paraId="1512B2F1" w14:textId="77777777" w:rsidR="00E41589" w:rsidRPr="00E84CA9" w:rsidRDefault="00E41589" w:rsidP="00207E09">
            <w:pPr>
              <w:rPr>
                <w:rFonts w:eastAsiaTheme="minorHAnsi"/>
                <w:strike/>
                <w:sz w:val="20"/>
              </w:rPr>
            </w:pPr>
            <w:r w:rsidRPr="00E84CA9">
              <w:rPr>
                <w:rFonts w:eastAsiaTheme="minorHAnsi"/>
                <w:strike/>
                <w:sz w:val="20"/>
              </w:rPr>
              <w:t>237.06</w:t>
            </w:r>
          </w:p>
        </w:tc>
        <w:tc>
          <w:tcPr>
            <w:tcW w:w="805" w:type="dxa"/>
          </w:tcPr>
          <w:p w14:paraId="09678EF6" w14:textId="77777777" w:rsidR="00E41589" w:rsidRPr="00E84CA9" w:rsidRDefault="00E41589" w:rsidP="00207E09">
            <w:pPr>
              <w:rPr>
                <w:rFonts w:eastAsiaTheme="minorHAnsi"/>
                <w:strike/>
                <w:sz w:val="20"/>
              </w:rPr>
            </w:pPr>
            <w:r w:rsidRPr="00E84CA9">
              <w:rPr>
                <w:rFonts w:eastAsiaTheme="minorHAnsi"/>
                <w:strike/>
                <w:sz w:val="20"/>
              </w:rPr>
              <w:t>243.02</w:t>
            </w:r>
          </w:p>
        </w:tc>
        <w:tc>
          <w:tcPr>
            <w:tcW w:w="805" w:type="dxa"/>
          </w:tcPr>
          <w:p w14:paraId="64E42AD0" w14:textId="77777777" w:rsidR="00E41589" w:rsidRPr="00E84CA9" w:rsidRDefault="00E41589" w:rsidP="00207E09">
            <w:pPr>
              <w:rPr>
                <w:rFonts w:eastAsiaTheme="minorHAnsi"/>
                <w:strike/>
                <w:sz w:val="20"/>
              </w:rPr>
            </w:pPr>
            <w:r w:rsidRPr="00E84CA9">
              <w:rPr>
                <w:rFonts w:eastAsiaTheme="minorHAnsi"/>
                <w:strike/>
                <w:sz w:val="20"/>
              </w:rPr>
              <w:t>248.95</w:t>
            </w:r>
          </w:p>
        </w:tc>
        <w:tc>
          <w:tcPr>
            <w:tcW w:w="805" w:type="dxa"/>
          </w:tcPr>
          <w:p w14:paraId="204B574A" w14:textId="77777777" w:rsidR="00E41589" w:rsidRPr="00E84CA9" w:rsidRDefault="00E41589" w:rsidP="00207E09">
            <w:pPr>
              <w:rPr>
                <w:rFonts w:eastAsiaTheme="minorHAnsi"/>
                <w:strike/>
                <w:sz w:val="20"/>
              </w:rPr>
            </w:pPr>
            <w:r w:rsidRPr="00E84CA9">
              <w:rPr>
                <w:rFonts w:eastAsiaTheme="minorHAnsi"/>
                <w:strike/>
                <w:sz w:val="20"/>
              </w:rPr>
              <w:t>255.14</w:t>
            </w:r>
          </w:p>
        </w:tc>
        <w:tc>
          <w:tcPr>
            <w:tcW w:w="805" w:type="dxa"/>
          </w:tcPr>
          <w:p w14:paraId="056070AD" w14:textId="77777777" w:rsidR="00E41589" w:rsidRPr="00E84CA9" w:rsidRDefault="00E41589" w:rsidP="00207E09">
            <w:pPr>
              <w:rPr>
                <w:rFonts w:eastAsiaTheme="minorHAnsi"/>
                <w:strike/>
                <w:sz w:val="20"/>
              </w:rPr>
            </w:pPr>
            <w:r w:rsidRPr="00E84CA9">
              <w:rPr>
                <w:rFonts w:eastAsiaTheme="minorHAnsi"/>
                <w:strike/>
                <w:sz w:val="20"/>
              </w:rPr>
              <w:t>261.39</w:t>
            </w:r>
          </w:p>
        </w:tc>
        <w:tc>
          <w:tcPr>
            <w:tcW w:w="900" w:type="dxa"/>
          </w:tcPr>
          <w:p w14:paraId="5FCF5890" w14:textId="77777777" w:rsidR="00E41589" w:rsidRPr="00E84CA9" w:rsidRDefault="00E41589" w:rsidP="00207E09">
            <w:pPr>
              <w:rPr>
                <w:rFonts w:eastAsiaTheme="minorHAnsi"/>
                <w:strike/>
                <w:sz w:val="20"/>
              </w:rPr>
            </w:pPr>
            <w:r w:rsidRPr="00E84CA9">
              <w:rPr>
                <w:rFonts w:eastAsiaTheme="minorHAnsi"/>
                <w:strike/>
                <w:sz w:val="20"/>
              </w:rPr>
              <w:t>267.93</w:t>
            </w:r>
          </w:p>
        </w:tc>
      </w:tr>
      <w:tr w:rsidR="00E41589" w:rsidRPr="00E84CA9" w14:paraId="08758913" w14:textId="77777777" w:rsidTr="00207E09">
        <w:tc>
          <w:tcPr>
            <w:tcW w:w="858" w:type="dxa"/>
          </w:tcPr>
          <w:p w14:paraId="0D166505" w14:textId="77777777" w:rsidR="00E41589" w:rsidRPr="00E84CA9" w:rsidRDefault="00E41589" w:rsidP="00207E09">
            <w:pPr>
              <w:rPr>
                <w:rFonts w:eastAsiaTheme="minorHAnsi"/>
                <w:strike/>
                <w:sz w:val="20"/>
              </w:rPr>
            </w:pPr>
            <w:r w:rsidRPr="00E84CA9">
              <w:rPr>
                <w:rFonts w:eastAsiaTheme="minorHAnsi"/>
                <w:strike/>
                <w:sz w:val="20"/>
              </w:rPr>
              <w:t>B</w:t>
            </w:r>
          </w:p>
        </w:tc>
        <w:tc>
          <w:tcPr>
            <w:tcW w:w="804" w:type="dxa"/>
          </w:tcPr>
          <w:p w14:paraId="2F2E1B87" w14:textId="77777777" w:rsidR="00E41589" w:rsidRPr="00E84CA9" w:rsidRDefault="00E41589" w:rsidP="00207E09">
            <w:pPr>
              <w:rPr>
                <w:rFonts w:eastAsiaTheme="minorHAnsi"/>
                <w:strike/>
                <w:sz w:val="20"/>
              </w:rPr>
            </w:pPr>
            <w:r w:rsidRPr="00E84CA9">
              <w:rPr>
                <w:rFonts w:eastAsiaTheme="minorHAnsi"/>
                <w:strike/>
                <w:sz w:val="20"/>
              </w:rPr>
              <w:t>220.39</w:t>
            </w:r>
          </w:p>
        </w:tc>
        <w:tc>
          <w:tcPr>
            <w:tcW w:w="804" w:type="dxa"/>
          </w:tcPr>
          <w:p w14:paraId="16E2D20D" w14:textId="77777777" w:rsidR="00E41589" w:rsidRPr="00E84CA9" w:rsidRDefault="00E41589" w:rsidP="00207E09">
            <w:pPr>
              <w:rPr>
                <w:rFonts w:eastAsiaTheme="minorHAnsi"/>
                <w:strike/>
                <w:sz w:val="20"/>
              </w:rPr>
            </w:pPr>
            <w:r w:rsidRPr="00E84CA9">
              <w:rPr>
                <w:rFonts w:eastAsiaTheme="minorHAnsi"/>
                <w:strike/>
                <w:sz w:val="20"/>
              </w:rPr>
              <w:t>225.77</w:t>
            </w:r>
          </w:p>
        </w:tc>
        <w:tc>
          <w:tcPr>
            <w:tcW w:w="804" w:type="dxa"/>
          </w:tcPr>
          <w:p w14:paraId="16A1058E" w14:textId="77777777" w:rsidR="00E41589" w:rsidRPr="00E84CA9" w:rsidRDefault="00E41589" w:rsidP="00207E09">
            <w:pPr>
              <w:rPr>
                <w:rFonts w:eastAsiaTheme="minorHAnsi"/>
                <w:strike/>
                <w:sz w:val="20"/>
              </w:rPr>
            </w:pPr>
            <w:r w:rsidRPr="00E84CA9">
              <w:rPr>
                <w:rFonts w:eastAsiaTheme="minorHAnsi"/>
                <w:strike/>
                <w:sz w:val="20"/>
              </w:rPr>
              <w:t>231.43</w:t>
            </w:r>
          </w:p>
        </w:tc>
        <w:tc>
          <w:tcPr>
            <w:tcW w:w="805" w:type="dxa"/>
          </w:tcPr>
          <w:p w14:paraId="3A5EE158" w14:textId="77777777" w:rsidR="00E41589" w:rsidRPr="00E84CA9" w:rsidRDefault="00E41589" w:rsidP="00207E09">
            <w:pPr>
              <w:rPr>
                <w:rFonts w:eastAsiaTheme="minorHAnsi"/>
                <w:strike/>
                <w:sz w:val="20"/>
              </w:rPr>
            </w:pPr>
            <w:r w:rsidRPr="00E84CA9">
              <w:rPr>
                <w:rFonts w:eastAsiaTheme="minorHAnsi"/>
                <w:strike/>
                <w:sz w:val="20"/>
              </w:rPr>
              <w:t>237.06</w:t>
            </w:r>
          </w:p>
        </w:tc>
        <w:tc>
          <w:tcPr>
            <w:tcW w:w="805" w:type="dxa"/>
          </w:tcPr>
          <w:p w14:paraId="64F7AEC1" w14:textId="77777777" w:rsidR="00E41589" w:rsidRPr="00E84CA9" w:rsidRDefault="00E41589" w:rsidP="00207E09">
            <w:pPr>
              <w:rPr>
                <w:rFonts w:eastAsiaTheme="minorHAnsi"/>
                <w:strike/>
                <w:sz w:val="20"/>
              </w:rPr>
            </w:pPr>
            <w:r w:rsidRPr="00E84CA9">
              <w:rPr>
                <w:rFonts w:eastAsiaTheme="minorHAnsi"/>
                <w:strike/>
                <w:sz w:val="20"/>
              </w:rPr>
              <w:t>243.02</w:t>
            </w:r>
          </w:p>
        </w:tc>
        <w:tc>
          <w:tcPr>
            <w:tcW w:w="805" w:type="dxa"/>
          </w:tcPr>
          <w:p w14:paraId="0CF80E63" w14:textId="77777777" w:rsidR="00E41589" w:rsidRPr="00E84CA9" w:rsidRDefault="00E41589" w:rsidP="00207E09">
            <w:pPr>
              <w:rPr>
                <w:rFonts w:eastAsiaTheme="minorHAnsi"/>
                <w:strike/>
                <w:sz w:val="20"/>
              </w:rPr>
            </w:pPr>
            <w:r w:rsidRPr="00E84CA9">
              <w:rPr>
                <w:rFonts w:eastAsiaTheme="minorHAnsi"/>
                <w:strike/>
                <w:sz w:val="20"/>
              </w:rPr>
              <w:t>248.95</w:t>
            </w:r>
          </w:p>
        </w:tc>
        <w:tc>
          <w:tcPr>
            <w:tcW w:w="805" w:type="dxa"/>
          </w:tcPr>
          <w:p w14:paraId="234CB180" w14:textId="77777777" w:rsidR="00E41589" w:rsidRPr="00E84CA9" w:rsidRDefault="00E41589" w:rsidP="00207E09">
            <w:pPr>
              <w:rPr>
                <w:rFonts w:eastAsiaTheme="minorHAnsi"/>
                <w:strike/>
                <w:sz w:val="20"/>
              </w:rPr>
            </w:pPr>
            <w:r w:rsidRPr="00E84CA9">
              <w:rPr>
                <w:rFonts w:eastAsiaTheme="minorHAnsi"/>
                <w:strike/>
                <w:sz w:val="20"/>
              </w:rPr>
              <w:t>255.14</w:t>
            </w:r>
          </w:p>
        </w:tc>
        <w:tc>
          <w:tcPr>
            <w:tcW w:w="805" w:type="dxa"/>
          </w:tcPr>
          <w:p w14:paraId="5042448E" w14:textId="77777777" w:rsidR="00E41589" w:rsidRPr="00E84CA9" w:rsidRDefault="00E41589" w:rsidP="00207E09">
            <w:pPr>
              <w:rPr>
                <w:rFonts w:eastAsiaTheme="minorHAnsi"/>
                <w:strike/>
                <w:sz w:val="20"/>
              </w:rPr>
            </w:pPr>
            <w:r w:rsidRPr="00E84CA9">
              <w:rPr>
                <w:rFonts w:eastAsiaTheme="minorHAnsi"/>
                <w:strike/>
                <w:sz w:val="20"/>
              </w:rPr>
              <w:t>261.39</w:t>
            </w:r>
          </w:p>
        </w:tc>
        <w:tc>
          <w:tcPr>
            <w:tcW w:w="805" w:type="dxa"/>
          </w:tcPr>
          <w:p w14:paraId="194CD940" w14:textId="77777777" w:rsidR="00E41589" w:rsidRPr="00E84CA9" w:rsidRDefault="00E41589" w:rsidP="00207E09">
            <w:pPr>
              <w:rPr>
                <w:rFonts w:eastAsiaTheme="minorHAnsi"/>
                <w:strike/>
                <w:sz w:val="20"/>
              </w:rPr>
            </w:pPr>
            <w:r w:rsidRPr="00E84CA9">
              <w:rPr>
                <w:rFonts w:eastAsiaTheme="minorHAnsi"/>
                <w:strike/>
                <w:sz w:val="20"/>
              </w:rPr>
              <w:t>267.93</w:t>
            </w:r>
          </w:p>
        </w:tc>
        <w:tc>
          <w:tcPr>
            <w:tcW w:w="805" w:type="dxa"/>
          </w:tcPr>
          <w:p w14:paraId="343721AD" w14:textId="77777777" w:rsidR="00E41589" w:rsidRPr="00E84CA9" w:rsidRDefault="00E41589" w:rsidP="00207E09">
            <w:pPr>
              <w:rPr>
                <w:rFonts w:eastAsiaTheme="minorHAnsi"/>
                <w:strike/>
                <w:sz w:val="20"/>
              </w:rPr>
            </w:pPr>
            <w:r w:rsidRPr="00E84CA9">
              <w:rPr>
                <w:rFonts w:eastAsiaTheme="minorHAnsi"/>
                <w:strike/>
                <w:sz w:val="20"/>
              </w:rPr>
              <w:t>274.44</w:t>
            </w:r>
          </w:p>
        </w:tc>
        <w:tc>
          <w:tcPr>
            <w:tcW w:w="900" w:type="dxa"/>
          </w:tcPr>
          <w:p w14:paraId="4213B0E1" w14:textId="77777777" w:rsidR="00E41589" w:rsidRPr="00E84CA9" w:rsidRDefault="00E41589" w:rsidP="00207E09">
            <w:pPr>
              <w:rPr>
                <w:rFonts w:eastAsiaTheme="minorHAnsi"/>
                <w:strike/>
                <w:sz w:val="20"/>
              </w:rPr>
            </w:pPr>
            <w:r w:rsidRPr="00E84CA9">
              <w:rPr>
                <w:rFonts w:eastAsiaTheme="minorHAnsi"/>
                <w:strike/>
                <w:sz w:val="20"/>
              </w:rPr>
              <w:t>281.32</w:t>
            </w:r>
          </w:p>
        </w:tc>
      </w:tr>
      <w:tr w:rsidR="00E41589" w:rsidRPr="00E84CA9" w14:paraId="37B3B471" w14:textId="77777777" w:rsidTr="00207E09">
        <w:tc>
          <w:tcPr>
            <w:tcW w:w="858" w:type="dxa"/>
          </w:tcPr>
          <w:p w14:paraId="20184F82" w14:textId="77777777" w:rsidR="00E41589" w:rsidRPr="00E84CA9" w:rsidRDefault="00E41589" w:rsidP="00207E09">
            <w:pPr>
              <w:rPr>
                <w:rFonts w:eastAsiaTheme="minorHAnsi"/>
                <w:strike/>
                <w:sz w:val="20"/>
              </w:rPr>
            </w:pPr>
            <w:r w:rsidRPr="00E84CA9">
              <w:rPr>
                <w:rFonts w:eastAsiaTheme="minorHAnsi"/>
                <w:strike/>
                <w:sz w:val="20"/>
              </w:rPr>
              <w:t>C</w:t>
            </w:r>
          </w:p>
        </w:tc>
        <w:tc>
          <w:tcPr>
            <w:tcW w:w="804" w:type="dxa"/>
          </w:tcPr>
          <w:p w14:paraId="5FAEEB24" w14:textId="77777777" w:rsidR="00E41589" w:rsidRPr="00E84CA9" w:rsidRDefault="00E41589" w:rsidP="00207E09">
            <w:pPr>
              <w:rPr>
                <w:rFonts w:eastAsiaTheme="minorHAnsi"/>
                <w:strike/>
                <w:sz w:val="20"/>
              </w:rPr>
            </w:pPr>
            <w:r w:rsidRPr="00E84CA9">
              <w:rPr>
                <w:rFonts w:eastAsiaTheme="minorHAnsi"/>
                <w:strike/>
                <w:sz w:val="20"/>
              </w:rPr>
              <w:t>231.43</w:t>
            </w:r>
          </w:p>
        </w:tc>
        <w:tc>
          <w:tcPr>
            <w:tcW w:w="804" w:type="dxa"/>
          </w:tcPr>
          <w:p w14:paraId="547FB7C4" w14:textId="77777777" w:rsidR="00E41589" w:rsidRPr="00E84CA9" w:rsidRDefault="00E41589" w:rsidP="00207E09">
            <w:pPr>
              <w:rPr>
                <w:rFonts w:eastAsiaTheme="minorHAnsi"/>
                <w:strike/>
                <w:sz w:val="20"/>
              </w:rPr>
            </w:pPr>
            <w:r w:rsidRPr="00E84CA9">
              <w:rPr>
                <w:rFonts w:eastAsiaTheme="minorHAnsi"/>
                <w:strike/>
                <w:sz w:val="20"/>
              </w:rPr>
              <w:t>237.06</w:t>
            </w:r>
          </w:p>
        </w:tc>
        <w:tc>
          <w:tcPr>
            <w:tcW w:w="804" w:type="dxa"/>
          </w:tcPr>
          <w:p w14:paraId="42B9C56D" w14:textId="77777777" w:rsidR="00E41589" w:rsidRPr="00E84CA9" w:rsidRDefault="00E41589" w:rsidP="00207E09">
            <w:pPr>
              <w:rPr>
                <w:rFonts w:eastAsiaTheme="minorHAnsi"/>
                <w:strike/>
                <w:sz w:val="20"/>
              </w:rPr>
            </w:pPr>
            <w:r w:rsidRPr="00E84CA9">
              <w:rPr>
                <w:rFonts w:eastAsiaTheme="minorHAnsi"/>
                <w:strike/>
                <w:sz w:val="20"/>
              </w:rPr>
              <w:t>243.02</w:t>
            </w:r>
          </w:p>
        </w:tc>
        <w:tc>
          <w:tcPr>
            <w:tcW w:w="805" w:type="dxa"/>
          </w:tcPr>
          <w:p w14:paraId="6BD7BDA9" w14:textId="77777777" w:rsidR="00E41589" w:rsidRPr="00E84CA9" w:rsidRDefault="00E41589" w:rsidP="00207E09">
            <w:pPr>
              <w:rPr>
                <w:rFonts w:eastAsiaTheme="minorHAnsi"/>
                <w:strike/>
                <w:sz w:val="20"/>
              </w:rPr>
            </w:pPr>
            <w:r w:rsidRPr="00E84CA9">
              <w:rPr>
                <w:rFonts w:eastAsiaTheme="minorHAnsi"/>
                <w:strike/>
                <w:sz w:val="20"/>
              </w:rPr>
              <w:t>248.95</w:t>
            </w:r>
          </w:p>
        </w:tc>
        <w:tc>
          <w:tcPr>
            <w:tcW w:w="805" w:type="dxa"/>
          </w:tcPr>
          <w:p w14:paraId="4E93FF25" w14:textId="77777777" w:rsidR="00E41589" w:rsidRPr="00E84CA9" w:rsidRDefault="00E41589" w:rsidP="00207E09">
            <w:pPr>
              <w:rPr>
                <w:rFonts w:eastAsiaTheme="minorHAnsi"/>
                <w:strike/>
                <w:sz w:val="20"/>
              </w:rPr>
            </w:pPr>
            <w:r w:rsidRPr="00E84CA9">
              <w:rPr>
                <w:rFonts w:eastAsiaTheme="minorHAnsi"/>
                <w:strike/>
                <w:sz w:val="20"/>
              </w:rPr>
              <w:t>255.14</w:t>
            </w:r>
          </w:p>
        </w:tc>
        <w:tc>
          <w:tcPr>
            <w:tcW w:w="805" w:type="dxa"/>
          </w:tcPr>
          <w:p w14:paraId="1EB006EF" w14:textId="77777777" w:rsidR="00E41589" w:rsidRPr="00E84CA9" w:rsidRDefault="00E41589" w:rsidP="00207E09">
            <w:pPr>
              <w:rPr>
                <w:rFonts w:eastAsiaTheme="minorHAnsi"/>
                <w:strike/>
                <w:sz w:val="20"/>
              </w:rPr>
            </w:pPr>
            <w:r w:rsidRPr="00E84CA9">
              <w:rPr>
                <w:rFonts w:eastAsiaTheme="minorHAnsi"/>
                <w:strike/>
                <w:sz w:val="20"/>
              </w:rPr>
              <w:t>261.39</w:t>
            </w:r>
          </w:p>
        </w:tc>
        <w:tc>
          <w:tcPr>
            <w:tcW w:w="805" w:type="dxa"/>
          </w:tcPr>
          <w:p w14:paraId="6206C627" w14:textId="77777777" w:rsidR="00E41589" w:rsidRPr="00E84CA9" w:rsidRDefault="00E41589" w:rsidP="00207E09">
            <w:pPr>
              <w:rPr>
                <w:rFonts w:eastAsiaTheme="minorHAnsi"/>
                <w:strike/>
                <w:sz w:val="20"/>
              </w:rPr>
            </w:pPr>
            <w:r w:rsidRPr="00E84CA9">
              <w:rPr>
                <w:rFonts w:eastAsiaTheme="minorHAnsi"/>
                <w:strike/>
                <w:sz w:val="20"/>
              </w:rPr>
              <w:t>267.93</w:t>
            </w:r>
          </w:p>
        </w:tc>
        <w:tc>
          <w:tcPr>
            <w:tcW w:w="805" w:type="dxa"/>
          </w:tcPr>
          <w:p w14:paraId="38ECC360" w14:textId="77777777" w:rsidR="00E41589" w:rsidRPr="00E84CA9" w:rsidRDefault="00E41589" w:rsidP="00207E09">
            <w:pPr>
              <w:rPr>
                <w:rFonts w:eastAsiaTheme="minorHAnsi"/>
                <w:strike/>
                <w:sz w:val="20"/>
              </w:rPr>
            </w:pPr>
            <w:r w:rsidRPr="00E84CA9">
              <w:rPr>
                <w:rFonts w:eastAsiaTheme="minorHAnsi"/>
                <w:strike/>
                <w:sz w:val="20"/>
              </w:rPr>
              <w:t>274.44</w:t>
            </w:r>
          </w:p>
        </w:tc>
        <w:tc>
          <w:tcPr>
            <w:tcW w:w="805" w:type="dxa"/>
          </w:tcPr>
          <w:p w14:paraId="6E10015B" w14:textId="77777777" w:rsidR="00E41589" w:rsidRPr="00E84CA9" w:rsidRDefault="00E41589" w:rsidP="00207E09">
            <w:pPr>
              <w:rPr>
                <w:rFonts w:eastAsiaTheme="minorHAnsi"/>
                <w:strike/>
                <w:sz w:val="20"/>
              </w:rPr>
            </w:pPr>
            <w:r w:rsidRPr="00E84CA9">
              <w:rPr>
                <w:rFonts w:eastAsiaTheme="minorHAnsi"/>
                <w:strike/>
                <w:sz w:val="20"/>
              </w:rPr>
              <w:t>281.32</w:t>
            </w:r>
          </w:p>
        </w:tc>
        <w:tc>
          <w:tcPr>
            <w:tcW w:w="805" w:type="dxa"/>
          </w:tcPr>
          <w:p w14:paraId="7710E4D6" w14:textId="77777777" w:rsidR="00E41589" w:rsidRPr="00E84CA9" w:rsidRDefault="00E41589" w:rsidP="00207E09">
            <w:pPr>
              <w:rPr>
                <w:rFonts w:eastAsiaTheme="minorHAnsi"/>
                <w:strike/>
                <w:sz w:val="20"/>
              </w:rPr>
            </w:pPr>
            <w:r w:rsidRPr="00E84CA9">
              <w:rPr>
                <w:rFonts w:eastAsiaTheme="minorHAnsi"/>
                <w:strike/>
                <w:sz w:val="20"/>
              </w:rPr>
              <w:t>288.18</w:t>
            </w:r>
          </w:p>
        </w:tc>
        <w:tc>
          <w:tcPr>
            <w:tcW w:w="900" w:type="dxa"/>
          </w:tcPr>
          <w:p w14:paraId="5E27CB6B" w14:textId="77777777" w:rsidR="00E41589" w:rsidRPr="00E84CA9" w:rsidRDefault="00E41589" w:rsidP="00207E09">
            <w:pPr>
              <w:rPr>
                <w:rFonts w:eastAsiaTheme="minorHAnsi"/>
                <w:strike/>
                <w:sz w:val="20"/>
              </w:rPr>
            </w:pPr>
            <w:r w:rsidRPr="00E84CA9">
              <w:rPr>
                <w:rFonts w:eastAsiaTheme="minorHAnsi"/>
                <w:strike/>
                <w:sz w:val="20"/>
              </w:rPr>
              <w:t>295.40</w:t>
            </w:r>
          </w:p>
        </w:tc>
      </w:tr>
      <w:tr w:rsidR="00E41589" w:rsidRPr="00E84CA9" w14:paraId="384D9FA5" w14:textId="77777777" w:rsidTr="00207E09">
        <w:tc>
          <w:tcPr>
            <w:tcW w:w="858" w:type="dxa"/>
          </w:tcPr>
          <w:p w14:paraId="041E3476" w14:textId="77777777" w:rsidR="00E41589" w:rsidRPr="00E84CA9" w:rsidRDefault="00E41589" w:rsidP="00207E09">
            <w:pPr>
              <w:rPr>
                <w:rFonts w:eastAsiaTheme="minorHAnsi"/>
                <w:strike/>
                <w:sz w:val="20"/>
              </w:rPr>
            </w:pPr>
            <w:r w:rsidRPr="00E84CA9">
              <w:rPr>
                <w:rFonts w:eastAsiaTheme="minorHAnsi"/>
                <w:strike/>
                <w:sz w:val="20"/>
              </w:rPr>
              <w:t>D</w:t>
            </w:r>
          </w:p>
        </w:tc>
        <w:tc>
          <w:tcPr>
            <w:tcW w:w="804" w:type="dxa"/>
          </w:tcPr>
          <w:p w14:paraId="15CF4B71" w14:textId="77777777" w:rsidR="00E41589" w:rsidRPr="00E84CA9" w:rsidRDefault="00E41589" w:rsidP="00207E09">
            <w:pPr>
              <w:rPr>
                <w:rFonts w:eastAsiaTheme="minorHAnsi"/>
                <w:strike/>
                <w:sz w:val="20"/>
              </w:rPr>
            </w:pPr>
            <w:r w:rsidRPr="00E84CA9">
              <w:rPr>
                <w:rFonts w:eastAsiaTheme="minorHAnsi"/>
                <w:strike/>
                <w:sz w:val="20"/>
              </w:rPr>
              <w:t>243.02</w:t>
            </w:r>
          </w:p>
        </w:tc>
        <w:tc>
          <w:tcPr>
            <w:tcW w:w="804" w:type="dxa"/>
          </w:tcPr>
          <w:p w14:paraId="4C8DE6D9" w14:textId="77777777" w:rsidR="00E41589" w:rsidRPr="00E84CA9" w:rsidRDefault="00E41589" w:rsidP="00207E09">
            <w:pPr>
              <w:rPr>
                <w:rFonts w:eastAsiaTheme="minorHAnsi"/>
                <w:strike/>
                <w:sz w:val="20"/>
              </w:rPr>
            </w:pPr>
            <w:r w:rsidRPr="00E84CA9">
              <w:rPr>
                <w:rFonts w:eastAsiaTheme="minorHAnsi"/>
                <w:strike/>
                <w:sz w:val="20"/>
              </w:rPr>
              <w:t>248.95</w:t>
            </w:r>
          </w:p>
        </w:tc>
        <w:tc>
          <w:tcPr>
            <w:tcW w:w="804" w:type="dxa"/>
          </w:tcPr>
          <w:p w14:paraId="7ADDE088" w14:textId="77777777" w:rsidR="00E41589" w:rsidRPr="00E84CA9" w:rsidRDefault="00E41589" w:rsidP="00207E09">
            <w:pPr>
              <w:rPr>
                <w:rFonts w:eastAsiaTheme="minorHAnsi"/>
                <w:strike/>
                <w:sz w:val="20"/>
              </w:rPr>
            </w:pPr>
            <w:r w:rsidRPr="00E84CA9">
              <w:rPr>
                <w:rFonts w:eastAsiaTheme="minorHAnsi"/>
                <w:strike/>
                <w:sz w:val="20"/>
              </w:rPr>
              <w:t>255.14</w:t>
            </w:r>
          </w:p>
        </w:tc>
        <w:tc>
          <w:tcPr>
            <w:tcW w:w="805" w:type="dxa"/>
          </w:tcPr>
          <w:p w14:paraId="2CFBA91C" w14:textId="77777777" w:rsidR="00E41589" w:rsidRPr="00E84CA9" w:rsidRDefault="00E41589" w:rsidP="00207E09">
            <w:pPr>
              <w:rPr>
                <w:rFonts w:eastAsiaTheme="minorHAnsi"/>
                <w:strike/>
                <w:sz w:val="20"/>
              </w:rPr>
            </w:pPr>
            <w:r w:rsidRPr="00E84CA9">
              <w:rPr>
                <w:rFonts w:eastAsiaTheme="minorHAnsi"/>
                <w:strike/>
                <w:sz w:val="20"/>
              </w:rPr>
              <w:t>261.39</w:t>
            </w:r>
          </w:p>
        </w:tc>
        <w:tc>
          <w:tcPr>
            <w:tcW w:w="805" w:type="dxa"/>
          </w:tcPr>
          <w:p w14:paraId="4D9359A2" w14:textId="77777777" w:rsidR="00E41589" w:rsidRPr="00E84CA9" w:rsidRDefault="00E41589" w:rsidP="00207E09">
            <w:pPr>
              <w:rPr>
                <w:rFonts w:eastAsiaTheme="minorHAnsi"/>
                <w:strike/>
                <w:sz w:val="20"/>
              </w:rPr>
            </w:pPr>
            <w:r w:rsidRPr="00E84CA9">
              <w:rPr>
                <w:rFonts w:eastAsiaTheme="minorHAnsi"/>
                <w:strike/>
                <w:sz w:val="20"/>
              </w:rPr>
              <w:t>267.93</w:t>
            </w:r>
          </w:p>
        </w:tc>
        <w:tc>
          <w:tcPr>
            <w:tcW w:w="805" w:type="dxa"/>
          </w:tcPr>
          <w:p w14:paraId="28E27A1D" w14:textId="77777777" w:rsidR="00E41589" w:rsidRPr="00E84CA9" w:rsidRDefault="00E41589" w:rsidP="00207E09">
            <w:pPr>
              <w:rPr>
                <w:rFonts w:eastAsiaTheme="minorHAnsi"/>
                <w:strike/>
                <w:sz w:val="20"/>
              </w:rPr>
            </w:pPr>
            <w:r w:rsidRPr="00E84CA9">
              <w:rPr>
                <w:rFonts w:eastAsiaTheme="minorHAnsi"/>
                <w:strike/>
                <w:sz w:val="20"/>
              </w:rPr>
              <w:t>274.44</w:t>
            </w:r>
          </w:p>
        </w:tc>
        <w:tc>
          <w:tcPr>
            <w:tcW w:w="805" w:type="dxa"/>
          </w:tcPr>
          <w:p w14:paraId="13737158" w14:textId="77777777" w:rsidR="00E41589" w:rsidRPr="00E84CA9" w:rsidRDefault="00E41589" w:rsidP="00207E09">
            <w:pPr>
              <w:rPr>
                <w:rFonts w:eastAsiaTheme="minorHAnsi"/>
                <w:strike/>
                <w:sz w:val="20"/>
              </w:rPr>
            </w:pPr>
            <w:r w:rsidRPr="00E84CA9">
              <w:rPr>
                <w:rFonts w:eastAsiaTheme="minorHAnsi"/>
                <w:strike/>
                <w:sz w:val="20"/>
              </w:rPr>
              <w:t>281.32</w:t>
            </w:r>
          </w:p>
        </w:tc>
        <w:tc>
          <w:tcPr>
            <w:tcW w:w="805" w:type="dxa"/>
          </w:tcPr>
          <w:p w14:paraId="4ED00965" w14:textId="77777777" w:rsidR="00E41589" w:rsidRPr="00E84CA9" w:rsidRDefault="00E41589" w:rsidP="00207E09">
            <w:pPr>
              <w:rPr>
                <w:rFonts w:eastAsiaTheme="minorHAnsi"/>
                <w:strike/>
                <w:sz w:val="20"/>
              </w:rPr>
            </w:pPr>
            <w:r w:rsidRPr="00E84CA9">
              <w:rPr>
                <w:rFonts w:eastAsiaTheme="minorHAnsi"/>
                <w:strike/>
                <w:sz w:val="20"/>
              </w:rPr>
              <w:t>288.18</w:t>
            </w:r>
          </w:p>
        </w:tc>
        <w:tc>
          <w:tcPr>
            <w:tcW w:w="805" w:type="dxa"/>
          </w:tcPr>
          <w:p w14:paraId="1E054C06" w14:textId="77777777" w:rsidR="00E41589" w:rsidRPr="00E84CA9" w:rsidRDefault="00E41589" w:rsidP="00207E09">
            <w:pPr>
              <w:rPr>
                <w:rFonts w:eastAsiaTheme="minorHAnsi"/>
                <w:strike/>
                <w:sz w:val="20"/>
              </w:rPr>
            </w:pPr>
            <w:r w:rsidRPr="00E84CA9">
              <w:rPr>
                <w:rFonts w:eastAsiaTheme="minorHAnsi"/>
                <w:strike/>
                <w:sz w:val="20"/>
              </w:rPr>
              <w:t>295.40</w:t>
            </w:r>
          </w:p>
        </w:tc>
        <w:tc>
          <w:tcPr>
            <w:tcW w:w="805" w:type="dxa"/>
          </w:tcPr>
          <w:p w14:paraId="4C423DF9" w14:textId="77777777" w:rsidR="00E41589" w:rsidRPr="00E84CA9" w:rsidRDefault="00E41589" w:rsidP="00207E09">
            <w:pPr>
              <w:rPr>
                <w:rFonts w:eastAsiaTheme="minorHAnsi"/>
                <w:strike/>
                <w:sz w:val="20"/>
              </w:rPr>
            </w:pPr>
            <w:r w:rsidRPr="00E84CA9">
              <w:rPr>
                <w:rFonts w:eastAsiaTheme="minorHAnsi"/>
                <w:strike/>
                <w:sz w:val="20"/>
              </w:rPr>
              <w:t>302.59</w:t>
            </w:r>
          </w:p>
        </w:tc>
        <w:tc>
          <w:tcPr>
            <w:tcW w:w="900" w:type="dxa"/>
          </w:tcPr>
          <w:p w14:paraId="2450515A" w14:textId="77777777" w:rsidR="00E41589" w:rsidRPr="00E84CA9" w:rsidRDefault="00E41589" w:rsidP="00207E09">
            <w:pPr>
              <w:rPr>
                <w:rFonts w:eastAsiaTheme="minorHAnsi"/>
                <w:strike/>
                <w:sz w:val="20"/>
              </w:rPr>
            </w:pPr>
            <w:r w:rsidRPr="00E84CA9">
              <w:rPr>
                <w:rFonts w:eastAsiaTheme="minorHAnsi"/>
                <w:strike/>
                <w:sz w:val="20"/>
              </w:rPr>
              <w:t>310.14</w:t>
            </w:r>
          </w:p>
        </w:tc>
      </w:tr>
      <w:tr w:rsidR="00E41589" w:rsidRPr="00E84CA9" w14:paraId="5AE0FF16" w14:textId="77777777" w:rsidTr="00207E09">
        <w:tc>
          <w:tcPr>
            <w:tcW w:w="858" w:type="dxa"/>
          </w:tcPr>
          <w:p w14:paraId="14F24E64" w14:textId="77777777" w:rsidR="00E41589" w:rsidRPr="00E84CA9" w:rsidRDefault="00E41589" w:rsidP="00207E09">
            <w:pPr>
              <w:rPr>
                <w:rFonts w:eastAsiaTheme="minorHAnsi"/>
                <w:strike/>
                <w:sz w:val="20"/>
              </w:rPr>
            </w:pPr>
            <w:r w:rsidRPr="00E84CA9">
              <w:rPr>
                <w:rFonts w:eastAsiaTheme="minorHAnsi"/>
                <w:strike/>
                <w:sz w:val="20"/>
              </w:rPr>
              <w:t>4</w:t>
            </w:r>
          </w:p>
        </w:tc>
        <w:tc>
          <w:tcPr>
            <w:tcW w:w="804" w:type="dxa"/>
          </w:tcPr>
          <w:p w14:paraId="2EB616D0" w14:textId="77777777" w:rsidR="00E41589" w:rsidRPr="00E84CA9" w:rsidRDefault="00E41589" w:rsidP="00207E09">
            <w:pPr>
              <w:rPr>
                <w:rFonts w:eastAsiaTheme="minorHAnsi"/>
                <w:strike/>
                <w:sz w:val="20"/>
              </w:rPr>
            </w:pPr>
            <w:r w:rsidRPr="00E84CA9">
              <w:rPr>
                <w:rFonts w:eastAsiaTheme="minorHAnsi"/>
                <w:strike/>
                <w:sz w:val="20"/>
              </w:rPr>
              <w:t>243.02</w:t>
            </w:r>
          </w:p>
        </w:tc>
        <w:tc>
          <w:tcPr>
            <w:tcW w:w="804" w:type="dxa"/>
          </w:tcPr>
          <w:p w14:paraId="1A960427" w14:textId="77777777" w:rsidR="00E41589" w:rsidRPr="00E84CA9" w:rsidRDefault="00E41589" w:rsidP="00207E09">
            <w:pPr>
              <w:rPr>
                <w:rFonts w:eastAsiaTheme="minorHAnsi"/>
                <w:strike/>
                <w:sz w:val="20"/>
              </w:rPr>
            </w:pPr>
            <w:r w:rsidRPr="00E84CA9">
              <w:rPr>
                <w:rFonts w:eastAsiaTheme="minorHAnsi"/>
                <w:strike/>
                <w:sz w:val="20"/>
              </w:rPr>
              <w:t>248.95</w:t>
            </w:r>
          </w:p>
        </w:tc>
        <w:tc>
          <w:tcPr>
            <w:tcW w:w="804" w:type="dxa"/>
          </w:tcPr>
          <w:p w14:paraId="082A16CD" w14:textId="77777777" w:rsidR="00E41589" w:rsidRPr="00E84CA9" w:rsidRDefault="00E41589" w:rsidP="00207E09">
            <w:pPr>
              <w:rPr>
                <w:rFonts w:eastAsiaTheme="minorHAnsi"/>
                <w:strike/>
                <w:sz w:val="20"/>
              </w:rPr>
            </w:pPr>
            <w:r w:rsidRPr="00E84CA9">
              <w:rPr>
                <w:rFonts w:eastAsiaTheme="minorHAnsi"/>
                <w:strike/>
                <w:sz w:val="20"/>
              </w:rPr>
              <w:t>255.14</w:t>
            </w:r>
          </w:p>
        </w:tc>
        <w:tc>
          <w:tcPr>
            <w:tcW w:w="805" w:type="dxa"/>
          </w:tcPr>
          <w:p w14:paraId="51B966A7" w14:textId="77777777" w:rsidR="00E41589" w:rsidRPr="00E84CA9" w:rsidRDefault="00E41589" w:rsidP="00207E09">
            <w:pPr>
              <w:rPr>
                <w:rFonts w:eastAsiaTheme="minorHAnsi"/>
                <w:strike/>
                <w:sz w:val="20"/>
              </w:rPr>
            </w:pPr>
            <w:r w:rsidRPr="00E84CA9">
              <w:rPr>
                <w:rFonts w:eastAsiaTheme="minorHAnsi"/>
                <w:strike/>
                <w:sz w:val="20"/>
              </w:rPr>
              <w:t>261.39</w:t>
            </w:r>
          </w:p>
        </w:tc>
        <w:tc>
          <w:tcPr>
            <w:tcW w:w="805" w:type="dxa"/>
          </w:tcPr>
          <w:p w14:paraId="50A3E6A4" w14:textId="77777777" w:rsidR="00E41589" w:rsidRPr="00E84CA9" w:rsidRDefault="00E41589" w:rsidP="00207E09">
            <w:pPr>
              <w:rPr>
                <w:rFonts w:eastAsiaTheme="minorHAnsi"/>
                <w:strike/>
                <w:sz w:val="20"/>
              </w:rPr>
            </w:pPr>
            <w:r w:rsidRPr="00E84CA9">
              <w:rPr>
                <w:rFonts w:eastAsiaTheme="minorHAnsi"/>
                <w:strike/>
                <w:sz w:val="20"/>
              </w:rPr>
              <w:t>267.93</w:t>
            </w:r>
          </w:p>
        </w:tc>
        <w:tc>
          <w:tcPr>
            <w:tcW w:w="805" w:type="dxa"/>
          </w:tcPr>
          <w:p w14:paraId="3AD3F07A" w14:textId="77777777" w:rsidR="00E41589" w:rsidRPr="00E84CA9" w:rsidRDefault="00E41589" w:rsidP="00207E09">
            <w:pPr>
              <w:rPr>
                <w:rFonts w:eastAsiaTheme="minorHAnsi"/>
                <w:strike/>
                <w:sz w:val="20"/>
              </w:rPr>
            </w:pPr>
            <w:r w:rsidRPr="00E84CA9">
              <w:rPr>
                <w:rFonts w:eastAsiaTheme="minorHAnsi"/>
                <w:strike/>
                <w:sz w:val="20"/>
              </w:rPr>
              <w:t>274.44</w:t>
            </w:r>
          </w:p>
        </w:tc>
        <w:tc>
          <w:tcPr>
            <w:tcW w:w="805" w:type="dxa"/>
          </w:tcPr>
          <w:p w14:paraId="6FBD5C6C" w14:textId="77777777" w:rsidR="00E41589" w:rsidRPr="00E84CA9" w:rsidRDefault="00E41589" w:rsidP="00207E09">
            <w:pPr>
              <w:rPr>
                <w:rFonts w:eastAsiaTheme="minorHAnsi"/>
                <w:strike/>
                <w:sz w:val="20"/>
              </w:rPr>
            </w:pPr>
            <w:r w:rsidRPr="00E84CA9">
              <w:rPr>
                <w:rFonts w:eastAsiaTheme="minorHAnsi"/>
                <w:strike/>
                <w:sz w:val="20"/>
              </w:rPr>
              <w:t>281.32</w:t>
            </w:r>
          </w:p>
        </w:tc>
        <w:tc>
          <w:tcPr>
            <w:tcW w:w="805" w:type="dxa"/>
          </w:tcPr>
          <w:p w14:paraId="4E8F8ED9" w14:textId="77777777" w:rsidR="00E41589" w:rsidRPr="00E84CA9" w:rsidRDefault="00E41589" w:rsidP="00207E09">
            <w:pPr>
              <w:rPr>
                <w:rFonts w:eastAsiaTheme="minorHAnsi"/>
                <w:strike/>
                <w:sz w:val="20"/>
              </w:rPr>
            </w:pPr>
            <w:r w:rsidRPr="00E84CA9">
              <w:rPr>
                <w:rFonts w:eastAsiaTheme="minorHAnsi"/>
                <w:strike/>
                <w:sz w:val="20"/>
              </w:rPr>
              <w:t>288.18</w:t>
            </w:r>
          </w:p>
        </w:tc>
        <w:tc>
          <w:tcPr>
            <w:tcW w:w="805" w:type="dxa"/>
          </w:tcPr>
          <w:p w14:paraId="7467FF28" w14:textId="77777777" w:rsidR="00E41589" w:rsidRPr="00E84CA9" w:rsidRDefault="00E41589" w:rsidP="00207E09">
            <w:pPr>
              <w:rPr>
                <w:rFonts w:eastAsiaTheme="minorHAnsi"/>
                <w:strike/>
                <w:sz w:val="20"/>
              </w:rPr>
            </w:pPr>
            <w:r w:rsidRPr="00E84CA9">
              <w:rPr>
                <w:rFonts w:eastAsiaTheme="minorHAnsi"/>
                <w:strike/>
                <w:sz w:val="20"/>
              </w:rPr>
              <w:t>295.40</w:t>
            </w:r>
          </w:p>
        </w:tc>
        <w:tc>
          <w:tcPr>
            <w:tcW w:w="805" w:type="dxa"/>
          </w:tcPr>
          <w:p w14:paraId="54B4AA0D" w14:textId="77777777" w:rsidR="00E41589" w:rsidRPr="00E84CA9" w:rsidRDefault="00E41589" w:rsidP="00207E09">
            <w:pPr>
              <w:rPr>
                <w:rFonts w:eastAsiaTheme="minorHAnsi"/>
                <w:strike/>
                <w:sz w:val="20"/>
              </w:rPr>
            </w:pPr>
            <w:r w:rsidRPr="00E84CA9">
              <w:rPr>
                <w:rFonts w:eastAsiaTheme="minorHAnsi"/>
                <w:strike/>
                <w:sz w:val="20"/>
              </w:rPr>
              <w:t>302.59</w:t>
            </w:r>
          </w:p>
        </w:tc>
        <w:tc>
          <w:tcPr>
            <w:tcW w:w="900" w:type="dxa"/>
          </w:tcPr>
          <w:p w14:paraId="31EC8CC4" w14:textId="77777777" w:rsidR="00E41589" w:rsidRPr="00E84CA9" w:rsidRDefault="00E41589" w:rsidP="00207E09">
            <w:pPr>
              <w:rPr>
                <w:rFonts w:eastAsiaTheme="minorHAnsi"/>
                <w:strike/>
                <w:sz w:val="20"/>
              </w:rPr>
            </w:pPr>
            <w:r w:rsidRPr="00E84CA9">
              <w:rPr>
                <w:rFonts w:eastAsiaTheme="minorHAnsi"/>
                <w:strike/>
                <w:sz w:val="20"/>
              </w:rPr>
              <w:t>310.14</w:t>
            </w:r>
          </w:p>
        </w:tc>
      </w:tr>
      <w:tr w:rsidR="00E41589" w:rsidRPr="00E84CA9" w14:paraId="1F0DC4AA" w14:textId="77777777" w:rsidTr="00207E09">
        <w:tc>
          <w:tcPr>
            <w:tcW w:w="858" w:type="dxa"/>
          </w:tcPr>
          <w:p w14:paraId="04A6DE90" w14:textId="77777777" w:rsidR="00E41589" w:rsidRPr="00E84CA9" w:rsidRDefault="00E41589" w:rsidP="00207E09">
            <w:pPr>
              <w:rPr>
                <w:rFonts w:eastAsiaTheme="minorHAnsi"/>
                <w:strike/>
                <w:sz w:val="20"/>
              </w:rPr>
            </w:pPr>
            <w:r w:rsidRPr="00E84CA9">
              <w:rPr>
                <w:rFonts w:eastAsiaTheme="minorHAnsi"/>
                <w:strike/>
                <w:sz w:val="20"/>
              </w:rPr>
              <w:t>5</w:t>
            </w:r>
          </w:p>
        </w:tc>
        <w:tc>
          <w:tcPr>
            <w:tcW w:w="804" w:type="dxa"/>
          </w:tcPr>
          <w:p w14:paraId="10B4FF8D" w14:textId="77777777" w:rsidR="00E41589" w:rsidRPr="00E84CA9" w:rsidRDefault="00E41589" w:rsidP="00207E09">
            <w:pPr>
              <w:rPr>
                <w:rFonts w:eastAsiaTheme="minorHAnsi"/>
                <w:strike/>
                <w:sz w:val="20"/>
              </w:rPr>
            </w:pPr>
            <w:r w:rsidRPr="00E84CA9">
              <w:rPr>
                <w:rFonts w:eastAsiaTheme="minorHAnsi"/>
                <w:strike/>
                <w:sz w:val="20"/>
              </w:rPr>
              <w:t>255.14</w:t>
            </w:r>
          </w:p>
        </w:tc>
        <w:tc>
          <w:tcPr>
            <w:tcW w:w="804" w:type="dxa"/>
          </w:tcPr>
          <w:p w14:paraId="0ABC7168" w14:textId="77777777" w:rsidR="00E41589" w:rsidRPr="00E84CA9" w:rsidRDefault="00E41589" w:rsidP="00207E09">
            <w:pPr>
              <w:rPr>
                <w:rFonts w:eastAsiaTheme="minorHAnsi"/>
                <w:strike/>
                <w:sz w:val="20"/>
              </w:rPr>
            </w:pPr>
            <w:r w:rsidRPr="00E84CA9">
              <w:rPr>
                <w:rFonts w:eastAsiaTheme="minorHAnsi"/>
                <w:strike/>
                <w:sz w:val="20"/>
              </w:rPr>
              <w:t>261.39</w:t>
            </w:r>
          </w:p>
        </w:tc>
        <w:tc>
          <w:tcPr>
            <w:tcW w:w="804" w:type="dxa"/>
          </w:tcPr>
          <w:p w14:paraId="7A576A8F" w14:textId="77777777" w:rsidR="00E41589" w:rsidRPr="00E84CA9" w:rsidRDefault="00E41589" w:rsidP="00207E09">
            <w:pPr>
              <w:rPr>
                <w:rFonts w:eastAsiaTheme="minorHAnsi"/>
                <w:strike/>
                <w:sz w:val="20"/>
              </w:rPr>
            </w:pPr>
            <w:r w:rsidRPr="00E84CA9">
              <w:rPr>
                <w:rFonts w:eastAsiaTheme="minorHAnsi"/>
                <w:strike/>
                <w:sz w:val="20"/>
              </w:rPr>
              <w:t>267.93</w:t>
            </w:r>
          </w:p>
        </w:tc>
        <w:tc>
          <w:tcPr>
            <w:tcW w:w="805" w:type="dxa"/>
          </w:tcPr>
          <w:p w14:paraId="069FF09B" w14:textId="77777777" w:rsidR="00E41589" w:rsidRPr="00E84CA9" w:rsidRDefault="00E41589" w:rsidP="00207E09">
            <w:pPr>
              <w:rPr>
                <w:rFonts w:eastAsiaTheme="minorHAnsi"/>
                <w:strike/>
                <w:sz w:val="20"/>
              </w:rPr>
            </w:pPr>
            <w:r w:rsidRPr="00E84CA9">
              <w:rPr>
                <w:rFonts w:eastAsiaTheme="minorHAnsi"/>
                <w:strike/>
                <w:sz w:val="20"/>
              </w:rPr>
              <w:t>274.44</w:t>
            </w:r>
          </w:p>
        </w:tc>
        <w:tc>
          <w:tcPr>
            <w:tcW w:w="805" w:type="dxa"/>
          </w:tcPr>
          <w:p w14:paraId="40DE1924" w14:textId="77777777" w:rsidR="00E41589" w:rsidRPr="00E84CA9" w:rsidRDefault="00E41589" w:rsidP="00207E09">
            <w:pPr>
              <w:rPr>
                <w:rFonts w:eastAsiaTheme="minorHAnsi"/>
                <w:strike/>
                <w:sz w:val="20"/>
              </w:rPr>
            </w:pPr>
            <w:r w:rsidRPr="00E84CA9">
              <w:rPr>
                <w:rFonts w:eastAsiaTheme="minorHAnsi"/>
                <w:strike/>
                <w:sz w:val="20"/>
              </w:rPr>
              <w:t>281.32</w:t>
            </w:r>
          </w:p>
        </w:tc>
        <w:tc>
          <w:tcPr>
            <w:tcW w:w="805" w:type="dxa"/>
          </w:tcPr>
          <w:p w14:paraId="237741B6" w14:textId="77777777" w:rsidR="00E41589" w:rsidRPr="00E84CA9" w:rsidRDefault="00E41589" w:rsidP="00207E09">
            <w:pPr>
              <w:rPr>
                <w:rFonts w:eastAsiaTheme="minorHAnsi"/>
                <w:strike/>
                <w:sz w:val="20"/>
              </w:rPr>
            </w:pPr>
            <w:r w:rsidRPr="00E84CA9">
              <w:rPr>
                <w:rFonts w:eastAsiaTheme="minorHAnsi"/>
                <w:strike/>
                <w:sz w:val="20"/>
              </w:rPr>
              <w:t>288.18</w:t>
            </w:r>
          </w:p>
        </w:tc>
        <w:tc>
          <w:tcPr>
            <w:tcW w:w="805" w:type="dxa"/>
          </w:tcPr>
          <w:p w14:paraId="3120AF78" w14:textId="77777777" w:rsidR="00E41589" w:rsidRPr="00E84CA9" w:rsidRDefault="00E41589" w:rsidP="00207E09">
            <w:pPr>
              <w:rPr>
                <w:rFonts w:eastAsiaTheme="minorHAnsi"/>
                <w:strike/>
                <w:sz w:val="20"/>
              </w:rPr>
            </w:pPr>
            <w:r w:rsidRPr="00E84CA9">
              <w:rPr>
                <w:rFonts w:eastAsiaTheme="minorHAnsi"/>
                <w:strike/>
                <w:sz w:val="20"/>
              </w:rPr>
              <w:t>295.40</w:t>
            </w:r>
          </w:p>
        </w:tc>
        <w:tc>
          <w:tcPr>
            <w:tcW w:w="805" w:type="dxa"/>
          </w:tcPr>
          <w:p w14:paraId="4DF86BF4" w14:textId="77777777" w:rsidR="00E41589" w:rsidRPr="00E84CA9" w:rsidRDefault="00E41589" w:rsidP="00207E09">
            <w:pPr>
              <w:rPr>
                <w:rFonts w:eastAsiaTheme="minorHAnsi"/>
                <w:strike/>
                <w:sz w:val="20"/>
              </w:rPr>
            </w:pPr>
            <w:r w:rsidRPr="00E84CA9">
              <w:rPr>
                <w:rFonts w:eastAsiaTheme="minorHAnsi"/>
                <w:strike/>
                <w:sz w:val="20"/>
              </w:rPr>
              <w:t>302.59</w:t>
            </w:r>
          </w:p>
        </w:tc>
        <w:tc>
          <w:tcPr>
            <w:tcW w:w="805" w:type="dxa"/>
          </w:tcPr>
          <w:p w14:paraId="4E5255EB" w14:textId="77777777" w:rsidR="00E41589" w:rsidRPr="00E84CA9" w:rsidRDefault="00E41589" w:rsidP="00207E09">
            <w:pPr>
              <w:rPr>
                <w:rFonts w:eastAsiaTheme="minorHAnsi"/>
                <w:strike/>
                <w:sz w:val="20"/>
              </w:rPr>
            </w:pPr>
            <w:r w:rsidRPr="00E84CA9">
              <w:rPr>
                <w:rFonts w:eastAsiaTheme="minorHAnsi"/>
                <w:strike/>
                <w:sz w:val="20"/>
              </w:rPr>
              <w:t>310.14</w:t>
            </w:r>
          </w:p>
        </w:tc>
        <w:tc>
          <w:tcPr>
            <w:tcW w:w="805" w:type="dxa"/>
          </w:tcPr>
          <w:p w14:paraId="47B6EFE3" w14:textId="77777777" w:rsidR="00E41589" w:rsidRPr="00E84CA9" w:rsidRDefault="00E41589" w:rsidP="00207E09">
            <w:pPr>
              <w:rPr>
                <w:rFonts w:eastAsiaTheme="minorHAnsi"/>
                <w:strike/>
                <w:sz w:val="20"/>
              </w:rPr>
            </w:pPr>
            <w:r w:rsidRPr="00E84CA9">
              <w:rPr>
                <w:rFonts w:eastAsiaTheme="minorHAnsi"/>
                <w:strike/>
                <w:sz w:val="20"/>
              </w:rPr>
              <w:t>317.72</w:t>
            </w:r>
          </w:p>
        </w:tc>
        <w:tc>
          <w:tcPr>
            <w:tcW w:w="900" w:type="dxa"/>
          </w:tcPr>
          <w:p w14:paraId="501DB74C" w14:textId="77777777" w:rsidR="00E41589" w:rsidRPr="00E84CA9" w:rsidRDefault="00E41589" w:rsidP="00207E09">
            <w:pPr>
              <w:rPr>
                <w:rFonts w:eastAsiaTheme="minorHAnsi"/>
                <w:strike/>
                <w:sz w:val="20"/>
              </w:rPr>
            </w:pPr>
            <w:r w:rsidRPr="00E84CA9">
              <w:rPr>
                <w:rFonts w:eastAsiaTheme="minorHAnsi"/>
                <w:strike/>
                <w:sz w:val="20"/>
              </w:rPr>
              <w:t>325.65</w:t>
            </w:r>
          </w:p>
        </w:tc>
      </w:tr>
      <w:tr w:rsidR="00E41589" w:rsidRPr="00E84CA9" w14:paraId="65B73303" w14:textId="77777777" w:rsidTr="00207E09">
        <w:tc>
          <w:tcPr>
            <w:tcW w:w="858" w:type="dxa"/>
          </w:tcPr>
          <w:p w14:paraId="6E3E705E" w14:textId="77777777" w:rsidR="00E41589" w:rsidRPr="00E84CA9" w:rsidRDefault="00E41589" w:rsidP="00207E09">
            <w:pPr>
              <w:rPr>
                <w:rFonts w:eastAsiaTheme="minorHAnsi"/>
                <w:strike/>
                <w:sz w:val="20"/>
              </w:rPr>
            </w:pPr>
            <w:r w:rsidRPr="00E84CA9">
              <w:rPr>
                <w:rFonts w:eastAsiaTheme="minorHAnsi"/>
                <w:strike/>
                <w:sz w:val="20"/>
              </w:rPr>
              <w:t>6</w:t>
            </w:r>
          </w:p>
        </w:tc>
        <w:tc>
          <w:tcPr>
            <w:tcW w:w="804" w:type="dxa"/>
          </w:tcPr>
          <w:p w14:paraId="6C69B258" w14:textId="77777777" w:rsidR="00E41589" w:rsidRPr="00E84CA9" w:rsidRDefault="00E41589" w:rsidP="00207E09">
            <w:pPr>
              <w:rPr>
                <w:rFonts w:eastAsiaTheme="minorHAnsi"/>
                <w:strike/>
                <w:sz w:val="20"/>
              </w:rPr>
            </w:pPr>
            <w:r w:rsidRPr="00E84CA9">
              <w:rPr>
                <w:rFonts w:eastAsiaTheme="minorHAnsi"/>
                <w:strike/>
                <w:sz w:val="20"/>
              </w:rPr>
              <w:t>267.93</w:t>
            </w:r>
          </w:p>
        </w:tc>
        <w:tc>
          <w:tcPr>
            <w:tcW w:w="804" w:type="dxa"/>
          </w:tcPr>
          <w:p w14:paraId="2DEBBEE6" w14:textId="77777777" w:rsidR="00E41589" w:rsidRPr="00E84CA9" w:rsidRDefault="00E41589" w:rsidP="00207E09">
            <w:pPr>
              <w:rPr>
                <w:rFonts w:eastAsiaTheme="minorHAnsi"/>
                <w:strike/>
                <w:sz w:val="20"/>
              </w:rPr>
            </w:pPr>
            <w:r w:rsidRPr="00E84CA9">
              <w:rPr>
                <w:rFonts w:eastAsiaTheme="minorHAnsi"/>
                <w:strike/>
                <w:sz w:val="20"/>
              </w:rPr>
              <w:t>274.44</w:t>
            </w:r>
          </w:p>
        </w:tc>
        <w:tc>
          <w:tcPr>
            <w:tcW w:w="804" w:type="dxa"/>
          </w:tcPr>
          <w:p w14:paraId="48074ACE" w14:textId="77777777" w:rsidR="00E41589" w:rsidRPr="00E84CA9" w:rsidRDefault="00E41589" w:rsidP="00207E09">
            <w:pPr>
              <w:rPr>
                <w:rFonts w:eastAsiaTheme="minorHAnsi"/>
                <w:strike/>
                <w:sz w:val="20"/>
              </w:rPr>
            </w:pPr>
            <w:r w:rsidRPr="00E84CA9">
              <w:rPr>
                <w:rFonts w:eastAsiaTheme="minorHAnsi"/>
                <w:strike/>
                <w:sz w:val="20"/>
              </w:rPr>
              <w:t>281.32</w:t>
            </w:r>
          </w:p>
        </w:tc>
        <w:tc>
          <w:tcPr>
            <w:tcW w:w="805" w:type="dxa"/>
          </w:tcPr>
          <w:p w14:paraId="5ACDA517" w14:textId="77777777" w:rsidR="00E41589" w:rsidRPr="00E84CA9" w:rsidRDefault="00E41589" w:rsidP="00207E09">
            <w:pPr>
              <w:rPr>
                <w:rFonts w:eastAsiaTheme="minorHAnsi"/>
                <w:strike/>
                <w:sz w:val="20"/>
              </w:rPr>
            </w:pPr>
            <w:r w:rsidRPr="00E84CA9">
              <w:rPr>
                <w:rFonts w:eastAsiaTheme="minorHAnsi"/>
                <w:strike/>
                <w:sz w:val="20"/>
              </w:rPr>
              <w:t>288.18</w:t>
            </w:r>
          </w:p>
        </w:tc>
        <w:tc>
          <w:tcPr>
            <w:tcW w:w="805" w:type="dxa"/>
          </w:tcPr>
          <w:p w14:paraId="1E433E8C" w14:textId="77777777" w:rsidR="00E41589" w:rsidRPr="00E84CA9" w:rsidRDefault="00E41589" w:rsidP="00207E09">
            <w:pPr>
              <w:rPr>
                <w:rFonts w:eastAsiaTheme="minorHAnsi"/>
                <w:strike/>
                <w:sz w:val="20"/>
              </w:rPr>
            </w:pPr>
            <w:r w:rsidRPr="00E84CA9">
              <w:rPr>
                <w:rFonts w:eastAsiaTheme="minorHAnsi"/>
                <w:strike/>
                <w:sz w:val="20"/>
              </w:rPr>
              <w:t>295.40</w:t>
            </w:r>
          </w:p>
        </w:tc>
        <w:tc>
          <w:tcPr>
            <w:tcW w:w="805" w:type="dxa"/>
          </w:tcPr>
          <w:p w14:paraId="14C33683" w14:textId="77777777" w:rsidR="00E41589" w:rsidRPr="00E84CA9" w:rsidRDefault="00E41589" w:rsidP="00207E09">
            <w:pPr>
              <w:rPr>
                <w:rFonts w:eastAsiaTheme="minorHAnsi"/>
                <w:strike/>
                <w:sz w:val="20"/>
              </w:rPr>
            </w:pPr>
            <w:r w:rsidRPr="00E84CA9">
              <w:rPr>
                <w:rFonts w:eastAsiaTheme="minorHAnsi"/>
                <w:strike/>
                <w:sz w:val="20"/>
              </w:rPr>
              <w:t>302.59</w:t>
            </w:r>
          </w:p>
        </w:tc>
        <w:tc>
          <w:tcPr>
            <w:tcW w:w="805" w:type="dxa"/>
          </w:tcPr>
          <w:p w14:paraId="200EF52A" w14:textId="77777777" w:rsidR="00E41589" w:rsidRPr="00E84CA9" w:rsidRDefault="00E41589" w:rsidP="00207E09">
            <w:pPr>
              <w:rPr>
                <w:rFonts w:eastAsiaTheme="minorHAnsi"/>
                <w:strike/>
                <w:sz w:val="20"/>
              </w:rPr>
            </w:pPr>
            <w:r w:rsidRPr="00E84CA9">
              <w:rPr>
                <w:rFonts w:eastAsiaTheme="minorHAnsi"/>
                <w:strike/>
                <w:sz w:val="20"/>
              </w:rPr>
              <w:t>310.14</w:t>
            </w:r>
          </w:p>
        </w:tc>
        <w:tc>
          <w:tcPr>
            <w:tcW w:w="805" w:type="dxa"/>
          </w:tcPr>
          <w:p w14:paraId="78E02139" w14:textId="77777777" w:rsidR="00E41589" w:rsidRPr="00E84CA9" w:rsidRDefault="00E41589" w:rsidP="00207E09">
            <w:pPr>
              <w:rPr>
                <w:rFonts w:eastAsiaTheme="minorHAnsi"/>
                <w:strike/>
                <w:sz w:val="20"/>
              </w:rPr>
            </w:pPr>
            <w:r w:rsidRPr="00E84CA9">
              <w:rPr>
                <w:rFonts w:eastAsiaTheme="minorHAnsi"/>
                <w:strike/>
                <w:sz w:val="20"/>
              </w:rPr>
              <w:t>317.72</w:t>
            </w:r>
          </w:p>
        </w:tc>
        <w:tc>
          <w:tcPr>
            <w:tcW w:w="805" w:type="dxa"/>
          </w:tcPr>
          <w:p w14:paraId="49678729" w14:textId="77777777" w:rsidR="00E41589" w:rsidRPr="00E84CA9" w:rsidRDefault="00E41589" w:rsidP="00207E09">
            <w:pPr>
              <w:rPr>
                <w:rFonts w:eastAsiaTheme="minorHAnsi"/>
                <w:strike/>
                <w:sz w:val="20"/>
              </w:rPr>
            </w:pPr>
            <w:r w:rsidRPr="00E84CA9">
              <w:rPr>
                <w:rFonts w:eastAsiaTheme="minorHAnsi"/>
                <w:strike/>
                <w:sz w:val="20"/>
              </w:rPr>
              <w:t>325.65</w:t>
            </w:r>
          </w:p>
        </w:tc>
        <w:tc>
          <w:tcPr>
            <w:tcW w:w="805" w:type="dxa"/>
          </w:tcPr>
          <w:p w14:paraId="23B908B0" w14:textId="77777777" w:rsidR="00E41589" w:rsidRPr="00E84CA9" w:rsidRDefault="00E41589" w:rsidP="00207E09">
            <w:pPr>
              <w:rPr>
                <w:rFonts w:eastAsiaTheme="minorHAnsi"/>
                <w:strike/>
                <w:sz w:val="20"/>
              </w:rPr>
            </w:pPr>
            <w:r w:rsidRPr="00E84CA9">
              <w:rPr>
                <w:rFonts w:eastAsiaTheme="minorHAnsi"/>
                <w:strike/>
                <w:sz w:val="20"/>
              </w:rPr>
              <w:t>333.61</w:t>
            </w:r>
          </w:p>
        </w:tc>
        <w:tc>
          <w:tcPr>
            <w:tcW w:w="900" w:type="dxa"/>
          </w:tcPr>
          <w:p w14:paraId="0C8F04C8" w14:textId="77777777" w:rsidR="00E41589" w:rsidRPr="00E84CA9" w:rsidRDefault="00E41589" w:rsidP="00207E09">
            <w:pPr>
              <w:rPr>
                <w:rFonts w:eastAsiaTheme="minorHAnsi"/>
                <w:strike/>
                <w:sz w:val="20"/>
              </w:rPr>
            </w:pPr>
            <w:r w:rsidRPr="00E84CA9">
              <w:rPr>
                <w:rFonts w:eastAsiaTheme="minorHAnsi"/>
                <w:strike/>
                <w:sz w:val="20"/>
              </w:rPr>
              <w:t>341.95</w:t>
            </w:r>
          </w:p>
        </w:tc>
      </w:tr>
      <w:tr w:rsidR="00E41589" w:rsidRPr="00E84CA9" w14:paraId="3797AEFD" w14:textId="77777777" w:rsidTr="00207E09">
        <w:tc>
          <w:tcPr>
            <w:tcW w:w="858" w:type="dxa"/>
          </w:tcPr>
          <w:p w14:paraId="402CE96F" w14:textId="77777777" w:rsidR="00E41589" w:rsidRPr="00E84CA9" w:rsidRDefault="00E41589" w:rsidP="00207E09">
            <w:pPr>
              <w:rPr>
                <w:rFonts w:eastAsiaTheme="minorHAnsi"/>
                <w:strike/>
                <w:sz w:val="20"/>
              </w:rPr>
            </w:pPr>
            <w:r w:rsidRPr="00E84CA9">
              <w:rPr>
                <w:rFonts w:eastAsiaTheme="minorHAnsi"/>
                <w:strike/>
                <w:sz w:val="20"/>
              </w:rPr>
              <w:t>7</w:t>
            </w:r>
          </w:p>
        </w:tc>
        <w:tc>
          <w:tcPr>
            <w:tcW w:w="804" w:type="dxa"/>
          </w:tcPr>
          <w:p w14:paraId="16041E05" w14:textId="77777777" w:rsidR="00E41589" w:rsidRPr="00E84CA9" w:rsidRDefault="00E41589" w:rsidP="00207E09">
            <w:pPr>
              <w:rPr>
                <w:rFonts w:eastAsiaTheme="minorHAnsi"/>
                <w:strike/>
                <w:sz w:val="20"/>
              </w:rPr>
            </w:pPr>
            <w:r w:rsidRPr="00E84CA9">
              <w:rPr>
                <w:rFonts w:eastAsiaTheme="minorHAnsi"/>
                <w:strike/>
                <w:sz w:val="20"/>
              </w:rPr>
              <w:t>281.32</w:t>
            </w:r>
          </w:p>
        </w:tc>
        <w:tc>
          <w:tcPr>
            <w:tcW w:w="804" w:type="dxa"/>
          </w:tcPr>
          <w:p w14:paraId="37005F5D" w14:textId="77777777" w:rsidR="00E41589" w:rsidRPr="00E84CA9" w:rsidRDefault="00E41589" w:rsidP="00207E09">
            <w:pPr>
              <w:rPr>
                <w:rFonts w:eastAsiaTheme="minorHAnsi"/>
                <w:strike/>
                <w:sz w:val="20"/>
              </w:rPr>
            </w:pPr>
            <w:r w:rsidRPr="00E84CA9">
              <w:rPr>
                <w:rFonts w:eastAsiaTheme="minorHAnsi"/>
                <w:strike/>
                <w:sz w:val="20"/>
              </w:rPr>
              <w:t>288.18</w:t>
            </w:r>
          </w:p>
        </w:tc>
        <w:tc>
          <w:tcPr>
            <w:tcW w:w="804" w:type="dxa"/>
          </w:tcPr>
          <w:p w14:paraId="24573972" w14:textId="77777777" w:rsidR="00E41589" w:rsidRPr="00E84CA9" w:rsidRDefault="00E41589" w:rsidP="00207E09">
            <w:pPr>
              <w:rPr>
                <w:rFonts w:eastAsiaTheme="minorHAnsi"/>
                <w:strike/>
                <w:sz w:val="20"/>
              </w:rPr>
            </w:pPr>
            <w:r w:rsidRPr="00E84CA9">
              <w:rPr>
                <w:rFonts w:eastAsiaTheme="minorHAnsi"/>
                <w:strike/>
                <w:sz w:val="20"/>
              </w:rPr>
              <w:t>295.40</w:t>
            </w:r>
          </w:p>
        </w:tc>
        <w:tc>
          <w:tcPr>
            <w:tcW w:w="805" w:type="dxa"/>
          </w:tcPr>
          <w:p w14:paraId="414388E8" w14:textId="77777777" w:rsidR="00E41589" w:rsidRPr="00E84CA9" w:rsidRDefault="00E41589" w:rsidP="00207E09">
            <w:pPr>
              <w:rPr>
                <w:rFonts w:eastAsiaTheme="minorHAnsi"/>
                <w:strike/>
                <w:sz w:val="20"/>
              </w:rPr>
            </w:pPr>
            <w:r w:rsidRPr="00E84CA9">
              <w:rPr>
                <w:rFonts w:eastAsiaTheme="minorHAnsi"/>
                <w:strike/>
                <w:sz w:val="20"/>
              </w:rPr>
              <w:t>302.59</w:t>
            </w:r>
          </w:p>
        </w:tc>
        <w:tc>
          <w:tcPr>
            <w:tcW w:w="805" w:type="dxa"/>
          </w:tcPr>
          <w:p w14:paraId="56E7F27D" w14:textId="77777777" w:rsidR="00E41589" w:rsidRPr="00E84CA9" w:rsidRDefault="00E41589" w:rsidP="00207E09">
            <w:pPr>
              <w:rPr>
                <w:rFonts w:eastAsiaTheme="minorHAnsi"/>
                <w:strike/>
                <w:sz w:val="20"/>
              </w:rPr>
            </w:pPr>
            <w:r w:rsidRPr="00E84CA9">
              <w:rPr>
                <w:rFonts w:eastAsiaTheme="minorHAnsi"/>
                <w:strike/>
                <w:sz w:val="20"/>
              </w:rPr>
              <w:t>310.14</w:t>
            </w:r>
          </w:p>
        </w:tc>
        <w:tc>
          <w:tcPr>
            <w:tcW w:w="805" w:type="dxa"/>
          </w:tcPr>
          <w:p w14:paraId="1B4E86D2" w14:textId="77777777" w:rsidR="00E41589" w:rsidRPr="00E84CA9" w:rsidRDefault="00E41589" w:rsidP="00207E09">
            <w:pPr>
              <w:rPr>
                <w:rFonts w:eastAsiaTheme="minorHAnsi"/>
                <w:strike/>
                <w:sz w:val="20"/>
              </w:rPr>
            </w:pPr>
            <w:r w:rsidRPr="00E84CA9">
              <w:rPr>
                <w:rFonts w:eastAsiaTheme="minorHAnsi"/>
                <w:strike/>
                <w:sz w:val="20"/>
              </w:rPr>
              <w:t>317.72</w:t>
            </w:r>
          </w:p>
        </w:tc>
        <w:tc>
          <w:tcPr>
            <w:tcW w:w="805" w:type="dxa"/>
          </w:tcPr>
          <w:p w14:paraId="2E96DEDC" w14:textId="77777777" w:rsidR="00E41589" w:rsidRPr="00E84CA9" w:rsidRDefault="00E41589" w:rsidP="00207E09">
            <w:pPr>
              <w:rPr>
                <w:rFonts w:eastAsiaTheme="minorHAnsi"/>
                <w:strike/>
                <w:sz w:val="20"/>
              </w:rPr>
            </w:pPr>
            <w:r w:rsidRPr="00E84CA9">
              <w:rPr>
                <w:rFonts w:eastAsiaTheme="minorHAnsi"/>
                <w:strike/>
                <w:sz w:val="20"/>
              </w:rPr>
              <w:t>325.65</w:t>
            </w:r>
          </w:p>
        </w:tc>
        <w:tc>
          <w:tcPr>
            <w:tcW w:w="805" w:type="dxa"/>
          </w:tcPr>
          <w:p w14:paraId="6CF07D14" w14:textId="77777777" w:rsidR="00E41589" w:rsidRPr="00E84CA9" w:rsidRDefault="00E41589" w:rsidP="00207E09">
            <w:pPr>
              <w:rPr>
                <w:rFonts w:eastAsiaTheme="minorHAnsi"/>
                <w:strike/>
                <w:sz w:val="20"/>
              </w:rPr>
            </w:pPr>
            <w:r w:rsidRPr="00E84CA9">
              <w:rPr>
                <w:rFonts w:eastAsiaTheme="minorHAnsi"/>
                <w:strike/>
                <w:sz w:val="20"/>
              </w:rPr>
              <w:t>333.61</w:t>
            </w:r>
          </w:p>
        </w:tc>
        <w:tc>
          <w:tcPr>
            <w:tcW w:w="805" w:type="dxa"/>
          </w:tcPr>
          <w:p w14:paraId="60FB5C54" w14:textId="77777777" w:rsidR="00E41589" w:rsidRPr="00E84CA9" w:rsidRDefault="00E41589" w:rsidP="00207E09">
            <w:pPr>
              <w:rPr>
                <w:rFonts w:eastAsiaTheme="minorHAnsi"/>
                <w:strike/>
                <w:sz w:val="20"/>
              </w:rPr>
            </w:pPr>
            <w:r w:rsidRPr="00E84CA9">
              <w:rPr>
                <w:rFonts w:eastAsiaTheme="minorHAnsi"/>
                <w:strike/>
                <w:sz w:val="20"/>
              </w:rPr>
              <w:t>341.95</w:t>
            </w:r>
          </w:p>
        </w:tc>
        <w:tc>
          <w:tcPr>
            <w:tcW w:w="805" w:type="dxa"/>
          </w:tcPr>
          <w:p w14:paraId="2611EA4B" w14:textId="77777777" w:rsidR="00E41589" w:rsidRPr="00E84CA9" w:rsidRDefault="00E41589" w:rsidP="00207E09">
            <w:pPr>
              <w:rPr>
                <w:rFonts w:eastAsiaTheme="minorHAnsi"/>
                <w:strike/>
                <w:sz w:val="20"/>
              </w:rPr>
            </w:pPr>
            <w:r w:rsidRPr="00E84CA9">
              <w:rPr>
                <w:rFonts w:eastAsiaTheme="minorHAnsi"/>
                <w:strike/>
                <w:sz w:val="20"/>
              </w:rPr>
              <w:t>350.27</w:t>
            </w:r>
          </w:p>
        </w:tc>
        <w:tc>
          <w:tcPr>
            <w:tcW w:w="900" w:type="dxa"/>
          </w:tcPr>
          <w:p w14:paraId="185608AE" w14:textId="77777777" w:rsidR="00E41589" w:rsidRPr="00E84CA9" w:rsidRDefault="00E41589" w:rsidP="00207E09">
            <w:pPr>
              <w:rPr>
                <w:rFonts w:eastAsiaTheme="minorHAnsi"/>
                <w:strike/>
                <w:sz w:val="20"/>
              </w:rPr>
            </w:pPr>
            <w:r w:rsidRPr="00E84CA9">
              <w:rPr>
                <w:rFonts w:eastAsiaTheme="minorHAnsi"/>
                <w:strike/>
                <w:sz w:val="20"/>
              </w:rPr>
              <w:t>359.04</w:t>
            </w:r>
          </w:p>
        </w:tc>
      </w:tr>
      <w:tr w:rsidR="00E41589" w:rsidRPr="00E84CA9" w14:paraId="165B93B0" w14:textId="77777777" w:rsidTr="00207E09">
        <w:tc>
          <w:tcPr>
            <w:tcW w:w="858" w:type="dxa"/>
          </w:tcPr>
          <w:p w14:paraId="5120E717" w14:textId="77777777" w:rsidR="00E41589" w:rsidRPr="00E84CA9" w:rsidRDefault="00E41589" w:rsidP="00207E09">
            <w:pPr>
              <w:rPr>
                <w:rFonts w:eastAsiaTheme="minorHAnsi"/>
                <w:strike/>
                <w:sz w:val="20"/>
              </w:rPr>
            </w:pPr>
            <w:r w:rsidRPr="00E84CA9">
              <w:rPr>
                <w:rFonts w:eastAsiaTheme="minorHAnsi"/>
                <w:strike/>
                <w:sz w:val="20"/>
              </w:rPr>
              <w:t>8</w:t>
            </w:r>
          </w:p>
        </w:tc>
        <w:tc>
          <w:tcPr>
            <w:tcW w:w="804" w:type="dxa"/>
          </w:tcPr>
          <w:p w14:paraId="764E4C9F" w14:textId="77777777" w:rsidR="00E41589" w:rsidRPr="00E84CA9" w:rsidRDefault="00E41589" w:rsidP="00207E09">
            <w:pPr>
              <w:rPr>
                <w:rFonts w:eastAsiaTheme="minorHAnsi"/>
                <w:strike/>
                <w:sz w:val="20"/>
              </w:rPr>
            </w:pPr>
            <w:r w:rsidRPr="00E84CA9">
              <w:rPr>
                <w:rFonts w:eastAsiaTheme="minorHAnsi"/>
                <w:strike/>
                <w:sz w:val="20"/>
              </w:rPr>
              <w:t>295.40</w:t>
            </w:r>
          </w:p>
        </w:tc>
        <w:tc>
          <w:tcPr>
            <w:tcW w:w="804" w:type="dxa"/>
          </w:tcPr>
          <w:p w14:paraId="34DE65DA" w14:textId="77777777" w:rsidR="00E41589" w:rsidRPr="00E84CA9" w:rsidRDefault="00E41589" w:rsidP="00207E09">
            <w:pPr>
              <w:rPr>
                <w:rFonts w:eastAsiaTheme="minorHAnsi"/>
                <w:strike/>
                <w:sz w:val="20"/>
              </w:rPr>
            </w:pPr>
            <w:r w:rsidRPr="00E84CA9">
              <w:rPr>
                <w:rFonts w:eastAsiaTheme="minorHAnsi"/>
                <w:strike/>
                <w:sz w:val="20"/>
              </w:rPr>
              <w:t>302.59</w:t>
            </w:r>
          </w:p>
        </w:tc>
        <w:tc>
          <w:tcPr>
            <w:tcW w:w="804" w:type="dxa"/>
          </w:tcPr>
          <w:p w14:paraId="52F619DC" w14:textId="77777777" w:rsidR="00E41589" w:rsidRPr="00E84CA9" w:rsidRDefault="00E41589" w:rsidP="00207E09">
            <w:pPr>
              <w:rPr>
                <w:rFonts w:eastAsiaTheme="minorHAnsi"/>
                <w:strike/>
                <w:sz w:val="20"/>
              </w:rPr>
            </w:pPr>
            <w:r w:rsidRPr="00E84CA9">
              <w:rPr>
                <w:rFonts w:eastAsiaTheme="minorHAnsi"/>
                <w:strike/>
                <w:sz w:val="20"/>
              </w:rPr>
              <w:t>310.14</w:t>
            </w:r>
          </w:p>
        </w:tc>
        <w:tc>
          <w:tcPr>
            <w:tcW w:w="805" w:type="dxa"/>
          </w:tcPr>
          <w:p w14:paraId="464AF991" w14:textId="77777777" w:rsidR="00E41589" w:rsidRPr="00E84CA9" w:rsidRDefault="00E41589" w:rsidP="00207E09">
            <w:pPr>
              <w:rPr>
                <w:rFonts w:eastAsiaTheme="minorHAnsi"/>
                <w:strike/>
                <w:sz w:val="20"/>
              </w:rPr>
            </w:pPr>
            <w:r w:rsidRPr="00E84CA9">
              <w:rPr>
                <w:rFonts w:eastAsiaTheme="minorHAnsi"/>
                <w:strike/>
                <w:sz w:val="20"/>
              </w:rPr>
              <w:t>317.72</w:t>
            </w:r>
          </w:p>
        </w:tc>
        <w:tc>
          <w:tcPr>
            <w:tcW w:w="805" w:type="dxa"/>
          </w:tcPr>
          <w:p w14:paraId="4555180D" w14:textId="77777777" w:rsidR="00E41589" w:rsidRPr="00E84CA9" w:rsidRDefault="00E41589" w:rsidP="00207E09">
            <w:pPr>
              <w:rPr>
                <w:rFonts w:eastAsiaTheme="minorHAnsi"/>
                <w:strike/>
                <w:sz w:val="20"/>
              </w:rPr>
            </w:pPr>
            <w:r w:rsidRPr="00E84CA9">
              <w:rPr>
                <w:rFonts w:eastAsiaTheme="minorHAnsi"/>
                <w:strike/>
                <w:sz w:val="20"/>
              </w:rPr>
              <w:t>325.65</w:t>
            </w:r>
          </w:p>
        </w:tc>
        <w:tc>
          <w:tcPr>
            <w:tcW w:w="805" w:type="dxa"/>
          </w:tcPr>
          <w:p w14:paraId="6C888589" w14:textId="77777777" w:rsidR="00E41589" w:rsidRPr="00E84CA9" w:rsidRDefault="00E41589" w:rsidP="00207E09">
            <w:pPr>
              <w:rPr>
                <w:rFonts w:eastAsiaTheme="minorHAnsi"/>
                <w:strike/>
                <w:sz w:val="20"/>
              </w:rPr>
            </w:pPr>
            <w:r w:rsidRPr="00E84CA9">
              <w:rPr>
                <w:rFonts w:eastAsiaTheme="minorHAnsi"/>
                <w:strike/>
                <w:sz w:val="20"/>
              </w:rPr>
              <w:t>333.61</w:t>
            </w:r>
          </w:p>
        </w:tc>
        <w:tc>
          <w:tcPr>
            <w:tcW w:w="805" w:type="dxa"/>
          </w:tcPr>
          <w:p w14:paraId="4C77B84D" w14:textId="77777777" w:rsidR="00E41589" w:rsidRPr="00E84CA9" w:rsidRDefault="00E41589" w:rsidP="00207E09">
            <w:pPr>
              <w:rPr>
                <w:rFonts w:eastAsiaTheme="minorHAnsi"/>
                <w:strike/>
                <w:sz w:val="20"/>
              </w:rPr>
            </w:pPr>
            <w:r w:rsidRPr="00E84CA9">
              <w:rPr>
                <w:rFonts w:eastAsiaTheme="minorHAnsi"/>
                <w:strike/>
                <w:sz w:val="20"/>
              </w:rPr>
              <w:t>341.95</w:t>
            </w:r>
          </w:p>
        </w:tc>
        <w:tc>
          <w:tcPr>
            <w:tcW w:w="805" w:type="dxa"/>
          </w:tcPr>
          <w:p w14:paraId="27E65297" w14:textId="77777777" w:rsidR="00E41589" w:rsidRPr="00E84CA9" w:rsidRDefault="00E41589" w:rsidP="00207E09">
            <w:pPr>
              <w:rPr>
                <w:rFonts w:eastAsiaTheme="minorHAnsi"/>
                <w:strike/>
                <w:sz w:val="20"/>
              </w:rPr>
            </w:pPr>
            <w:r w:rsidRPr="00E84CA9">
              <w:rPr>
                <w:rFonts w:eastAsiaTheme="minorHAnsi"/>
                <w:strike/>
                <w:sz w:val="20"/>
              </w:rPr>
              <w:t>350.27</w:t>
            </w:r>
          </w:p>
        </w:tc>
        <w:tc>
          <w:tcPr>
            <w:tcW w:w="805" w:type="dxa"/>
          </w:tcPr>
          <w:p w14:paraId="49FB44EB" w14:textId="77777777" w:rsidR="00E41589" w:rsidRPr="00E84CA9" w:rsidRDefault="00E41589" w:rsidP="00207E09">
            <w:pPr>
              <w:rPr>
                <w:rFonts w:eastAsiaTheme="minorHAnsi"/>
                <w:strike/>
                <w:sz w:val="20"/>
              </w:rPr>
            </w:pPr>
            <w:r w:rsidRPr="00E84CA9">
              <w:rPr>
                <w:rFonts w:eastAsiaTheme="minorHAnsi"/>
                <w:strike/>
                <w:sz w:val="20"/>
              </w:rPr>
              <w:t>359.04</w:t>
            </w:r>
          </w:p>
        </w:tc>
        <w:tc>
          <w:tcPr>
            <w:tcW w:w="805" w:type="dxa"/>
          </w:tcPr>
          <w:p w14:paraId="478FD1F3" w14:textId="77777777" w:rsidR="00E41589" w:rsidRPr="00E84CA9" w:rsidRDefault="00E41589" w:rsidP="00207E09">
            <w:pPr>
              <w:rPr>
                <w:rFonts w:eastAsiaTheme="minorHAnsi"/>
                <w:strike/>
                <w:sz w:val="20"/>
              </w:rPr>
            </w:pPr>
            <w:r w:rsidRPr="00E84CA9">
              <w:rPr>
                <w:rFonts w:eastAsiaTheme="minorHAnsi"/>
                <w:strike/>
                <w:sz w:val="20"/>
              </w:rPr>
              <w:t>367.78</w:t>
            </w:r>
          </w:p>
        </w:tc>
        <w:tc>
          <w:tcPr>
            <w:tcW w:w="900" w:type="dxa"/>
          </w:tcPr>
          <w:p w14:paraId="7376244D" w14:textId="77777777" w:rsidR="00E41589" w:rsidRPr="00E84CA9" w:rsidRDefault="00E41589" w:rsidP="00207E09">
            <w:pPr>
              <w:rPr>
                <w:rFonts w:eastAsiaTheme="minorHAnsi"/>
                <w:strike/>
                <w:sz w:val="20"/>
              </w:rPr>
            </w:pPr>
            <w:r w:rsidRPr="00E84CA9">
              <w:rPr>
                <w:rFonts w:eastAsiaTheme="minorHAnsi"/>
                <w:strike/>
                <w:sz w:val="20"/>
              </w:rPr>
              <w:t>376.99</w:t>
            </w:r>
          </w:p>
        </w:tc>
      </w:tr>
      <w:tr w:rsidR="00E41589" w:rsidRPr="00E84CA9" w14:paraId="72A9C9AA" w14:textId="77777777" w:rsidTr="00207E09">
        <w:tc>
          <w:tcPr>
            <w:tcW w:w="858" w:type="dxa"/>
          </w:tcPr>
          <w:p w14:paraId="523D8833" w14:textId="77777777" w:rsidR="00E41589" w:rsidRPr="00E84CA9" w:rsidRDefault="00E41589" w:rsidP="00207E09">
            <w:pPr>
              <w:rPr>
                <w:rFonts w:eastAsiaTheme="minorHAnsi"/>
                <w:strike/>
                <w:sz w:val="20"/>
              </w:rPr>
            </w:pPr>
            <w:r w:rsidRPr="00E84CA9">
              <w:rPr>
                <w:rFonts w:eastAsiaTheme="minorHAnsi"/>
                <w:strike/>
                <w:sz w:val="20"/>
              </w:rPr>
              <w:t>9</w:t>
            </w:r>
          </w:p>
        </w:tc>
        <w:tc>
          <w:tcPr>
            <w:tcW w:w="804" w:type="dxa"/>
          </w:tcPr>
          <w:p w14:paraId="1D9EEE63" w14:textId="77777777" w:rsidR="00E41589" w:rsidRPr="00E84CA9" w:rsidRDefault="00E41589" w:rsidP="00207E09">
            <w:pPr>
              <w:rPr>
                <w:rFonts w:eastAsiaTheme="minorHAnsi"/>
                <w:strike/>
                <w:sz w:val="20"/>
              </w:rPr>
            </w:pPr>
            <w:r w:rsidRPr="00E84CA9">
              <w:rPr>
                <w:rFonts w:eastAsiaTheme="minorHAnsi"/>
                <w:strike/>
                <w:sz w:val="20"/>
              </w:rPr>
              <w:t>310.14</w:t>
            </w:r>
          </w:p>
        </w:tc>
        <w:tc>
          <w:tcPr>
            <w:tcW w:w="804" w:type="dxa"/>
          </w:tcPr>
          <w:p w14:paraId="752C07FB" w14:textId="77777777" w:rsidR="00E41589" w:rsidRPr="00E84CA9" w:rsidRDefault="00E41589" w:rsidP="00207E09">
            <w:pPr>
              <w:rPr>
                <w:rFonts w:eastAsiaTheme="minorHAnsi"/>
                <w:strike/>
                <w:sz w:val="20"/>
              </w:rPr>
            </w:pPr>
            <w:r w:rsidRPr="00E84CA9">
              <w:rPr>
                <w:rFonts w:eastAsiaTheme="minorHAnsi"/>
                <w:strike/>
                <w:sz w:val="20"/>
              </w:rPr>
              <w:t>317.72</w:t>
            </w:r>
          </w:p>
        </w:tc>
        <w:tc>
          <w:tcPr>
            <w:tcW w:w="804" w:type="dxa"/>
          </w:tcPr>
          <w:p w14:paraId="353B14FB" w14:textId="77777777" w:rsidR="00E41589" w:rsidRPr="00E84CA9" w:rsidRDefault="00E41589" w:rsidP="00207E09">
            <w:pPr>
              <w:rPr>
                <w:rFonts w:eastAsiaTheme="minorHAnsi"/>
                <w:strike/>
                <w:sz w:val="20"/>
              </w:rPr>
            </w:pPr>
            <w:r w:rsidRPr="00E84CA9">
              <w:rPr>
                <w:rFonts w:eastAsiaTheme="minorHAnsi"/>
                <w:strike/>
                <w:sz w:val="20"/>
              </w:rPr>
              <w:t>325.65</w:t>
            </w:r>
          </w:p>
        </w:tc>
        <w:tc>
          <w:tcPr>
            <w:tcW w:w="805" w:type="dxa"/>
          </w:tcPr>
          <w:p w14:paraId="36A0B122" w14:textId="77777777" w:rsidR="00E41589" w:rsidRPr="00E84CA9" w:rsidRDefault="00E41589" w:rsidP="00207E09">
            <w:pPr>
              <w:rPr>
                <w:rFonts w:eastAsiaTheme="minorHAnsi"/>
                <w:strike/>
                <w:sz w:val="20"/>
              </w:rPr>
            </w:pPr>
            <w:r w:rsidRPr="00E84CA9">
              <w:rPr>
                <w:rFonts w:eastAsiaTheme="minorHAnsi"/>
                <w:strike/>
                <w:sz w:val="20"/>
              </w:rPr>
              <w:t>333.61</w:t>
            </w:r>
          </w:p>
        </w:tc>
        <w:tc>
          <w:tcPr>
            <w:tcW w:w="805" w:type="dxa"/>
          </w:tcPr>
          <w:p w14:paraId="4DB837EC" w14:textId="77777777" w:rsidR="00E41589" w:rsidRPr="00E84CA9" w:rsidRDefault="00E41589" w:rsidP="00207E09">
            <w:pPr>
              <w:rPr>
                <w:rFonts w:eastAsiaTheme="minorHAnsi"/>
                <w:strike/>
                <w:sz w:val="20"/>
              </w:rPr>
            </w:pPr>
            <w:r w:rsidRPr="00E84CA9">
              <w:rPr>
                <w:rFonts w:eastAsiaTheme="minorHAnsi"/>
                <w:strike/>
                <w:sz w:val="20"/>
              </w:rPr>
              <w:t>341.95</w:t>
            </w:r>
          </w:p>
        </w:tc>
        <w:tc>
          <w:tcPr>
            <w:tcW w:w="805" w:type="dxa"/>
          </w:tcPr>
          <w:p w14:paraId="2F463905" w14:textId="77777777" w:rsidR="00E41589" w:rsidRPr="00E84CA9" w:rsidRDefault="00E41589" w:rsidP="00207E09">
            <w:pPr>
              <w:rPr>
                <w:rFonts w:eastAsiaTheme="minorHAnsi"/>
                <w:strike/>
                <w:sz w:val="20"/>
              </w:rPr>
            </w:pPr>
            <w:r w:rsidRPr="00E84CA9">
              <w:rPr>
                <w:rFonts w:eastAsiaTheme="minorHAnsi"/>
                <w:strike/>
                <w:sz w:val="20"/>
              </w:rPr>
              <w:t>350.27</w:t>
            </w:r>
          </w:p>
        </w:tc>
        <w:tc>
          <w:tcPr>
            <w:tcW w:w="805" w:type="dxa"/>
          </w:tcPr>
          <w:p w14:paraId="340637F4" w14:textId="77777777" w:rsidR="00E41589" w:rsidRPr="00E84CA9" w:rsidRDefault="00E41589" w:rsidP="00207E09">
            <w:pPr>
              <w:rPr>
                <w:rFonts w:eastAsiaTheme="minorHAnsi"/>
                <w:strike/>
                <w:sz w:val="20"/>
              </w:rPr>
            </w:pPr>
            <w:r w:rsidRPr="00E84CA9">
              <w:rPr>
                <w:rFonts w:eastAsiaTheme="minorHAnsi"/>
                <w:strike/>
                <w:sz w:val="20"/>
              </w:rPr>
              <w:t>359.04</w:t>
            </w:r>
          </w:p>
        </w:tc>
        <w:tc>
          <w:tcPr>
            <w:tcW w:w="805" w:type="dxa"/>
          </w:tcPr>
          <w:p w14:paraId="6D9D5BE3" w14:textId="77777777" w:rsidR="00E41589" w:rsidRPr="00E84CA9" w:rsidRDefault="00E41589" w:rsidP="00207E09">
            <w:pPr>
              <w:rPr>
                <w:rFonts w:eastAsiaTheme="minorHAnsi"/>
                <w:strike/>
                <w:sz w:val="20"/>
              </w:rPr>
            </w:pPr>
            <w:r w:rsidRPr="00E84CA9">
              <w:rPr>
                <w:rFonts w:eastAsiaTheme="minorHAnsi"/>
                <w:strike/>
                <w:sz w:val="20"/>
              </w:rPr>
              <w:t>367.78</w:t>
            </w:r>
          </w:p>
        </w:tc>
        <w:tc>
          <w:tcPr>
            <w:tcW w:w="805" w:type="dxa"/>
          </w:tcPr>
          <w:p w14:paraId="48DB01E9" w14:textId="77777777" w:rsidR="00E41589" w:rsidRPr="00E84CA9" w:rsidRDefault="00E41589" w:rsidP="00207E09">
            <w:pPr>
              <w:rPr>
                <w:rFonts w:eastAsiaTheme="minorHAnsi"/>
                <w:strike/>
                <w:sz w:val="20"/>
              </w:rPr>
            </w:pPr>
            <w:r w:rsidRPr="00E84CA9">
              <w:rPr>
                <w:rFonts w:eastAsiaTheme="minorHAnsi"/>
                <w:strike/>
                <w:sz w:val="20"/>
              </w:rPr>
              <w:t>376.98</w:t>
            </w:r>
          </w:p>
        </w:tc>
        <w:tc>
          <w:tcPr>
            <w:tcW w:w="805" w:type="dxa"/>
          </w:tcPr>
          <w:p w14:paraId="14E51799" w14:textId="77777777" w:rsidR="00E41589" w:rsidRPr="00E84CA9" w:rsidRDefault="00E41589" w:rsidP="00207E09">
            <w:pPr>
              <w:rPr>
                <w:rFonts w:eastAsiaTheme="minorHAnsi"/>
                <w:strike/>
                <w:sz w:val="20"/>
              </w:rPr>
            </w:pPr>
            <w:r w:rsidRPr="00E84CA9">
              <w:rPr>
                <w:rFonts w:eastAsiaTheme="minorHAnsi"/>
                <w:strike/>
                <w:sz w:val="20"/>
              </w:rPr>
              <w:t>386.19</w:t>
            </w:r>
          </w:p>
        </w:tc>
        <w:tc>
          <w:tcPr>
            <w:tcW w:w="900" w:type="dxa"/>
          </w:tcPr>
          <w:p w14:paraId="33C6F4CA" w14:textId="77777777" w:rsidR="00E41589" w:rsidRPr="00E84CA9" w:rsidRDefault="00E41589" w:rsidP="00207E09">
            <w:pPr>
              <w:rPr>
                <w:rFonts w:eastAsiaTheme="minorHAnsi"/>
                <w:strike/>
                <w:sz w:val="20"/>
              </w:rPr>
            </w:pPr>
            <w:r w:rsidRPr="00E84CA9">
              <w:rPr>
                <w:rFonts w:eastAsiaTheme="minorHAnsi"/>
                <w:strike/>
                <w:sz w:val="20"/>
              </w:rPr>
              <w:t>395.83</w:t>
            </w:r>
          </w:p>
        </w:tc>
      </w:tr>
      <w:tr w:rsidR="00E41589" w:rsidRPr="00E84CA9" w14:paraId="54732BA6" w14:textId="77777777" w:rsidTr="00207E09">
        <w:tc>
          <w:tcPr>
            <w:tcW w:w="858" w:type="dxa"/>
          </w:tcPr>
          <w:p w14:paraId="76AA6841" w14:textId="77777777" w:rsidR="00E41589" w:rsidRPr="00E84CA9" w:rsidRDefault="00E41589" w:rsidP="00207E09">
            <w:pPr>
              <w:rPr>
                <w:rFonts w:eastAsiaTheme="minorHAnsi"/>
                <w:strike/>
                <w:sz w:val="20"/>
              </w:rPr>
            </w:pPr>
            <w:r w:rsidRPr="00E84CA9">
              <w:rPr>
                <w:rFonts w:eastAsiaTheme="minorHAnsi"/>
                <w:strike/>
                <w:sz w:val="20"/>
              </w:rPr>
              <w:t>10</w:t>
            </w:r>
          </w:p>
        </w:tc>
        <w:tc>
          <w:tcPr>
            <w:tcW w:w="804" w:type="dxa"/>
          </w:tcPr>
          <w:p w14:paraId="026E7C3B" w14:textId="77777777" w:rsidR="00E41589" w:rsidRPr="00E84CA9" w:rsidRDefault="00E41589" w:rsidP="00207E09">
            <w:pPr>
              <w:rPr>
                <w:rFonts w:eastAsiaTheme="minorHAnsi"/>
                <w:strike/>
                <w:sz w:val="20"/>
              </w:rPr>
            </w:pPr>
            <w:r w:rsidRPr="00E84CA9">
              <w:rPr>
                <w:rFonts w:eastAsiaTheme="minorHAnsi"/>
                <w:strike/>
                <w:sz w:val="20"/>
              </w:rPr>
              <w:t>325.65</w:t>
            </w:r>
          </w:p>
        </w:tc>
        <w:tc>
          <w:tcPr>
            <w:tcW w:w="804" w:type="dxa"/>
          </w:tcPr>
          <w:p w14:paraId="63A08539" w14:textId="77777777" w:rsidR="00E41589" w:rsidRPr="00E84CA9" w:rsidRDefault="00E41589" w:rsidP="00207E09">
            <w:pPr>
              <w:rPr>
                <w:rFonts w:eastAsiaTheme="minorHAnsi"/>
                <w:strike/>
                <w:sz w:val="20"/>
              </w:rPr>
            </w:pPr>
            <w:r w:rsidRPr="00E84CA9">
              <w:rPr>
                <w:rFonts w:eastAsiaTheme="minorHAnsi"/>
                <w:strike/>
                <w:sz w:val="20"/>
              </w:rPr>
              <w:t>333.61</w:t>
            </w:r>
          </w:p>
        </w:tc>
        <w:tc>
          <w:tcPr>
            <w:tcW w:w="804" w:type="dxa"/>
          </w:tcPr>
          <w:p w14:paraId="2023D8D8" w14:textId="77777777" w:rsidR="00E41589" w:rsidRPr="00E84CA9" w:rsidRDefault="00E41589" w:rsidP="00207E09">
            <w:pPr>
              <w:rPr>
                <w:rFonts w:eastAsiaTheme="minorHAnsi"/>
                <w:strike/>
                <w:sz w:val="20"/>
              </w:rPr>
            </w:pPr>
            <w:r w:rsidRPr="00E84CA9">
              <w:rPr>
                <w:rFonts w:eastAsiaTheme="minorHAnsi"/>
                <w:strike/>
                <w:sz w:val="20"/>
              </w:rPr>
              <w:t>341.95</w:t>
            </w:r>
          </w:p>
        </w:tc>
        <w:tc>
          <w:tcPr>
            <w:tcW w:w="805" w:type="dxa"/>
          </w:tcPr>
          <w:p w14:paraId="1A4287A0" w14:textId="77777777" w:rsidR="00E41589" w:rsidRPr="00E84CA9" w:rsidRDefault="00E41589" w:rsidP="00207E09">
            <w:pPr>
              <w:rPr>
                <w:rFonts w:eastAsiaTheme="minorHAnsi"/>
                <w:strike/>
                <w:sz w:val="20"/>
              </w:rPr>
            </w:pPr>
            <w:r w:rsidRPr="00E84CA9">
              <w:rPr>
                <w:rFonts w:eastAsiaTheme="minorHAnsi"/>
                <w:strike/>
                <w:sz w:val="20"/>
              </w:rPr>
              <w:t>350.27</w:t>
            </w:r>
          </w:p>
        </w:tc>
        <w:tc>
          <w:tcPr>
            <w:tcW w:w="805" w:type="dxa"/>
          </w:tcPr>
          <w:p w14:paraId="0559BE99" w14:textId="77777777" w:rsidR="00E41589" w:rsidRPr="00E84CA9" w:rsidRDefault="00E41589" w:rsidP="00207E09">
            <w:pPr>
              <w:rPr>
                <w:rFonts w:eastAsiaTheme="minorHAnsi"/>
                <w:strike/>
                <w:sz w:val="20"/>
              </w:rPr>
            </w:pPr>
            <w:r w:rsidRPr="00E84CA9">
              <w:rPr>
                <w:rFonts w:eastAsiaTheme="minorHAnsi"/>
                <w:strike/>
                <w:sz w:val="20"/>
              </w:rPr>
              <w:t>359.04</w:t>
            </w:r>
          </w:p>
        </w:tc>
        <w:tc>
          <w:tcPr>
            <w:tcW w:w="805" w:type="dxa"/>
          </w:tcPr>
          <w:p w14:paraId="5EF1B345" w14:textId="77777777" w:rsidR="00E41589" w:rsidRPr="00E84CA9" w:rsidRDefault="00E41589" w:rsidP="00207E09">
            <w:pPr>
              <w:rPr>
                <w:rFonts w:eastAsiaTheme="minorHAnsi"/>
                <w:strike/>
                <w:sz w:val="20"/>
              </w:rPr>
            </w:pPr>
            <w:r w:rsidRPr="00E84CA9">
              <w:rPr>
                <w:rFonts w:eastAsiaTheme="minorHAnsi"/>
                <w:strike/>
                <w:sz w:val="20"/>
              </w:rPr>
              <w:t>367.78</w:t>
            </w:r>
          </w:p>
        </w:tc>
        <w:tc>
          <w:tcPr>
            <w:tcW w:w="805" w:type="dxa"/>
          </w:tcPr>
          <w:p w14:paraId="7977470A" w14:textId="77777777" w:rsidR="00E41589" w:rsidRPr="00E84CA9" w:rsidRDefault="00E41589" w:rsidP="00207E09">
            <w:pPr>
              <w:rPr>
                <w:rFonts w:eastAsiaTheme="minorHAnsi"/>
                <w:strike/>
                <w:sz w:val="20"/>
              </w:rPr>
            </w:pPr>
            <w:r w:rsidRPr="00E84CA9">
              <w:rPr>
                <w:rFonts w:eastAsiaTheme="minorHAnsi"/>
                <w:strike/>
                <w:sz w:val="20"/>
              </w:rPr>
              <w:t>376.98</w:t>
            </w:r>
          </w:p>
        </w:tc>
        <w:tc>
          <w:tcPr>
            <w:tcW w:w="805" w:type="dxa"/>
          </w:tcPr>
          <w:p w14:paraId="6FED36D4" w14:textId="77777777" w:rsidR="00E41589" w:rsidRPr="00E84CA9" w:rsidRDefault="00E41589" w:rsidP="00207E09">
            <w:pPr>
              <w:rPr>
                <w:rFonts w:eastAsiaTheme="minorHAnsi"/>
                <w:strike/>
                <w:sz w:val="20"/>
              </w:rPr>
            </w:pPr>
            <w:r w:rsidRPr="00E84CA9">
              <w:rPr>
                <w:rFonts w:eastAsiaTheme="minorHAnsi"/>
                <w:strike/>
                <w:sz w:val="20"/>
              </w:rPr>
              <w:t>386.19</w:t>
            </w:r>
          </w:p>
        </w:tc>
        <w:tc>
          <w:tcPr>
            <w:tcW w:w="805" w:type="dxa"/>
          </w:tcPr>
          <w:p w14:paraId="7A5D47F1" w14:textId="77777777" w:rsidR="00E41589" w:rsidRPr="00E84CA9" w:rsidRDefault="00E41589" w:rsidP="00207E09">
            <w:pPr>
              <w:rPr>
                <w:rFonts w:eastAsiaTheme="minorHAnsi"/>
                <w:strike/>
                <w:sz w:val="20"/>
              </w:rPr>
            </w:pPr>
            <w:r w:rsidRPr="00E84CA9">
              <w:rPr>
                <w:rFonts w:eastAsiaTheme="minorHAnsi"/>
                <w:strike/>
                <w:sz w:val="20"/>
              </w:rPr>
              <w:t>395.83</w:t>
            </w:r>
          </w:p>
        </w:tc>
        <w:tc>
          <w:tcPr>
            <w:tcW w:w="805" w:type="dxa"/>
          </w:tcPr>
          <w:p w14:paraId="679DDC2A" w14:textId="77777777" w:rsidR="00E41589" w:rsidRPr="00E84CA9" w:rsidRDefault="00E41589" w:rsidP="00207E09">
            <w:pPr>
              <w:rPr>
                <w:rFonts w:eastAsiaTheme="minorHAnsi"/>
                <w:strike/>
                <w:sz w:val="20"/>
              </w:rPr>
            </w:pPr>
            <w:r w:rsidRPr="00E84CA9">
              <w:rPr>
                <w:rFonts w:eastAsiaTheme="minorHAnsi"/>
                <w:strike/>
                <w:sz w:val="20"/>
              </w:rPr>
              <w:t>405.51</w:t>
            </w:r>
          </w:p>
        </w:tc>
        <w:tc>
          <w:tcPr>
            <w:tcW w:w="900" w:type="dxa"/>
          </w:tcPr>
          <w:p w14:paraId="2E141B97" w14:textId="77777777" w:rsidR="00E41589" w:rsidRPr="00E84CA9" w:rsidRDefault="00E41589" w:rsidP="00207E09">
            <w:pPr>
              <w:rPr>
                <w:rFonts w:eastAsiaTheme="minorHAnsi"/>
                <w:strike/>
                <w:sz w:val="20"/>
              </w:rPr>
            </w:pPr>
            <w:r w:rsidRPr="00E84CA9">
              <w:rPr>
                <w:rFonts w:eastAsiaTheme="minorHAnsi"/>
                <w:strike/>
                <w:sz w:val="20"/>
              </w:rPr>
              <w:t>415.63</w:t>
            </w:r>
          </w:p>
        </w:tc>
      </w:tr>
      <w:tr w:rsidR="00E41589" w:rsidRPr="00E84CA9" w14:paraId="2DA0633D" w14:textId="77777777" w:rsidTr="00207E09">
        <w:tc>
          <w:tcPr>
            <w:tcW w:w="858" w:type="dxa"/>
          </w:tcPr>
          <w:p w14:paraId="615E5732" w14:textId="77777777" w:rsidR="00E41589" w:rsidRPr="00E84CA9" w:rsidRDefault="00E41589" w:rsidP="00207E09">
            <w:pPr>
              <w:rPr>
                <w:rFonts w:eastAsiaTheme="minorHAnsi"/>
                <w:strike/>
                <w:sz w:val="20"/>
              </w:rPr>
            </w:pPr>
            <w:r w:rsidRPr="00E84CA9">
              <w:rPr>
                <w:rFonts w:eastAsiaTheme="minorHAnsi"/>
                <w:strike/>
                <w:sz w:val="20"/>
              </w:rPr>
              <w:t>11</w:t>
            </w:r>
          </w:p>
        </w:tc>
        <w:tc>
          <w:tcPr>
            <w:tcW w:w="804" w:type="dxa"/>
          </w:tcPr>
          <w:p w14:paraId="7B43F579" w14:textId="77777777" w:rsidR="00E41589" w:rsidRPr="00E84CA9" w:rsidRDefault="00E41589" w:rsidP="00207E09">
            <w:pPr>
              <w:rPr>
                <w:rFonts w:eastAsiaTheme="minorHAnsi"/>
                <w:strike/>
                <w:sz w:val="20"/>
              </w:rPr>
            </w:pPr>
            <w:r w:rsidRPr="00E84CA9">
              <w:rPr>
                <w:rFonts w:eastAsiaTheme="minorHAnsi"/>
                <w:strike/>
                <w:sz w:val="20"/>
              </w:rPr>
              <w:t>341.95</w:t>
            </w:r>
          </w:p>
        </w:tc>
        <w:tc>
          <w:tcPr>
            <w:tcW w:w="804" w:type="dxa"/>
          </w:tcPr>
          <w:p w14:paraId="792D1AC4" w14:textId="77777777" w:rsidR="00E41589" w:rsidRPr="00E84CA9" w:rsidRDefault="00E41589" w:rsidP="00207E09">
            <w:pPr>
              <w:rPr>
                <w:rFonts w:eastAsiaTheme="minorHAnsi"/>
                <w:strike/>
                <w:sz w:val="20"/>
              </w:rPr>
            </w:pPr>
            <w:r w:rsidRPr="00E84CA9">
              <w:rPr>
                <w:rFonts w:eastAsiaTheme="minorHAnsi"/>
                <w:strike/>
                <w:sz w:val="20"/>
              </w:rPr>
              <w:t>350.27</w:t>
            </w:r>
          </w:p>
        </w:tc>
        <w:tc>
          <w:tcPr>
            <w:tcW w:w="804" w:type="dxa"/>
          </w:tcPr>
          <w:p w14:paraId="5268BC20" w14:textId="77777777" w:rsidR="00E41589" w:rsidRPr="00E84CA9" w:rsidRDefault="00E41589" w:rsidP="00207E09">
            <w:pPr>
              <w:rPr>
                <w:rFonts w:eastAsiaTheme="minorHAnsi"/>
                <w:strike/>
                <w:sz w:val="20"/>
              </w:rPr>
            </w:pPr>
            <w:r w:rsidRPr="00E84CA9">
              <w:rPr>
                <w:rFonts w:eastAsiaTheme="minorHAnsi"/>
                <w:strike/>
                <w:sz w:val="20"/>
              </w:rPr>
              <w:t>359.04</w:t>
            </w:r>
          </w:p>
        </w:tc>
        <w:tc>
          <w:tcPr>
            <w:tcW w:w="805" w:type="dxa"/>
          </w:tcPr>
          <w:p w14:paraId="1705F942" w14:textId="77777777" w:rsidR="00E41589" w:rsidRPr="00E84CA9" w:rsidRDefault="00E41589" w:rsidP="00207E09">
            <w:pPr>
              <w:rPr>
                <w:rFonts w:eastAsiaTheme="minorHAnsi"/>
                <w:strike/>
                <w:sz w:val="20"/>
              </w:rPr>
            </w:pPr>
            <w:r w:rsidRPr="00E84CA9">
              <w:rPr>
                <w:rFonts w:eastAsiaTheme="minorHAnsi"/>
                <w:strike/>
                <w:sz w:val="20"/>
              </w:rPr>
              <w:t>367.78</w:t>
            </w:r>
          </w:p>
        </w:tc>
        <w:tc>
          <w:tcPr>
            <w:tcW w:w="805" w:type="dxa"/>
          </w:tcPr>
          <w:p w14:paraId="5B382673" w14:textId="77777777" w:rsidR="00E41589" w:rsidRPr="00E84CA9" w:rsidRDefault="00E41589" w:rsidP="00207E09">
            <w:pPr>
              <w:rPr>
                <w:rFonts w:eastAsiaTheme="minorHAnsi"/>
                <w:strike/>
                <w:sz w:val="20"/>
              </w:rPr>
            </w:pPr>
            <w:r w:rsidRPr="00E84CA9">
              <w:rPr>
                <w:rFonts w:eastAsiaTheme="minorHAnsi"/>
                <w:strike/>
                <w:sz w:val="20"/>
              </w:rPr>
              <w:t>376.98</w:t>
            </w:r>
          </w:p>
        </w:tc>
        <w:tc>
          <w:tcPr>
            <w:tcW w:w="805" w:type="dxa"/>
          </w:tcPr>
          <w:p w14:paraId="142802F0" w14:textId="77777777" w:rsidR="00E41589" w:rsidRPr="00E84CA9" w:rsidRDefault="00E41589" w:rsidP="00207E09">
            <w:pPr>
              <w:rPr>
                <w:rFonts w:eastAsiaTheme="minorHAnsi"/>
                <w:strike/>
                <w:sz w:val="20"/>
              </w:rPr>
            </w:pPr>
            <w:r w:rsidRPr="00E84CA9">
              <w:rPr>
                <w:rFonts w:eastAsiaTheme="minorHAnsi"/>
                <w:strike/>
                <w:sz w:val="20"/>
              </w:rPr>
              <w:t>386.19</w:t>
            </w:r>
          </w:p>
        </w:tc>
        <w:tc>
          <w:tcPr>
            <w:tcW w:w="805" w:type="dxa"/>
          </w:tcPr>
          <w:p w14:paraId="5E058003" w14:textId="77777777" w:rsidR="00E41589" w:rsidRPr="00E84CA9" w:rsidRDefault="00E41589" w:rsidP="00207E09">
            <w:pPr>
              <w:rPr>
                <w:rFonts w:eastAsiaTheme="minorHAnsi"/>
                <w:strike/>
                <w:sz w:val="20"/>
              </w:rPr>
            </w:pPr>
            <w:r w:rsidRPr="00E84CA9">
              <w:rPr>
                <w:rFonts w:eastAsiaTheme="minorHAnsi"/>
                <w:strike/>
                <w:sz w:val="20"/>
              </w:rPr>
              <w:t>395.83</w:t>
            </w:r>
          </w:p>
        </w:tc>
        <w:tc>
          <w:tcPr>
            <w:tcW w:w="805" w:type="dxa"/>
          </w:tcPr>
          <w:p w14:paraId="140CD03B" w14:textId="77777777" w:rsidR="00E41589" w:rsidRPr="00E84CA9" w:rsidRDefault="00E41589" w:rsidP="00207E09">
            <w:pPr>
              <w:rPr>
                <w:rFonts w:eastAsiaTheme="minorHAnsi"/>
                <w:strike/>
                <w:sz w:val="20"/>
              </w:rPr>
            </w:pPr>
            <w:r w:rsidRPr="00E84CA9">
              <w:rPr>
                <w:rFonts w:eastAsiaTheme="minorHAnsi"/>
                <w:strike/>
                <w:sz w:val="20"/>
              </w:rPr>
              <w:t>405.51</w:t>
            </w:r>
          </w:p>
        </w:tc>
        <w:tc>
          <w:tcPr>
            <w:tcW w:w="805" w:type="dxa"/>
          </w:tcPr>
          <w:p w14:paraId="4A9D1271" w14:textId="77777777" w:rsidR="00E41589" w:rsidRPr="00E84CA9" w:rsidRDefault="00E41589" w:rsidP="00207E09">
            <w:pPr>
              <w:rPr>
                <w:rFonts w:eastAsiaTheme="minorHAnsi"/>
                <w:strike/>
                <w:sz w:val="20"/>
              </w:rPr>
            </w:pPr>
            <w:r w:rsidRPr="00E84CA9">
              <w:rPr>
                <w:rFonts w:eastAsiaTheme="minorHAnsi"/>
                <w:strike/>
                <w:sz w:val="20"/>
              </w:rPr>
              <w:t>415.63</w:t>
            </w:r>
          </w:p>
        </w:tc>
        <w:tc>
          <w:tcPr>
            <w:tcW w:w="805" w:type="dxa"/>
          </w:tcPr>
          <w:p w14:paraId="06D95CEF" w14:textId="77777777" w:rsidR="00E41589" w:rsidRPr="00E84CA9" w:rsidRDefault="00E41589" w:rsidP="00207E09">
            <w:pPr>
              <w:rPr>
                <w:rFonts w:eastAsiaTheme="minorHAnsi"/>
                <w:strike/>
                <w:sz w:val="20"/>
              </w:rPr>
            </w:pPr>
            <w:r w:rsidRPr="00E84CA9">
              <w:rPr>
                <w:rFonts w:eastAsiaTheme="minorHAnsi"/>
                <w:strike/>
                <w:sz w:val="20"/>
              </w:rPr>
              <w:t>425.78</w:t>
            </w:r>
          </w:p>
        </w:tc>
        <w:tc>
          <w:tcPr>
            <w:tcW w:w="900" w:type="dxa"/>
          </w:tcPr>
          <w:p w14:paraId="5BCEF52B" w14:textId="77777777" w:rsidR="00E41589" w:rsidRPr="00E84CA9" w:rsidRDefault="00E41589" w:rsidP="00207E09">
            <w:pPr>
              <w:rPr>
                <w:rFonts w:eastAsiaTheme="minorHAnsi"/>
                <w:strike/>
                <w:sz w:val="20"/>
              </w:rPr>
            </w:pPr>
            <w:r w:rsidRPr="00E84CA9">
              <w:rPr>
                <w:rFonts w:eastAsiaTheme="minorHAnsi"/>
                <w:strike/>
                <w:sz w:val="20"/>
              </w:rPr>
              <w:t>436.40</w:t>
            </w:r>
          </w:p>
        </w:tc>
      </w:tr>
      <w:tr w:rsidR="00E41589" w:rsidRPr="00E84CA9" w14:paraId="7E0B4DBA" w14:textId="77777777" w:rsidTr="00207E09">
        <w:tc>
          <w:tcPr>
            <w:tcW w:w="858" w:type="dxa"/>
          </w:tcPr>
          <w:p w14:paraId="7D0BF538" w14:textId="77777777" w:rsidR="00E41589" w:rsidRPr="00E84CA9" w:rsidRDefault="00E41589" w:rsidP="00207E09">
            <w:pPr>
              <w:rPr>
                <w:rFonts w:eastAsiaTheme="minorHAnsi"/>
                <w:strike/>
                <w:sz w:val="20"/>
              </w:rPr>
            </w:pPr>
            <w:r w:rsidRPr="00E84CA9">
              <w:rPr>
                <w:rFonts w:eastAsiaTheme="minorHAnsi"/>
                <w:strike/>
                <w:sz w:val="20"/>
              </w:rPr>
              <w:t>12</w:t>
            </w:r>
          </w:p>
        </w:tc>
        <w:tc>
          <w:tcPr>
            <w:tcW w:w="804" w:type="dxa"/>
          </w:tcPr>
          <w:p w14:paraId="4ECB7249" w14:textId="77777777" w:rsidR="00E41589" w:rsidRPr="00E84CA9" w:rsidRDefault="00E41589" w:rsidP="00207E09">
            <w:pPr>
              <w:rPr>
                <w:rFonts w:eastAsiaTheme="minorHAnsi"/>
                <w:strike/>
                <w:sz w:val="20"/>
              </w:rPr>
            </w:pPr>
            <w:r w:rsidRPr="00E84CA9">
              <w:rPr>
                <w:rFonts w:eastAsiaTheme="minorHAnsi"/>
                <w:strike/>
                <w:sz w:val="20"/>
              </w:rPr>
              <w:t>359.04</w:t>
            </w:r>
          </w:p>
        </w:tc>
        <w:tc>
          <w:tcPr>
            <w:tcW w:w="804" w:type="dxa"/>
          </w:tcPr>
          <w:p w14:paraId="6DEC279E" w14:textId="77777777" w:rsidR="00E41589" w:rsidRPr="00E84CA9" w:rsidRDefault="00E41589" w:rsidP="00207E09">
            <w:pPr>
              <w:rPr>
                <w:rFonts w:eastAsiaTheme="minorHAnsi"/>
                <w:strike/>
                <w:sz w:val="20"/>
              </w:rPr>
            </w:pPr>
            <w:r w:rsidRPr="00E84CA9">
              <w:rPr>
                <w:rFonts w:eastAsiaTheme="minorHAnsi"/>
                <w:strike/>
                <w:sz w:val="20"/>
              </w:rPr>
              <w:t>367.78</w:t>
            </w:r>
          </w:p>
        </w:tc>
        <w:tc>
          <w:tcPr>
            <w:tcW w:w="804" w:type="dxa"/>
          </w:tcPr>
          <w:p w14:paraId="17B8D515" w14:textId="77777777" w:rsidR="00E41589" w:rsidRPr="00E84CA9" w:rsidRDefault="00E41589" w:rsidP="00207E09">
            <w:pPr>
              <w:rPr>
                <w:rFonts w:eastAsiaTheme="minorHAnsi"/>
                <w:strike/>
                <w:sz w:val="20"/>
              </w:rPr>
            </w:pPr>
            <w:r w:rsidRPr="00E84CA9">
              <w:rPr>
                <w:rFonts w:eastAsiaTheme="minorHAnsi"/>
                <w:strike/>
                <w:sz w:val="20"/>
              </w:rPr>
              <w:t>376.98</w:t>
            </w:r>
          </w:p>
        </w:tc>
        <w:tc>
          <w:tcPr>
            <w:tcW w:w="805" w:type="dxa"/>
          </w:tcPr>
          <w:p w14:paraId="28D343B2" w14:textId="77777777" w:rsidR="00E41589" w:rsidRPr="00E84CA9" w:rsidRDefault="00E41589" w:rsidP="00207E09">
            <w:pPr>
              <w:rPr>
                <w:rFonts w:eastAsiaTheme="minorHAnsi"/>
                <w:strike/>
                <w:sz w:val="20"/>
              </w:rPr>
            </w:pPr>
            <w:r w:rsidRPr="00E84CA9">
              <w:rPr>
                <w:rFonts w:eastAsiaTheme="minorHAnsi"/>
                <w:strike/>
                <w:sz w:val="20"/>
              </w:rPr>
              <w:t>386.19</w:t>
            </w:r>
          </w:p>
        </w:tc>
        <w:tc>
          <w:tcPr>
            <w:tcW w:w="805" w:type="dxa"/>
          </w:tcPr>
          <w:p w14:paraId="4BD8DEED" w14:textId="77777777" w:rsidR="00E41589" w:rsidRPr="00E84CA9" w:rsidRDefault="00E41589" w:rsidP="00207E09">
            <w:pPr>
              <w:rPr>
                <w:rFonts w:eastAsiaTheme="minorHAnsi"/>
                <w:strike/>
                <w:sz w:val="20"/>
              </w:rPr>
            </w:pPr>
            <w:r w:rsidRPr="00E84CA9">
              <w:rPr>
                <w:rFonts w:eastAsiaTheme="minorHAnsi"/>
                <w:strike/>
                <w:sz w:val="20"/>
              </w:rPr>
              <w:t>395.83</w:t>
            </w:r>
          </w:p>
        </w:tc>
        <w:tc>
          <w:tcPr>
            <w:tcW w:w="805" w:type="dxa"/>
          </w:tcPr>
          <w:p w14:paraId="59ED0D14" w14:textId="77777777" w:rsidR="00E41589" w:rsidRPr="00E84CA9" w:rsidRDefault="00E41589" w:rsidP="00207E09">
            <w:pPr>
              <w:rPr>
                <w:rFonts w:eastAsiaTheme="minorHAnsi"/>
                <w:strike/>
                <w:sz w:val="20"/>
              </w:rPr>
            </w:pPr>
            <w:r w:rsidRPr="00E84CA9">
              <w:rPr>
                <w:rFonts w:eastAsiaTheme="minorHAnsi"/>
                <w:strike/>
                <w:sz w:val="20"/>
              </w:rPr>
              <w:t>405.51</w:t>
            </w:r>
          </w:p>
        </w:tc>
        <w:tc>
          <w:tcPr>
            <w:tcW w:w="805" w:type="dxa"/>
          </w:tcPr>
          <w:p w14:paraId="761B9014" w14:textId="77777777" w:rsidR="00E41589" w:rsidRPr="00E84CA9" w:rsidRDefault="00E41589" w:rsidP="00207E09">
            <w:pPr>
              <w:rPr>
                <w:rFonts w:eastAsiaTheme="minorHAnsi"/>
                <w:strike/>
                <w:sz w:val="20"/>
              </w:rPr>
            </w:pPr>
            <w:r w:rsidRPr="00E84CA9">
              <w:rPr>
                <w:rFonts w:eastAsiaTheme="minorHAnsi"/>
                <w:strike/>
                <w:sz w:val="20"/>
              </w:rPr>
              <w:t>415.63</w:t>
            </w:r>
          </w:p>
        </w:tc>
        <w:tc>
          <w:tcPr>
            <w:tcW w:w="805" w:type="dxa"/>
          </w:tcPr>
          <w:p w14:paraId="1A734AFA" w14:textId="77777777" w:rsidR="00E41589" w:rsidRPr="00E84CA9" w:rsidRDefault="00E41589" w:rsidP="00207E09">
            <w:pPr>
              <w:rPr>
                <w:rFonts w:eastAsiaTheme="minorHAnsi"/>
                <w:strike/>
                <w:sz w:val="20"/>
              </w:rPr>
            </w:pPr>
            <w:r w:rsidRPr="00E84CA9">
              <w:rPr>
                <w:rFonts w:eastAsiaTheme="minorHAnsi"/>
                <w:strike/>
                <w:sz w:val="20"/>
              </w:rPr>
              <w:t>425.78</w:t>
            </w:r>
          </w:p>
        </w:tc>
        <w:tc>
          <w:tcPr>
            <w:tcW w:w="805" w:type="dxa"/>
          </w:tcPr>
          <w:p w14:paraId="54100819" w14:textId="77777777" w:rsidR="00E41589" w:rsidRPr="00E84CA9" w:rsidRDefault="00E41589" w:rsidP="00207E09">
            <w:pPr>
              <w:rPr>
                <w:rFonts w:eastAsiaTheme="minorHAnsi"/>
                <w:strike/>
                <w:sz w:val="20"/>
              </w:rPr>
            </w:pPr>
            <w:r w:rsidRPr="00E84CA9">
              <w:rPr>
                <w:rFonts w:eastAsiaTheme="minorHAnsi"/>
                <w:strike/>
                <w:sz w:val="20"/>
              </w:rPr>
              <w:t>436.40</w:t>
            </w:r>
          </w:p>
        </w:tc>
        <w:tc>
          <w:tcPr>
            <w:tcW w:w="805" w:type="dxa"/>
          </w:tcPr>
          <w:p w14:paraId="06139887" w14:textId="77777777" w:rsidR="00E41589" w:rsidRPr="00E84CA9" w:rsidRDefault="00E41589" w:rsidP="00207E09">
            <w:pPr>
              <w:rPr>
                <w:rFonts w:eastAsiaTheme="minorHAnsi"/>
                <w:strike/>
                <w:sz w:val="20"/>
              </w:rPr>
            </w:pPr>
            <w:r w:rsidRPr="00E84CA9">
              <w:rPr>
                <w:rFonts w:eastAsiaTheme="minorHAnsi"/>
                <w:strike/>
                <w:sz w:val="20"/>
              </w:rPr>
              <w:t>447.04</w:t>
            </w:r>
          </w:p>
        </w:tc>
        <w:tc>
          <w:tcPr>
            <w:tcW w:w="900" w:type="dxa"/>
          </w:tcPr>
          <w:p w14:paraId="38CF26AB" w14:textId="77777777" w:rsidR="00E41589" w:rsidRPr="00E84CA9" w:rsidRDefault="00E41589" w:rsidP="00207E09">
            <w:pPr>
              <w:rPr>
                <w:rFonts w:eastAsiaTheme="minorHAnsi"/>
                <w:strike/>
                <w:sz w:val="20"/>
              </w:rPr>
            </w:pPr>
            <w:r w:rsidRPr="00E84CA9">
              <w:rPr>
                <w:rFonts w:eastAsiaTheme="minorHAnsi"/>
                <w:strike/>
                <w:sz w:val="20"/>
              </w:rPr>
              <w:t>458.20</w:t>
            </w:r>
          </w:p>
        </w:tc>
      </w:tr>
      <w:tr w:rsidR="00E41589" w:rsidRPr="00E84CA9" w14:paraId="4C111FF4" w14:textId="77777777" w:rsidTr="00207E09">
        <w:tc>
          <w:tcPr>
            <w:tcW w:w="858" w:type="dxa"/>
          </w:tcPr>
          <w:p w14:paraId="12B1D016" w14:textId="77777777" w:rsidR="00E41589" w:rsidRPr="00E84CA9" w:rsidRDefault="00E41589" w:rsidP="00207E09">
            <w:pPr>
              <w:rPr>
                <w:rFonts w:eastAsiaTheme="minorHAnsi"/>
                <w:strike/>
                <w:sz w:val="20"/>
              </w:rPr>
            </w:pPr>
            <w:r w:rsidRPr="00E84CA9">
              <w:rPr>
                <w:rFonts w:eastAsiaTheme="minorHAnsi"/>
                <w:strike/>
                <w:sz w:val="20"/>
              </w:rPr>
              <w:lastRenderedPageBreak/>
              <w:t>13</w:t>
            </w:r>
          </w:p>
        </w:tc>
        <w:tc>
          <w:tcPr>
            <w:tcW w:w="804" w:type="dxa"/>
          </w:tcPr>
          <w:p w14:paraId="4A8884AE" w14:textId="77777777" w:rsidR="00E41589" w:rsidRPr="00E84CA9" w:rsidRDefault="00E41589" w:rsidP="00207E09">
            <w:pPr>
              <w:rPr>
                <w:rFonts w:eastAsiaTheme="minorHAnsi"/>
                <w:strike/>
                <w:sz w:val="20"/>
              </w:rPr>
            </w:pPr>
            <w:r w:rsidRPr="00E84CA9">
              <w:rPr>
                <w:rFonts w:eastAsiaTheme="minorHAnsi"/>
                <w:strike/>
                <w:sz w:val="20"/>
              </w:rPr>
              <w:t>376.98</w:t>
            </w:r>
          </w:p>
        </w:tc>
        <w:tc>
          <w:tcPr>
            <w:tcW w:w="804" w:type="dxa"/>
          </w:tcPr>
          <w:p w14:paraId="7256D2E3" w14:textId="77777777" w:rsidR="00E41589" w:rsidRPr="00E84CA9" w:rsidRDefault="00E41589" w:rsidP="00207E09">
            <w:pPr>
              <w:rPr>
                <w:rFonts w:eastAsiaTheme="minorHAnsi"/>
                <w:strike/>
                <w:sz w:val="20"/>
              </w:rPr>
            </w:pPr>
            <w:r w:rsidRPr="00E84CA9">
              <w:rPr>
                <w:rFonts w:eastAsiaTheme="minorHAnsi"/>
                <w:strike/>
                <w:sz w:val="20"/>
              </w:rPr>
              <w:t>386.19</w:t>
            </w:r>
          </w:p>
        </w:tc>
        <w:tc>
          <w:tcPr>
            <w:tcW w:w="804" w:type="dxa"/>
          </w:tcPr>
          <w:p w14:paraId="07E539D7" w14:textId="77777777" w:rsidR="00E41589" w:rsidRPr="00E84CA9" w:rsidRDefault="00E41589" w:rsidP="00207E09">
            <w:pPr>
              <w:rPr>
                <w:rFonts w:eastAsiaTheme="minorHAnsi"/>
                <w:strike/>
                <w:sz w:val="20"/>
              </w:rPr>
            </w:pPr>
            <w:r w:rsidRPr="00E84CA9">
              <w:rPr>
                <w:rFonts w:eastAsiaTheme="minorHAnsi"/>
                <w:strike/>
                <w:sz w:val="20"/>
              </w:rPr>
              <w:t>395.83</w:t>
            </w:r>
          </w:p>
        </w:tc>
        <w:tc>
          <w:tcPr>
            <w:tcW w:w="805" w:type="dxa"/>
          </w:tcPr>
          <w:p w14:paraId="7FE8ABD1" w14:textId="77777777" w:rsidR="00E41589" w:rsidRPr="00E84CA9" w:rsidRDefault="00E41589" w:rsidP="00207E09">
            <w:pPr>
              <w:rPr>
                <w:rFonts w:eastAsiaTheme="minorHAnsi"/>
                <w:strike/>
                <w:sz w:val="20"/>
              </w:rPr>
            </w:pPr>
            <w:r w:rsidRPr="00E84CA9">
              <w:rPr>
                <w:rFonts w:eastAsiaTheme="minorHAnsi"/>
                <w:strike/>
                <w:sz w:val="20"/>
              </w:rPr>
              <w:t>405.51</w:t>
            </w:r>
          </w:p>
        </w:tc>
        <w:tc>
          <w:tcPr>
            <w:tcW w:w="805" w:type="dxa"/>
          </w:tcPr>
          <w:p w14:paraId="1C147268" w14:textId="77777777" w:rsidR="00E41589" w:rsidRPr="00E84CA9" w:rsidRDefault="00E41589" w:rsidP="00207E09">
            <w:pPr>
              <w:rPr>
                <w:rFonts w:eastAsiaTheme="minorHAnsi"/>
                <w:strike/>
                <w:sz w:val="20"/>
              </w:rPr>
            </w:pPr>
            <w:r w:rsidRPr="00E84CA9">
              <w:rPr>
                <w:rFonts w:eastAsiaTheme="minorHAnsi"/>
                <w:strike/>
                <w:sz w:val="20"/>
              </w:rPr>
              <w:t>415.63</w:t>
            </w:r>
          </w:p>
        </w:tc>
        <w:tc>
          <w:tcPr>
            <w:tcW w:w="805" w:type="dxa"/>
          </w:tcPr>
          <w:p w14:paraId="5775AE76" w14:textId="77777777" w:rsidR="00E41589" w:rsidRPr="00E84CA9" w:rsidRDefault="00E41589" w:rsidP="00207E09">
            <w:pPr>
              <w:rPr>
                <w:rFonts w:eastAsiaTheme="minorHAnsi"/>
                <w:strike/>
                <w:sz w:val="20"/>
              </w:rPr>
            </w:pPr>
            <w:r w:rsidRPr="00E84CA9">
              <w:rPr>
                <w:rFonts w:eastAsiaTheme="minorHAnsi"/>
                <w:strike/>
                <w:sz w:val="20"/>
              </w:rPr>
              <w:t>425.78</w:t>
            </w:r>
          </w:p>
        </w:tc>
        <w:tc>
          <w:tcPr>
            <w:tcW w:w="805" w:type="dxa"/>
          </w:tcPr>
          <w:p w14:paraId="58B2C4ED" w14:textId="77777777" w:rsidR="00E41589" w:rsidRPr="00E84CA9" w:rsidRDefault="00E41589" w:rsidP="00207E09">
            <w:pPr>
              <w:rPr>
                <w:rFonts w:eastAsiaTheme="minorHAnsi"/>
                <w:strike/>
                <w:sz w:val="20"/>
              </w:rPr>
            </w:pPr>
            <w:r w:rsidRPr="00E84CA9">
              <w:rPr>
                <w:rFonts w:eastAsiaTheme="minorHAnsi"/>
                <w:strike/>
                <w:sz w:val="20"/>
              </w:rPr>
              <w:t>436.40</w:t>
            </w:r>
          </w:p>
        </w:tc>
        <w:tc>
          <w:tcPr>
            <w:tcW w:w="805" w:type="dxa"/>
          </w:tcPr>
          <w:p w14:paraId="5D398CB1" w14:textId="77777777" w:rsidR="00E41589" w:rsidRPr="00E84CA9" w:rsidRDefault="00E41589" w:rsidP="00207E09">
            <w:pPr>
              <w:rPr>
                <w:rFonts w:eastAsiaTheme="minorHAnsi"/>
                <w:strike/>
                <w:sz w:val="20"/>
              </w:rPr>
            </w:pPr>
            <w:r w:rsidRPr="00E84CA9">
              <w:rPr>
                <w:rFonts w:eastAsiaTheme="minorHAnsi"/>
                <w:strike/>
                <w:sz w:val="20"/>
              </w:rPr>
              <w:t>447.04</w:t>
            </w:r>
          </w:p>
        </w:tc>
        <w:tc>
          <w:tcPr>
            <w:tcW w:w="805" w:type="dxa"/>
          </w:tcPr>
          <w:p w14:paraId="03D73EEB" w14:textId="77777777" w:rsidR="00E41589" w:rsidRPr="00E84CA9" w:rsidRDefault="00E41589" w:rsidP="00207E09">
            <w:pPr>
              <w:rPr>
                <w:rFonts w:eastAsiaTheme="minorHAnsi"/>
                <w:strike/>
                <w:sz w:val="20"/>
              </w:rPr>
            </w:pPr>
            <w:r w:rsidRPr="00E84CA9">
              <w:rPr>
                <w:rFonts w:eastAsiaTheme="minorHAnsi"/>
                <w:strike/>
                <w:sz w:val="20"/>
              </w:rPr>
              <w:t>458.20</w:t>
            </w:r>
          </w:p>
        </w:tc>
        <w:tc>
          <w:tcPr>
            <w:tcW w:w="805" w:type="dxa"/>
          </w:tcPr>
          <w:p w14:paraId="73955DF6" w14:textId="77777777" w:rsidR="00E41589" w:rsidRPr="00E84CA9" w:rsidRDefault="00E41589" w:rsidP="00207E09">
            <w:pPr>
              <w:rPr>
                <w:rFonts w:eastAsiaTheme="minorHAnsi"/>
                <w:strike/>
                <w:sz w:val="20"/>
              </w:rPr>
            </w:pPr>
            <w:r w:rsidRPr="00E84CA9">
              <w:rPr>
                <w:rFonts w:eastAsiaTheme="minorHAnsi"/>
                <w:strike/>
                <w:sz w:val="20"/>
              </w:rPr>
              <w:t>469.41</w:t>
            </w:r>
          </w:p>
        </w:tc>
        <w:tc>
          <w:tcPr>
            <w:tcW w:w="900" w:type="dxa"/>
          </w:tcPr>
          <w:p w14:paraId="4442A718" w14:textId="77777777" w:rsidR="00E41589" w:rsidRPr="00E84CA9" w:rsidRDefault="00E41589" w:rsidP="00207E09">
            <w:pPr>
              <w:rPr>
                <w:rFonts w:eastAsiaTheme="minorHAnsi"/>
                <w:strike/>
                <w:sz w:val="20"/>
              </w:rPr>
            </w:pPr>
            <w:r w:rsidRPr="00E84CA9">
              <w:rPr>
                <w:rFonts w:eastAsiaTheme="minorHAnsi"/>
                <w:strike/>
                <w:sz w:val="20"/>
              </w:rPr>
              <w:t>481.14</w:t>
            </w:r>
          </w:p>
        </w:tc>
      </w:tr>
    </w:tbl>
    <w:p w14:paraId="17C15087" w14:textId="0988CB4C" w:rsidR="00E41589" w:rsidRDefault="00E41589">
      <w:pPr>
        <w:rPr>
          <w:strike/>
        </w:rPr>
      </w:pPr>
    </w:p>
    <w:p w14:paraId="34943FBE" w14:textId="77777777" w:rsidR="00BD0099" w:rsidRPr="00BD0099" w:rsidRDefault="00BD0099" w:rsidP="00BD0099">
      <w:pPr>
        <w:rPr>
          <w:strike/>
        </w:rPr>
      </w:pPr>
      <w:r w:rsidRPr="00BD0099">
        <w:rPr>
          <w:strike/>
        </w:rPr>
        <w:t>A $1000 one-time payment (prorated by FTE) will be paid to eligible employees by October 30, 2018, a $750 one-time payment (prorated by FTE) will be paid to eligible employees by October 30, 2019, and a $500 one-time payment (prorated by FTE) will be paid to eligible employees by October 30, 2020. To be eligible for the one-time payment, an employee must be actively employed on September 30 of that year and have been actively employed as an ACE member the prior school year. These sums are paid as one-time payments and are not eligible for TRS/PERS credit.</w:t>
      </w:r>
    </w:p>
    <w:p w14:paraId="5FEBDAA7" w14:textId="3A5AB68D" w:rsidR="00BD0099" w:rsidRDefault="00BD0099">
      <w:pPr>
        <w:rPr>
          <w:strike/>
        </w:rPr>
      </w:pPr>
    </w:p>
    <w:p w14:paraId="451A01E9" w14:textId="7348DA58" w:rsidR="00BD0099" w:rsidRDefault="00BD0099">
      <w:pPr>
        <w:rPr>
          <w:strike/>
        </w:rPr>
      </w:pPr>
    </w:p>
    <w:p w14:paraId="4CED69AA" w14:textId="4AFB76CC" w:rsidR="00BD0099" w:rsidRDefault="00BD0099">
      <w:pPr>
        <w:rPr>
          <w:strike/>
        </w:rPr>
      </w:pPr>
    </w:p>
    <w:p w14:paraId="2C095A5C" w14:textId="7DDC44A0" w:rsidR="00BD0099" w:rsidRDefault="00BD0099">
      <w:pPr>
        <w:rPr>
          <w:strike/>
        </w:rPr>
      </w:pPr>
    </w:p>
    <w:p w14:paraId="064199BA" w14:textId="1DB321C1" w:rsidR="00BD0099" w:rsidRDefault="00BD0099">
      <w:pPr>
        <w:rPr>
          <w:strike/>
        </w:rPr>
      </w:pPr>
    </w:p>
    <w:p w14:paraId="7C22B0E4" w14:textId="59E91B7B" w:rsidR="00BD0099" w:rsidRDefault="00BD0099">
      <w:pPr>
        <w:rPr>
          <w:strike/>
        </w:rPr>
      </w:pPr>
    </w:p>
    <w:p w14:paraId="5ED012E0" w14:textId="6F71095E" w:rsidR="00BD0099" w:rsidRDefault="00BD0099">
      <w:pPr>
        <w:rPr>
          <w:strike/>
        </w:rPr>
      </w:pPr>
    </w:p>
    <w:p w14:paraId="5E814DDD" w14:textId="2194F4B9" w:rsidR="00BD0099" w:rsidRDefault="00BD0099">
      <w:pPr>
        <w:rPr>
          <w:strike/>
        </w:rPr>
      </w:pPr>
    </w:p>
    <w:p w14:paraId="6A7D2416" w14:textId="5DDE59C0" w:rsidR="00BD0099" w:rsidRDefault="00BD0099">
      <w:pPr>
        <w:rPr>
          <w:strike/>
        </w:rPr>
      </w:pPr>
    </w:p>
    <w:p w14:paraId="3625FAF5" w14:textId="6A196B88" w:rsidR="00BD0099" w:rsidRDefault="00BD0099">
      <w:pPr>
        <w:rPr>
          <w:strike/>
        </w:rPr>
      </w:pPr>
    </w:p>
    <w:p w14:paraId="6C3F3B23" w14:textId="50CC9BC9" w:rsidR="00BD0099" w:rsidRDefault="00BD0099">
      <w:pPr>
        <w:rPr>
          <w:strike/>
        </w:rPr>
      </w:pPr>
    </w:p>
    <w:p w14:paraId="5481416A" w14:textId="7DB75FB6" w:rsidR="00BD0099" w:rsidRDefault="00BD0099">
      <w:pPr>
        <w:rPr>
          <w:strike/>
        </w:rPr>
      </w:pPr>
    </w:p>
    <w:p w14:paraId="7EDFD202" w14:textId="6B889188" w:rsidR="00BD0099" w:rsidRDefault="00BD0099">
      <w:pPr>
        <w:rPr>
          <w:strike/>
        </w:rPr>
      </w:pPr>
    </w:p>
    <w:p w14:paraId="71440384" w14:textId="5947DB8F" w:rsidR="00BD0099" w:rsidRDefault="00BD0099">
      <w:pPr>
        <w:rPr>
          <w:strike/>
        </w:rPr>
      </w:pPr>
    </w:p>
    <w:p w14:paraId="34BED97D" w14:textId="77777777" w:rsidR="00BD0099" w:rsidRDefault="00BD0099">
      <w:pPr>
        <w:rPr>
          <w:strike/>
        </w:rPr>
      </w:pPr>
    </w:p>
    <w:p w14:paraId="0A57853E" w14:textId="7FA422D1" w:rsidR="00CB60A7" w:rsidRPr="00CB60A7" w:rsidRDefault="00CB60A7">
      <w:pPr>
        <w:rPr>
          <w:b/>
          <w:bCs/>
          <w:u w:val="single"/>
        </w:rPr>
      </w:pPr>
      <w:r w:rsidRPr="00CB60A7">
        <w:rPr>
          <w:b/>
          <w:bCs/>
          <w:u w:val="single"/>
        </w:rPr>
        <w:t>Effective July 1, 2021, to June 30, 2022</w:t>
      </w:r>
    </w:p>
    <w:p w14:paraId="56D8A8FB" w14:textId="77777777" w:rsidR="00CB60A7" w:rsidRPr="00CB60A7" w:rsidRDefault="00CB60A7"/>
    <w:p w14:paraId="439DC75F" w14:textId="593FD189" w:rsidR="00CB60A7" w:rsidRPr="00E84CA9" w:rsidRDefault="00CB60A7">
      <w:pPr>
        <w:rPr>
          <w:strike/>
        </w:rPr>
      </w:pPr>
      <w:r w:rsidRPr="00CB60A7">
        <w:rPr>
          <w:noProof/>
        </w:rPr>
        <w:drawing>
          <wp:inline distT="0" distB="0" distL="0" distR="0" wp14:anchorId="5F7C784F" wp14:editId="6E8401A4">
            <wp:extent cx="6134100" cy="2750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100" cy="2750820"/>
                    </a:xfrm>
                    <a:prstGeom prst="rect">
                      <a:avLst/>
                    </a:prstGeom>
                    <a:noFill/>
                    <a:ln>
                      <a:noFill/>
                    </a:ln>
                  </pic:spPr>
                </pic:pic>
              </a:graphicData>
            </a:graphic>
          </wp:inline>
        </w:drawing>
      </w:r>
    </w:p>
    <w:p w14:paraId="21A4C2CE" w14:textId="5FB19D48" w:rsidR="00A77C42" w:rsidRDefault="00A77C42" w:rsidP="00B262A8">
      <w:pPr>
        <w:rPr>
          <w:strike/>
        </w:rPr>
      </w:pPr>
    </w:p>
    <w:p w14:paraId="3BEBAC79" w14:textId="51D1E2FA" w:rsidR="00BA5A6D" w:rsidRDefault="00BA5A6D" w:rsidP="00B262A8">
      <w:pPr>
        <w:rPr>
          <w:strike/>
        </w:rPr>
      </w:pPr>
      <w:r w:rsidRPr="00BA5A6D">
        <w:rPr>
          <w:noProof/>
        </w:rPr>
        <w:lastRenderedPageBreak/>
        <w:drawing>
          <wp:inline distT="0" distB="0" distL="0" distR="0" wp14:anchorId="1267DC99" wp14:editId="17EBF2E4">
            <wp:extent cx="6134100" cy="27508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0" cy="2750820"/>
                    </a:xfrm>
                    <a:prstGeom prst="rect">
                      <a:avLst/>
                    </a:prstGeom>
                    <a:noFill/>
                    <a:ln>
                      <a:noFill/>
                    </a:ln>
                  </pic:spPr>
                </pic:pic>
              </a:graphicData>
            </a:graphic>
          </wp:inline>
        </w:drawing>
      </w:r>
    </w:p>
    <w:p w14:paraId="7BBE8D0E" w14:textId="18AA5067" w:rsidR="00BD0099" w:rsidRDefault="00BD0099" w:rsidP="00B262A8">
      <w:pPr>
        <w:rPr>
          <w:b/>
          <w:bCs/>
          <w:u w:val="single"/>
        </w:rPr>
      </w:pPr>
    </w:p>
    <w:p w14:paraId="58DB378A" w14:textId="6CEE84D8" w:rsidR="00BD0099" w:rsidRDefault="00BD0099" w:rsidP="00B262A8">
      <w:pPr>
        <w:rPr>
          <w:b/>
          <w:bCs/>
          <w:u w:val="single"/>
        </w:rPr>
      </w:pPr>
    </w:p>
    <w:p w14:paraId="156B38E6" w14:textId="4D728EB8" w:rsidR="00BD0099" w:rsidRDefault="00BD0099" w:rsidP="00B262A8">
      <w:pPr>
        <w:rPr>
          <w:b/>
          <w:bCs/>
          <w:u w:val="single"/>
        </w:rPr>
      </w:pPr>
    </w:p>
    <w:p w14:paraId="3EDA0767" w14:textId="4D5ADD19" w:rsidR="00BD0099" w:rsidRDefault="00BD0099" w:rsidP="00B262A8">
      <w:pPr>
        <w:rPr>
          <w:b/>
          <w:bCs/>
          <w:u w:val="single"/>
        </w:rPr>
      </w:pPr>
    </w:p>
    <w:p w14:paraId="31E0EA64" w14:textId="1C8CBDCB" w:rsidR="00BD0099" w:rsidRDefault="00BD0099" w:rsidP="00B262A8">
      <w:pPr>
        <w:rPr>
          <w:b/>
          <w:bCs/>
          <w:u w:val="single"/>
        </w:rPr>
      </w:pPr>
    </w:p>
    <w:p w14:paraId="5E59E8D0" w14:textId="3A456C1F" w:rsidR="00BD0099" w:rsidRDefault="00BD0099" w:rsidP="00B262A8">
      <w:pPr>
        <w:rPr>
          <w:b/>
          <w:bCs/>
          <w:u w:val="single"/>
        </w:rPr>
      </w:pPr>
    </w:p>
    <w:p w14:paraId="1451C512" w14:textId="2001F4EB" w:rsidR="00BD0099" w:rsidRDefault="00BD0099" w:rsidP="00B262A8">
      <w:pPr>
        <w:rPr>
          <w:b/>
          <w:bCs/>
          <w:u w:val="single"/>
        </w:rPr>
      </w:pPr>
    </w:p>
    <w:p w14:paraId="061DA9C0" w14:textId="3B05DE14" w:rsidR="00BD0099" w:rsidRDefault="00BD0099" w:rsidP="00B262A8">
      <w:pPr>
        <w:rPr>
          <w:b/>
          <w:bCs/>
          <w:u w:val="single"/>
        </w:rPr>
      </w:pPr>
    </w:p>
    <w:p w14:paraId="6B256900" w14:textId="153A06A2" w:rsidR="00BD0099" w:rsidRDefault="00BD0099" w:rsidP="00B262A8">
      <w:pPr>
        <w:rPr>
          <w:b/>
          <w:bCs/>
          <w:u w:val="single"/>
        </w:rPr>
      </w:pPr>
    </w:p>
    <w:p w14:paraId="6E1D4266" w14:textId="7389432E" w:rsidR="00BD0099" w:rsidRDefault="00BD0099" w:rsidP="00B262A8">
      <w:pPr>
        <w:rPr>
          <w:b/>
          <w:bCs/>
          <w:u w:val="single"/>
        </w:rPr>
      </w:pPr>
    </w:p>
    <w:p w14:paraId="73E32CED" w14:textId="6D3F6B9E" w:rsidR="00BD0099" w:rsidRDefault="00BD0099" w:rsidP="00B262A8">
      <w:pPr>
        <w:rPr>
          <w:b/>
          <w:bCs/>
          <w:u w:val="single"/>
        </w:rPr>
      </w:pPr>
    </w:p>
    <w:p w14:paraId="35107F6A" w14:textId="54F4D874" w:rsidR="00BD0099" w:rsidRDefault="00BD0099" w:rsidP="00B262A8">
      <w:pPr>
        <w:rPr>
          <w:b/>
          <w:bCs/>
          <w:u w:val="single"/>
        </w:rPr>
      </w:pPr>
    </w:p>
    <w:p w14:paraId="5020B6E7" w14:textId="77777777" w:rsidR="00BD0099" w:rsidRDefault="00BD0099" w:rsidP="00B262A8">
      <w:pPr>
        <w:rPr>
          <w:b/>
          <w:bCs/>
          <w:u w:val="single"/>
        </w:rPr>
      </w:pPr>
    </w:p>
    <w:p w14:paraId="771C903E" w14:textId="23B1EC2F" w:rsidR="00CB60A7" w:rsidRDefault="00CB60A7" w:rsidP="00B262A8">
      <w:pPr>
        <w:rPr>
          <w:b/>
          <w:bCs/>
          <w:u w:val="single"/>
        </w:rPr>
      </w:pPr>
      <w:r w:rsidRPr="008945D7">
        <w:rPr>
          <w:b/>
          <w:bCs/>
          <w:u w:val="single"/>
        </w:rPr>
        <w:t>Effective July 1, 2022, to June 30, 2023</w:t>
      </w:r>
    </w:p>
    <w:p w14:paraId="0364D64E" w14:textId="4E7E30A6" w:rsidR="008945D7" w:rsidRDefault="008945D7" w:rsidP="00B262A8">
      <w:pPr>
        <w:rPr>
          <w:b/>
          <w:bCs/>
          <w:u w:val="single"/>
        </w:rPr>
      </w:pPr>
    </w:p>
    <w:p w14:paraId="5A1D20A0" w14:textId="4FB64F4C" w:rsidR="008945D7" w:rsidRPr="008945D7" w:rsidRDefault="008945D7" w:rsidP="00B262A8">
      <w:pPr>
        <w:rPr>
          <w:b/>
          <w:bCs/>
          <w:u w:val="single"/>
        </w:rPr>
      </w:pPr>
      <w:r w:rsidRPr="008945D7">
        <w:rPr>
          <w:noProof/>
        </w:rPr>
        <w:drawing>
          <wp:inline distT="0" distB="0" distL="0" distR="0" wp14:anchorId="128C1758" wp14:editId="58264873">
            <wp:extent cx="6134100" cy="27508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4100" cy="2750820"/>
                    </a:xfrm>
                    <a:prstGeom prst="rect">
                      <a:avLst/>
                    </a:prstGeom>
                    <a:noFill/>
                    <a:ln>
                      <a:noFill/>
                    </a:ln>
                  </pic:spPr>
                </pic:pic>
              </a:graphicData>
            </a:graphic>
          </wp:inline>
        </w:drawing>
      </w:r>
    </w:p>
    <w:p w14:paraId="3FB06942" w14:textId="58365074" w:rsidR="00DF7540" w:rsidRDefault="00DF7540" w:rsidP="00B262A8">
      <w:pPr>
        <w:rPr>
          <w:strike/>
        </w:rPr>
      </w:pPr>
    </w:p>
    <w:p w14:paraId="36B945D6" w14:textId="0999971E" w:rsidR="00BD0099" w:rsidRDefault="00BD0099" w:rsidP="00B262A8">
      <w:pPr>
        <w:rPr>
          <w:strike/>
        </w:rPr>
      </w:pPr>
      <w:r w:rsidRPr="00BD0099">
        <w:rPr>
          <w:noProof/>
        </w:rPr>
        <w:lastRenderedPageBreak/>
        <w:drawing>
          <wp:inline distT="0" distB="0" distL="0" distR="0" wp14:anchorId="7ED6B4DD" wp14:editId="1A8208D5">
            <wp:extent cx="6134100" cy="27508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4100" cy="2750820"/>
                    </a:xfrm>
                    <a:prstGeom prst="rect">
                      <a:avLst/>
                    </a:prstGeom>
                    <a:noFill/>
                    <a:ln>
                      <a:noFill/>
                    </a:ln>
                  </pic:spPr>
                </pic:pic>
              </a:graphicData>
            </a:graphic>
          </wp:inline>
        </w:drawing>
      </w:r>
    </w:p>
    <w:p w14:paraId="6E6F7F8A" w14:textId="121590D1" w:rsidR="00BD0099" w:rsidRDefault="00BD0099" w:rsidP="00B262A8">
      <w:pPr>
        <w:rPr>
          <w:strike/>
        </w:rPr>
      </w:pPr>
    </w:p>
    <w:p w14:paraId="60614DAF" w14:textId="0FEE0F6A" w:rsidR="00BD0099" w:rsidRDefault="00BD0099" w:rsidP="00B262A8">
      <w:pPr>
        <w:rPr>
          <w:strike/>
        </w:rPr>
      </w:pPr>
    </w:p>
    <w:p w14:paraId="3AD20B02" w14:textId="26FD19BB" w:rsidR="00BD0099" w:rsidRDefault="00BD0099" w:rsidP="00B262A8">
      <w:pPr>
        <w:rPr>
          <w:strike/>
        </w:rPr>
      </w:pPr>
    </w:p>
    <w:p w14:paraId="56D0D1C8" w14:textId="240CBE00" w:rsidR="00BD0099" w:rsidRDefault="00BD0099" w:rsidP="00B262A8">
      <w:pPr>
        <w:rPr>
          <w:strike/>
        </w:rPr>
      </w:pPr>
    </w:p>
    <w:p w14:paraId="17E1BF66" w14:textId="4A7864C6" w:rsidR="00BD0099" w:rsidRDefault="00BD0099" w:rsidP="00B262A8">
      <w:pPr>
        <w:rPr>
          <w:strike/>
        </w:rPr>
      </w:pPr>
    </w:p>
    <w:p w14:paraId="07BEED07" w14:textId="4297EB00" w:rsidR="00BD0099" w:rsidRDefault="00BD0099" w:rsidP="00B262A8">
      <w:pPr>
        <w:rPr>
          <w:strike/>
        </w:rPr>
      </w:pPr>
    </w:p>
    <w:p w14:paraId="591F4773" w14:textId="2004E890" w:rsidR="00BD0099" w:rsidRDefault="00BD0099" w:rsidP="00B262A8">
      <w:pPr>
        <w:rPr>
          <w:strike/>
        </w:rPr>
      </w:pPr>
    </w:p>
    <w:p w14:paraId="775A915C" w14:textId="68876756" w:rsidR="00BD0099" w:rsidRDefault="00BD0099" w:rsidP="00B262A8">
      <w:pPr>
        <w:rPr>
          <w:strike/>
        </w:rPr>
      </w:pPr>
    </w:p>
    <w:p w14:paraId="2D944441" w14:textId="2C0B4EAD" w:rsidR="00BD0099" w:rsidRDefault="00BD0099" w:rsidP="00B262A8">
      <w:pPr>
        <w:rPr>
          <w:strike/>
        </w:rPr>
      </w:pPr>
    </w:p>
    <w:p w14:paraId="48D60D40" w14:textId="56C73840" w:rsidR="00BD0099" w:rsidRDefault="00BD0099" w:rsidP="00B262A8">
      <w:pPr>
        <w:rPr>
          <w:strike/>
        </w:rPr>
      </w:pPr>
    </w:p>
    <w:p w14:paraId="33C5CD96" w14:textId="466CC145" w:rsidR="00BD0099" w:rsidRDefault="00BD0099" w:rsidP="00B262A8">
      <w:pPr>
        <w:rPr>
          <w:strike/>
        </w:rPr>
      </w:pPr>
    </w:p>
    <w:p w14:paraId="553F3C5F" w14:textId="75FBED36" w:rsidR="00BD0099" w:rsidRDefault="00BD0099" w:rsidP="00B262A8">
      <w:pPr>
        <w:rPr>
          <w:strike/>
        </w:rPr>
      </w:pPr>
    </w:p>
    <w:p w14:paraId="5CC8359D" w14:textId="77777777" w:rsidR="00BD0099" w:rsidRDefault="00BD0099" w:rsidP="00B262A8">
      <w:pPr>
        <w:rPr>
          <w:strike/>
        </w:rPr>
      </w:pPr>
    </w:p>
    <w:p w14:paraId="6A6447FF" w14:textId="65B467CC" w:rsidR="00DF7540" w:rsidRPr="00DF7540" w:rsidRDefault="00DF7540" w:rsidP="00B262A8">
      <w:pPr>
        <w:rPr>
          <w:b/>
          <w:bCs/>
          <w:u w:val="single"/>
        </w:rPr>
      </w:pPr>
      <w:r w:rsidRPr="00DF7540">
        <w:rPr>
          <w:b/>
          <w:bCs/>
          <w:u w:val="single"/>
        </w:rPr>
        <w:t>Effective July 1, 2023, to June 30, 2024</w:t>
      </w:r>
    </w:p>
    <w:p w14:paraId="213D236B" w14:textId="77777777" w:rsidR="00DF7540" w:rsidRDefault="00DF7540" w:rsidP="00B262A8">
      <w:pPr>
        <w:rPr>
          <w:strike/>
        </w:rPr>
      </w:pPr>
    </w:p>
    <w:p w14:paraId="12696213" w14:textId="6AE54C6C" w:rsidR="00DF7540" w:rsidRDefault="00DF7540" w:rsidP="00B262A8">
      <w:pPr>
        <w:rPr>
          <w:strike/>
        </w:rPr>
      </w:pPr>
      <w:r w:rsidRPr="00DF7540">
        <w:rPr>
          <w:noProof/>
        </w:rPr>
        <w:drawing>
          <wp:inline distT="0" distB="0" distL="0" distR="0" wp14:anchorId="3C5DF93A" wp14:editId="6BA3183A">
            <wp:extent cx="6134100" cy="2750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4100" cy="2750820"/>
                    </a:xfrm>
                    <a:prstGeom prst="rect">
                      <a:avLst/>
                    </a:prstGeom>
                    <a:noFill/>
                    <a:ln>
                      <a:noFill/>
                    </a:ln>
                  </pic:spPr>
                </pic:pic>
              </a:graphicData>
            </a:graphic>
          </wp:inline>
        </w:drawing>
      </w:r>
    </w:p>
    <w:p w14:paraId="200B589E" w14:textId="77777777" w:rsidR="00DF7540" w:rsidRDefault="00DF7540" w:rsidP="00B262A8">
      <w:pPr>
        <w:rPr>
          <w:strike/>
        </w:rPr>
      </w:pPr>
    </w:p>
    <w:p w14:paraId="7404B037" w14:textId="5A64DE4A" w:rsidR="00E1376F" w:rsidRDefault="00A32E68" w:rsidP="002A4EA6">
      <w:bookmarkStart w:id="509" w:name="_Toc498073195"/>
      <w:bookmarkStart w:id="510" w:name="_Toc498074677"/>
      <w:bookmarkStart w:id="511" w:name="_Toc498078841"/>
      <w:bookmarkStart w:id="512" w:name="_Toc498078927"/>
      <w:r w:rsidRPr="00A32E68">
        <w:rPr>
          <w:noProof/>
        </w:rPr>
        <w:lastRenderedPageBreak/>
        <w:drawing>
          <wp:inline distT="0" distB="0" distL="0" distR="0" wp14:anchorId="31166231" wp14:editId="6FDBB2BD">
            <wp:extent cx="6134100" cy="27508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4100" cy="2750820"/>
                    </a:xfrm>
                    <a:prstGeom prst="rect">
                      <a:avLst/>
                    </a:prstGeom>
                    <a:noFill/>
                    <a:ln>
                      <a:noFill/>
                    </a:ln>
                  </pic:spPr>
                </pic:pic>
              </a:graphicData>
            </a:graphic>
          </wp:inline>
        </w:drawing>
      </w:r>
    </w:p>
    <w:p w14:paraId="21A4C2D1" w14:textId="77777777" w:rsidR="002A4EA6" w:rsidRDefault="002A4EA6" w:rsidP="002A4EA6"/>
    <w:p w14:paraId="21A4C2D2" w14:textId="77777777" w:rsidR="008E77F1" w:rsidRPr="00B262A8" w:rsidRDefault="00E43E4E" w:rsidP="00360BF7">
      <w:pPr>
        <w:pStyle w:val="Heading2"/>
      </w:pPr>
      <w:bookmarkStart w:id="513" w:name="_Toc72924218"/>
      <w:r>
        <w:t>900</w:t>
      </w:r>
      <w:r>
        <w:tab/>
      </w:r>
      <w:r w:rsidR="00BE5E46">
        <w:t>DURATION OF AGREEMENT</w:t>
      </w:r>
      <w:bookmarkEnd w:id="509"/>
      <w:bookmarkEnd w:id="510"/>
      <w:bookmarkEnd w:id="511"/>
      <w:bookmarkEnd w:id="512"/>
      <w:bookmarkEnd w:id="513"/>
    </w:p>
    <w:p w14:paraId="21A4C2D3" w14:textId="44C7B601" w:rsidR="008E77F1" w:rsidRPr="00B262A8" w:rsidRDefault="008E77F1" w:rsidP="00A2099F">
      <w:pPr>
        <w:pStyle w:val="ListParagraph"/>
        <w:numPr>
          <w:ilvl w:val="0"/>
          <w:numId w:val="39"/>
        </w:numPr>
      </w:pPr>
      <w:r w:rsidRPr="00B262A8">
        <w:t xml:space="preserve">This Agreement shall become effective July 1, </w:t>
      </w:r>
      <w:r w:rsidR="00A32E68">
        <w:rPr>
          <w:b/>
          <w:bCs/>
          <w:u w:val="single"/>
        </w:rPr>
        <w:t xml:space="preserve">2021, </w:t>
      </w:r>
      <w:r w:rsidRPr="00A32E68">
        <w:rPr>
          <w:strike/>
        </w:rPr>
        <w:t>201</w:t>
      </w:r>
      <w:r w:rsidR="000F626F" w:rsidRPr="00A32E68">
        <w:rPr>
          <w:strike/>
        </w:rPr>
        <w:t>8</w:t>
      </w:r>
      <w:r w:rsidRPr="00B262A8">
        <w:t xml:space="preserve"> and continue in full force and effect through June 30,</w:t>
      </w:r>
      <w:r w:rsidR="00A32E68">
        <w:t xml:space="preserve"> </w:t>
      </w:r>
      <w:r w:rsidR="00A32E68">
        <w:rPr>
          <w:b/>
          <w:bCs/>
          <w:u w:val="single"/>
        </w:rPr>
        <w:t>2024</w:t>
      </w:r>
      <w:r w:rsidRPr="00B262A8">
        <w:t xml:space="preserve"> </w:t>
      </w:r>
      <w:r w:rsidRPr="00A32E68">
        <w:rPr>
          <w:strike/>
        </w:rPr>
        <w:t>20</w:t>
      </w:r>
      <w:r w:rsidR="000F626F" w:rsidRPr="00A32E68">
        <w:rPr>
          <w:strike/>
        </w:rPr>
        <w:t>21</w:t>
      </w:r>
      <w:r w:rsidRPr="00B262A8">
        <w:t>.</w:t>
      </w:r>
    </w:p>
    <w:p w14:paraId="21A4C2D4" w14:textId="77777777" w:rsidR="008E77F1" w:rsidRPr="00B262A8" w:rsidRDefault="008E77F1" w:rsidP="00B262A8"/>
    <w:p w14:paraId="21A4C2D5" w14:textId="77777777" w:rsidR="003C3DAF" w:rsidRPr="00B262A8" w:rsidRDefault="008E77F1" w:rsidP="00A2099F">
      <w:pPr>
        <w:pStyle w:val="ListParagraph"/>
        <w:numPr>
          <w:ilvl w:val="0"/>
          <w:numId w:val="39"/>
        </w:numPr>
      </w:pPr>
      <w:r w:rsidRPr="00B262A8">
        <w:t>Areas of this Agreement may be reopened for negotiation by mutual agreement of the District and ACE.</w:t>
      </w:r>
    </w:p>
    <w:p w14:paraId="21A4C2D6" w14:textId="77777777" w:rsidR="00B204DD" w:rsidRPr="00B262A8" w:rsidRDefault="00C85CB4" w:rsidP="00360BF7">
      <w:pPr>
        <w:pStyle w:val="Heading2"/>
        <w:jc w:val="center"/>
      </w:pPr>
      <w:r w:rsidRPr="00B262A8">
        <w:br w:type="page"/>
      </w:r>
      <w:bookmarkStart w:id="514" w:name="_Toc498073196"/>
      <w:bookmarkStart w:id="515" w:name="_Toc498074678"/>
      <w:bookmarkStart w:id="516" w:name="_Toc498076704"/>
      <w:bookmarkStart w:id="517" w:name="_Toc498076848"/>
      <w:bookmarkStart w:id="518" w:name="_Toc498078842"/>
      <w:bookmarkStart w:id="519" w:name="_Toc498078928"/>
      <w:bookmarkStart w:id="520" w:name="_Toc72924219"/>
      <w:r w:rsidR="00102956">
        <w:lastRenderedPageBreak/>
        <w:t>ADOPTION/RATIFICATION</w:t>
      </w:r>
      <w:bookmarkEnd w:id="514"/>
      <w:bookmarkEnd w:id="515"/>
      <w:bookmarkEnd w:id="516"/>
      <w:bookmarkEnd w:id="517"/>
      <w:bookmarkEnd w:id="518"/>
      <w:bookmarkEnd w:id="519"/>
      <w:bookmarkEnd w:id="520"/>
    </w:p>
    <w:p w14:paraId="21A4C2D7" w14:textId="77777777" w:rsidR="00B204DD" w:rsidRPr="00B262A8" w:rsidRDefault="00B204DD" w:rsidP="00B262A8"/>
    <w:p w14:paraId="21A4C2D8" w14:textId="25A56C67" w:rsidR="00B204DD" w:rsidRPr="00B262A8" w:rsidRDefault="00B204DD" w:rsidP="00C02356">
      <w:pPr>
        <w:spacing w:after="600"/>
      </w:pPr>
      <w:r w:rsidRPr="00B262A8">
        <w:t>For the Collective Bargaining Agreement covering the period July 1,</w:t>
      </w:r>
      <w:r w:rsidR="00945094">
        <w:t xml:space="preserve"> 2021,</w:t>
      </w:r>
      <w:r w:rsidRPr="00B262A8">
        <w:t xml:space="preserve"> </w:t>
      </w:r>
      <w:r w:rsidR="000F626F" w:rsidRPr="00B262A8">
        <w:t xml:space="preserve">through June 30, </w:t>
      </w:r>
      <w:r w:rsidR="00C965A4" w:rsidRPr="00945094">
        <w:t>2024,</w:t>
      </w:r>
      <w:r w:rsidR="00945094">
        <w:rPr>
          <w:b/>
          <w:bCs/>
        </w:rPr>
        <w:t xml:space="preserve"> </w:t>
      </w:r>
      <w:r w:rsidRPr="00B262A8">
        <w:t>between the Anchorage School District and the Anchorage Council of Education/APEA/AFT, Local 4425, AFL-CIO.</w:t>
      </w:r>
    </w:p>
    <w:p w14:paraId="70778458" w14:textId="77777777" w:rsidR="00FE51C2" w:rsidRDefault="00FE51C2" w:rsidP="00B262A8">
      <w:pPr>
        <w:sectPr w:rsidR="00FE51C2" w:rsidSect="00974424">
          <w:footerReference w:type="default" r:id="rId14"/>
          <w:footerReference w:type="first" r:id="rId15"/>
          <w:type w:val="continuous"/>
          <w:pgSz w:w="12240" w:h="15840" w:code="1"/>
          <w:pgMar w:top="720" w:right="1080" w:bottom="720" w:left="1440" w:header="720" w:footer="720" w:gutter="0"/>
          <w:cols w:space="0"/>
          <w:titlePg/>
          <w:docGrid w:linePitch="326"/>
        </w:sectPr>
      </w:pPr>
    </w:p>
    <w:p w14:paraId="76F56E10" w14:textId="1A56012B" w:rsidR="00AF3E00" w:rsidRDefault="00AF3E00" w:rsidP="00B262A8"/>
    <w:p w14:paraId="652E4620" w14:textId="77777777" w:rsidR="00AF3E00" w:rsidRDefault="00AF3E00" w:rsidP="00B262A8"/>
    <w:p w14:paraId="21A4C2DA" w14:textId="408C65E8" w:rsidR="00AF3E00" w:rsidRDefault="00AF3E00" w:rsidP="00B262A8">
      <w:pPr>
        <w:sectPr w:rsidR="00AF3E00" w:rsidSect="00FE51C2">
          <w:type w:val="continuous"/>
          <w:pgSz w:w="12240" w:h="15840" w:code="1"/>
          <w:pgMar w:top="720" w:right="1080" w:bottom="720" w:left="1440" w:header="720" w:footer="720" w:gutter="0"/>
          <w:cols w:num="2" w:space="0"/>
          <w:titlePg/>
          <w:docGrid w:linePitch="326"/>
        </w:sectPr>
      </w:pPr>
    </w:p>
    <w:p w14:paraId="21A4C2DB" w14:textId="77777777" w:rsidR="004352D3" w:rsidRDefault="00C02356" w:rsidP="00B262A8">
      <w:r>
        <w:rPr>
          <w:noProof/>
        </w:rPr>
        <w:lastRenderedPageBreak/>
        <mc:AlternateContent>
          <mc:Choice Requires="wps">
            <w:drawing>
              <wp:inline distT="0" distB="0" distL="0" distR="0" wp14:anchorId="21A4C3A9" wp14:editId="21A4C3AA">
                <wp:extent cx="2361063" cy="0"/>
                <wp:effectExtent l="0" t="0" r="20320" b="19050"/>
                <wp:docPr id="4" name="Straight Connector 4" descr="Signature line for Anchorage School Board president" title="Signature Tam Agosti-Gisler"/>
                <wp:cNvGraphicFramePr/>
                <a:graphic xmlns:a="http://schemas.openxmlformats.org/drawingml/2006/main">
                  <a:graphicData uri="http://schemas.microsoft.com/office/word/2010/wordprocessingShape">
                    <wps:wsp>
                      <wps:cNvCnPr/>
                      <wps:spPr>
                        <a:xfrm>
                          <a:off x="0" y="0"/>
                          <a:ext cx="23610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665B8AC" id="Straight Connector 4" o:spid="_x0000_s1026" alt="Title: Signature Tam Agosti-Gisler - Description: Signature line for Anchorage School Board president" style="visibility:visible;mso-wrap-style:square;mso-left-percent:-10001;mso-top-percent:-10001;mso-position-horizontal:absolute;mso-position-horizontal-relative:char;mso-position-vertical:absolute;mso-position-vertical-relative:line;mso-left-percent:-10001;mso-top-percent:-10001" from="0,0" to="18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" strokecolor="black [3040]">
                <w10:anchorlock/>
              </v:line>
            </w:pict>
          </mc:Fallback>
        </mc:AlternateContent>
      </w:r>
    </w:p>
    <w:p w14:paraId="21A4C2DC" w14:textId="22992574" w:rsidR="00B204DD" w:rsidRPr="00B262A8" w:rsidRDefault="00EC2E8B" w:rsidP="00B262A8">
      <w:r>
        <w:t>Margo Bellamy</w:t>
      </w:r>
      <w:r w:rsidR="00B204DD" w:rsidRPr="00B262A8">
        <w:t>, President</w:t>
      </w:r>
      <w:r w:rsidR="00AF3E00">
        <w:tab/>
      </w:r>
      <w:r w:rsidR="00AF3E00">
        <w:tab/>
      </w:r>
      <w:r w:rsidR="00AF3E00">
        <w:tab/>
      </w:r>
    </w:p>
    <w:p w14:paraId="21A4C2DD" w14:textId="77777777" w:rsidR="00B204DD" w:rsidRPr="00B262A8" w:rsidRDefault="00B204DD" w:rsidP="00B262A8">
      <w:r w:rsidRPr="00B262A8">
        <w:t>Anchorage School Board</w:t>
      </w:r>
    </w:p>
    <w:p w14:paraId="21A4C2DE" w14:textId="77777777" w:rsidR="00B204DD" w:rsidRDefault="00B204DD" w:rsidP="00B262A8"/>
    <w:p w14:paraId="21A4C2DF" w14:textId="77777777" w:rsidR="004352D3" w:rsidRDefault="00C02356" w:rsidP="00B262A8">
      <w:r>
        <w:rPr>
          <w:noProof/>
        </w:rPr>
        <mc:AlternateContent>
          <mc:Choice Requires="wps">
            <w:drawing>
              <wp:inline distT="0" distB="0" distL="0" distR="0" wp14:anchorId="21A4C3AB" wp14:editId="21A4C3AC">
                <wp:extent cx="2361063" cy="0"/>
                <wp:effectExtent l="0" t="0" r="20320" b="19050"/>
                <wp:docPr id="6" name="Straight Connector 6" descr="Signature line for Anchorage School District superintendent" title="Signature Deena Bishop"/>
                <wp:cNvGraphicFramePr/>
                <a:graphic xmlns:a="http://schemas.openxmlformats.org/drawingml/2006/main">
                  <a:graphicData uri="http://schemas.microsoft.com/office/word/2010/wordprocessingShape">
                    <wps:wsp>
                      <wps:cNvCnPr/>
                      <wps:spPr>
                        <a:xfrm>
                          <a:off x="0" y="0"/>
                          <a:ext cx="2361063"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0A96B76" id="Straight Connector 6" o:spid="_x0000_s1026" alt="Title: Signature Deena Bishop - Description: Signature line for Anchorage School District superintendent" style="visibility:visible;mso-wrap-style:square;mso-left-percent:-10001;mso-top-percent:-10001;mso-position-horizontal:absolute;mso-position-horizontal-relative:char;mso-position-vertical:absolute;mso-position-vertical-relative:line;mso-left-percent:-10001;mso-top-percent:-10001" from="0,0" to="18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">
                <w10:anchorlock/>
              </v:line>
            </w:pict>
          </mc:Fallback>
        </mc:AlternateContent>
      </w:r>
    </w:p>
    <w:p w14:paraId="21A4C2E0" w14:textId="237635B2" w:rsidR="008977C7" w:rsidRPr="00B262A8" w:rsidRDefault="00EC2E8B" w:rsidP="00B262A8">
      <w:r>
        <w:t xml:space="preserve">Dr. </w:t>
      </w:r>
      <w:r w:rsidR="000F626F" w:rsidRPr="00B262A8">
        <w:t>Deena Bishop</w:t>
      </w:r>
    </w:p>
    <w:p w14:paraId="21A4C2E1" w14:textId="77777777" w:rsidR="00B204DD" w:rsidRDefault="00B204DD" w:rsidP="00B262A8">
      <w:r w:rsidRPr="00B262A8">
        <w:t>Superintendent</w:t>
      </w:r>
    </w:p>
    <w:p w14:paraId="21A4C2E2" w14:textId="77777777" w:rsidR="004352D3" w:rsidRDefault="004352D3"/>
    <w:p w14:paraId="21A4C2E3" w14:textId="77777777" w:rsidR="004352D3" w:rsidRDefault="004352D3">
      <w:r>
        <w:rPr>
          <w:noProof/>
        </w:rPr>
        <mc:AlternateContent>
          <mc:Choice Requires="wps">
            <w:drawing>
              <wp:inline distT="0" distB="0" distL="0" distR="0" wp14:anchorId="21A4C3AD" wp14:editId="21A4C3AE">
                <wp:extent cx="2361063" cy="0"/>
                <wp:effectExtent l="0" t="0" r="20320" b="19050"/>
                <wp:docPr id="13" name="Straight Connector 13" descr="Signature line for Anchorage School District Spokesperson" title="Signature Todd Hess"/>
                <wp:cNvGraphicFramePr/>
                <a:graphic xmlns:a="http://schemas.openxmlformats.org/drawingml/2006/main">
                  <a:graphicData uri="http://schemas.microsoft.com/office/word/2010/wordprocessingShape">
                    <wps:wsp>
                      <wps:cNvCnPr/>
                      <wps:spPr>
                        <a:xfrm>
                          <a:off x="0" y="0"/>
                          <a:ext cx="2361063"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E79DB28" id="Straight Connector 13" o:spid="_x0000_s1026" alt="Title: Signature Todd Hess - Description: Signature line for Anchorage School District Spokesperson" style="visibility:visible;mso-wrap-style:square;mso-left-percent:-10001;mso-top-percent:-10001;mso-position-horizontal:absolute;mso-position-horizontal-relative:char;mso-position-vertical:absolute;mso-position-vertical-relative:line;mso-left-percent:-10001;mso-top-percent:-10001" from="0,0" to="18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">
                <w10:anchorlock/>
              </v:line>
            </w:pict>
          </mc:Fallback>
        </mc:AlternateContent>
      </w:r>
    </w:p>
    <w:p w14:paraId="21A4C2E4" w14:textId="0EDDAF5A" w:rsidR="004352D3" w:rsidRDefault="00A32E68">
      <w:r>
        <w:t xml:space="preserve">Andrew </w:t>
      </w:r>
      <w:proofErr w:type="spellStart"/>
      <w:r>
        <w:t>Sundboom</w:t>
      </w:r>
      <w:proofErr w:type="spellEnd"/>
    </w:p>
    <w:p w14:paraId="21A4C2E5" w14:textId="77777777" w:rsidR="004352D3" w:rsidRDefault="004352D3">
      <w:r>
        <w:t>Spokesperson</w:t>
      </w:r>
    </w:p>
    <w:p w14:paraId="21A4C2E6" w14:textId="77777777" w:rsidR="004352D3" w:rsidRDefault="004352D3"/>
    <w:p w14:paraId="21A4C2E7" w14:textId="77777777" w:rsidR="004352D3" w:rsidRDefault="004352D3">
      <w:r>
        <w:rPr>
          <w:noProof/>
        </w:rPr>
        <mc:AlternateContent>
          <mc:Choice Requires="wps">
            <w:drawing>
              <wp:inline distT="0" distB="0" distL="0" distR="0" wp14:anchorId="21A4C3AF" wp14:editId="21A4C3B0">
                <wp:extent cx="2361063" cy="0"/>
                <wp:effectExtent l="0" t="0" r="20320" b="19050"/>
                <wp:docPr id="26" name="Straight Connector 26" descr="Signature line for ASD/ACE negotiation team member" title="Signature Jennifer Haldane"/>
                <wp:cNvGraphicFramePr/>
                <a:graphic xmlns:a="http://schemas.openxmlformats.org/drawingml/2006/main">
                  <a:graphicData uri="http://schemas.microsoft.com/office/word/2010/wordprocessingShape">
                    <wps:wsp>
                      <wps:cNvCnPr/>
                      <wps:spPr>
                        <a:xfrm>
                          <a:off x="0" y="0"/>
                          <a:ext cx="2361063"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0139FF7" id="Straight Connector 26" o:spid="_x0000_s1026" alt="Title: Signature Jennifer Haldane - Description: Signature line for ASD/ACE negotiation team member" style="visibility:visible;mso-wrap-style:square;mso-left-percent:-10001;mso-top-percent:-10001;mso-position-horizontal:absolute;mso-position-horizontal-relative:char;mso-position-vertical:absolute;mso-position-vertical-relative:line;mso-left-percent:-10001;mso-top-percent:-10001" from="0,0" to="18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">
                <w10:anchorlock/>
              </v:line>
            </w:pict>
          </mc:Fallback>
        </mc:AlternateContent>
      </w:r>
    </w:p>
    <w:p w14:paraId="21A4C2E8" w14:textId="2E905B80" w:rsidR="004352D3" w:rsidRDefault="00A32E68">
      <w:r>
        <w:t xml:space="preserve">Matthew </w:t>
      </w:r>
      <w:proofErr w:type="spellStart"/>
      <w:r>
        <w:t>Teaford</w:t>
      </w:r>
      <w:proofErr w:type="spellEnd"/>
    </w:p>
    <w:p w14:paraId="21A4C2E9" w14:textId="77777777" w:rsidR="004352D3" w:rsidRDefault="004352D3">
      <w:r>
        <w:t>Team Member</w:t>
      </w:r>
    </w:p>
    <w:p w14:paraId="21A4C2EA" w14:textId="77777777" w:rsidR="004352D3" w:rsidRDefault="004352D3"/>
    <w:p w14:paraId="21A4C2EB" w14:textId="77777777" w:rsidR="004352D3" w:rsidRDefault="004352D3">
      <w:r>
        <w:rPr>
          <w:noProof/>
        </w:rPr>
        <mc:AlternateContent>
          <mc:Choice Requires="wps">
            <w:drawing>
              <wp:inline distT="0" distB="0" distL="0" distR="0" wp14:anchorId="21A4C3B1" wp14:editId="21A4C3B2">
                <wp:extent cx="2361063" cy="0"/>
                <wp:effectExtent l="0" t="0" r="20320" b="19050"/>
                <wp:docPr id="27" name="Straight Connector 27" descr="Signature line for ASD/ACE negotiation team member" title="Signature Andy Ratliff"/>
                <wp:cNvGraphicFramePr/>
                <a:graphic xmlns:a="http://schemas.openxmlformats.org/drawingml/2006/main">
                  <a:graphicData uri="http://schemas.microsoft.com/office/word/2010/wordprocessingShape">
                    <wps:wsp>
                      <wps:cNvCnPr/>
                      <wps:spPr>
                        <a:xfrm>
                          <a:off x="0" y="0"/>
                          <a:ext cx="2361063"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EA28D43" id="Straight Connector 27" o:spid="_x0000_s1026" alt="Title: Signature Andy Ratliff - Description: Signature line for ASD/ACE negotiation team member" style="visibility:visible;mso-wrap-style:square;mso-left-percent:-10001;mso-top-percent:-10001;mso-position-horizontal:absolute;mso-position-horizontal-relative:char;mso-position-vertical:absolute;mso-position-vertical-relative:line;mso-left-percent:-10001;mso-top-percent:-10001" from="0,0" to="18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">
                <w10:anchorlock/>
              </v:line>
            </w:pict>
          </mc:Fallback>
        </mc:AlternateContent>
      </w:r>
    </w:p>
    <w:p w14:paraId="21A4C2EC" w14:textId="0C20D9AE" w:rsidR="004352D3" w:rsidRDefault="00AF3E00">
      <w:r>
        <w:t>Mike Fleckenstein</w:t>
      </w:r>
    </w:p>
    <w:p w14:paraId="21A4C2ED" w14:textId="135E287C" w:rsidR="004352D3" w:rsidRDefault="004352D3" w:rsidP="004352D3">
      <w:r>
        <w:t>Team Member</w:t>
      </w:r>
    </w:p>
    <w:p w14:paraId="1700BFB7" w14:textId="77777777" w:rsidR="00AF3E00" w:rsidRDefault="00AF3E00" w:rsidP="004352D3"/>
    <w:p w14:paraId="21A4C2EE" w14:textId="77777777" w:rsidR="004352D3" w:rsidRDefault="004352D3" w:rsidP="004352D3">
      <w:r>
        <w:rPr>
          <w:noProof/>
        </w:rPr>
        <w:lastRenderedPageBreak/>
        <mc:AlternateContent>
          <mc:Choice Requires="wps">
            <w:drawing>
              <wp:inline distT="0" distB="0" distL="0" distR="0" wp14:anchorId="21A4C3B3" wp14:editId="21A4C3B4">
                <wp:extent cx="2361063" cy="0"/>
                <wp:effectExtent l="0" t="0" r="20320" b="19050"/>
                <wp:docPr id="28" name="Straight Connector 28" descr="Signature line for APEA/AFT (AFL-CIO) field representative" title="Signature Jennifer Madsen"/>
                <wp:cNvGraphicFramePr/>
                <a:graphic xmlns:a="http://schemas.openxmlformats.org/drawingml/2006/main">
                  <a:graphicData uri="http://schemas.microsoft.com/office/word/2010/wordprocessingShape">
                    <wps:wsp>
                      <wps:cNvCnPr/>
                      <wps:spPr>
                        <a:xfrm>
                          <a:off x="0" y="0"/>
                          <a:ext cx="2361063"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4ACF5D8" id="Straight Connector 28" o:spid="_x0000_s1026" alt="Title: Signature Jennifer Madsen - Description: Signature line for APEA/AFT (AFL-CIO) field representative" style="visibility:visible;mso-wrap-style:square;mso-left-percent:-10001;mso-top-percent:-10001;mso-position-horizontal:absolute;mso-position-horizontal-relative:char;mso-position-vertical:absolute;mso-position-vertical-relative:line;mso-left-percent:-10001;mso-top-percent:-10001" from="0,0" to="18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">
                <w10:anchorlock/>
              </v:line>
            </w:pict>
          </mc:Fallback>
        </mc:AlternateContent>
      </w:r>
    </w:p>
    <w:p w14:paraId="21A4C2EF" w14:textId="77777777" w:rsidR="004352D3" w:rsidRDefault="004352D3" w:rsidP="004352D3">
      <w:r>
        <w:t>Jennifer Madsen, Field Representative</w:t>
      </w:r>
    </w:p>
    <w:p w14:paraId="21A4C2F0" w14:textId="77777777" w:rsidR="004352D3" w:rsidRDefault="004352D3" w:rsidP="004352D3">
      <w:r>
        <w:t>APEA/AFT (AFL-CIO)</w:t>
      </w:r>
    </w:p>
    <w:p w14:paraId="21A4C2F1" w14:textId="77777777" w:rsidR="004352D3" w:rsidRDefault="004352D3" w:rsidP="004352D3"/>
    <w:p w14:paraId="21A4C2F2" w14:textId="77777777" w:rsidR="004352D3" w:rsidRDefault="004352D3" w:rsidP="004352D3">
      <w:r>
        <w:rPr>
          <w:noProof/>
        </w:rPr>
        <mc:AlternateContent>
          <mc:Choice Requires="wps">
            <w:drawing>
              <wp:inline distT="0" distB="0" distL="0" distR="0" wp14:anchorId="21A4C3B5" wp14:editId="21A4C3B6">
                <wp:extent cx="2361063" cy="0"/>
                <wp:effectExtent l="0" t="0" r="20320" b="19050"/>
                <wp:docPr id="29" name="Straight Connector 29" descr="Signature line for APEA/AFT (AFL-CIO) field representative" title="Signature Gene Christian"/>
                <wp:cNvGraphicFramePr/>
                <a:graphic xmlns:a="http://schemas.openxmlformats.org/drawingml/2006/main">
                  <a:graphicData uri="http://schemas.microsoft.com/office/word/2010/wordprocessingShape">
                    <wps:wsp>
                      <wps:cNvCnPr/>
                      <wps:spPr>
                        <a:xfrm>
                          <a:off x="0" y="0"/>
                          <a:ext cx="2361063"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1FFB026" id="Straight Connector 29" o:spid="_x0000_s1026" alt="Title: Signature Gene Christian - Description: Signature line for APEA/AFT (AFL-CIO) field representative" style="visibility:visible;mso-wrap-style:square;mso-left-percent:-10001;mso-top-percent:-10001;mso-position-horizontal:absolute;mso-position-horizontal-relative:char;mso-position-vertical:absolute;mso-position-vertical-relative:line;mso-left-percent:-10001;mso-top-percent:-10001" from="0,0" to="18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">
                <w10:anchorlock/>
              </v:line>
            </w:pict>
          </mc:Fallback>
        </mc:AlternateContent>
      </w:r>
    </w:p>
    <w:p w14:paraId="21A4C2F3" w14:textId="638D52D4" w:rsidR="004352D3" w:rsidRDefault="00A32E68" w:rsidP="004352D3">
      <w:r>
        <w:t xml:space="preserve">Carrie </w:t>
      </w:r>
      <w:proofErr w:type="spellStart"/>
      <w:r>
        <w:t>Flenaugh</w:t>
      </w:r>
      <w:proofErr w:type="spellEnd"/>
      <w:r w:rsidR="004352D3">
        <w:t>, Field Representative</w:t>
      </w:r>
    </w:p>
    <w:p w14:paraId="21A4C2F4" w14:textId="77777777" w:rsidR="004352D3" w:rsidRDefault="004352D3" w:rsidP="004352D3">
      <w:r>
        <w:t>APEA/AFT (AFL-CIO)</w:t>
      </w:r>
    </w:p>
    <w:p w14:paraId="19CCFC77" w14:textId="77777777" w:rsidR="00AF3E00" w:rsidRDefault="00AF3E00" w:rsidP="004352D3"/>
    <w:p w14:paraId="21A4C2F6" w14:textId="77777777" w:rsidR="004352D3" w:rsidRDefault="004352D3" w:rsidP="004352D3">
      <w:r>
        <w:rPr>
          <w:noProof/>
        </w:rPr>
        <mc:AlternateContent>
          <mc:Choice Requires="wps">
            <w:drawing>
              <wp:inline distT="0" distB="0" distL="0" distR="0" wp14:anchorId="21A4C3B7" wp14:editId="21A4C3B8">
                <wp:extent cx="2361063" cy="0"/>
                <wp:effectExtent l="0" t="0" r="20320" b="19050"/>
                <wp:docPr id="30" name="Straight Connector 30" descr="Signature line for ASD/ACE negotiation team member" title="Signature Calvin Mundt"/>
                <wp:cNvGraphicFramePr/>
                <a:graphic xmlns:a="http://schemas.openxmlformats.org/drawingml/2006/main">
                  <a:graphicData uri="http://schemas.microsoft.com/office/word/2010/wordprocessingShape">
                    <wps:wsp>
                      <wps:cNvCnPr/>
                      <wps:spPr>
                        <a:xfrm>
                          <a:off x="0" y="0"/>
                          <a:ext cx="2361063"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A113998" id="Straight Connector 30" o:spid="_x0000_s1026" alt="Title: Signature Calvin Mundt - Description: Signature line for ASD/ACE negotiation team member" style="visibility:visible;mso-wrap-style:square;mso-left-percent:-10001;mso-top-percent:-10001;mso-position-horizontal:absolute;mso-position-horizontal-relative:char;mso-position-vertical:absolute;mso-position-vertical-relative:line;mso-left-percent:-10001;mso-top-percent:-10001" from="0,0" to="18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">
                <w10:anchorlock/>
              </v:line>
            </w:pict>
          </mc:Fallback>
        </mc:AlternateContent>
      </w:r>
    </w:p>
    <w:p w14:paraId="21A4C2F7" w14:textId="77777777" w:rsidR="004352D3" w:rsidRDefault="004352D3" w:rsidP="004352D3">
      <w:r>
        <w:t xml:space="preserve">Calvin </w:t>
      </w:r>
      <w:proofErr w:type="spellStart"/>
      <w:r>
        <w:t>Mundt</w:t>
      </w:r>
      <w:proofErr w:type="spellEnd"/>
    </w:p>
    <w:p w14:paraId="21A4C2F8" w14:textId="77777777" w:rsidR="004352D3" w:rsidRDefault="004352D3" w:rsidP="004352D3">
      <w:r>
        <w:t>Team Member</w:t>
      </w:r>
    </w:p>
    <w:p w14:paraId="21A4C2F9" w14:textId="462087C0" w:rsidR="004352D3" w:rsidRDefault="004352D3" w:rsidP="004352D3"/>
    <w:p w14:paraId="21A4C2FA" w14:textId="77777777" w:rsidR="004352D3" w:rsidRDefault="004352D3" w:rsidP="004352D3">
      <w:r>
        <w:rPr>
          <w:noProof/>
        </w:rPr>
        <mc:AlternateContent>
          <mc:Choice Requires="wps">
            <w:drawing>
              <wp:inline distT="0" distB="0" distL="0" distR="0" wp14:anchorId="21A4C3B9" wp14:editId="21A4C3BA">
                <wp:extent cx="2361063" cy="0"/>
                <wp:effectExtent l="0" t="0" r="20320" b="19050"/>
                <wp:docPr id="31" name="Straight Connector 31" descr="Signature line for ASD/ACE negotiation team member" title="Signature Suzette Johnstone"/>
                <wp:cNvGraphicFramePr/>
                <a:graphic xmlns:a="http://schemas.openxmlformats.org/drawingml/2006/main">
                  <a:graphicData uri="http://schemas.microsoft.com/office/word/2010/wordprocessingShape">
                    <wps:wsp>
                      <wps:cNvCnPr/>
                      <wps:spPr>
                        <a:xfrm>
                          <a:off x="0" y="0"/>
                          <a:ext cx="2361063"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5B1E07E" id="Straight Connector 31" o:spid="_x0000_s1026" alt="Title: Signature Suzette Johnstone - Description: Signature line for ASD/ACE negotiation team member" style="visibility:visible;mso-wrap-style:square;mso-left-percent:-10001;mso-top-percent:-10001;mso-position-horizontal:absolute;mso-position-horizontal-relative:char;mso-position-vertical:absolute;mso-position-vertical-relative:line;mso-left-percent:-10001;mso-top-percent:-10001" from="0,0" to="18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">
                <w10:anchorlock/>
              </v:line>
            </w:pict>
          </mc:Fallback>
        </mc:AlternateContent>
      </w:r>
    </w:p>
    <w:p w14:paraId="21A4C2FB" w14:textId="507D09DA" w:rsidR="004352D3" w:rsidRDefault="00A32E68" w:rsidP="004352D3">
      <w:r>
        <w:t>Eric Simmons</w:t>
      </w:r>
    </w:p>
    <w:p w14:paraId="21A4C2FC" w14:textId="77777777" w:rsidR="004352D3" w:rsidRDefault="004352D3" w:rsidP="004352D3">
      <w:r>
        <w:t>Team Member</w:t>
      </w:r>
    </w:p>
    <w:p w14:paraId="21A4C2FD" w14:textId="77777777" w:rsidR="004352D3" w:rsidRDefault="004352D3" w:rsidP="004352D3"/>
    <w:bookmarkStart w:id="521" w:name="_Hlk72921628"/>
    <w:p w14:paraId="21A4C2FE" w14:textId="77777777" w:rsidR="004352D3" w:rsidRDefault="004352D3" w:rsidP="004352D3">
      <w:r>
        <w:rPr>
          <w:noProof/>
        </w:rPr>
        <mc:AlternateContent>
          <mc:Choice Requires="wps">
            <w:drawing>
              <wp:inline distT="0" distB="0" distL="0" distR="0" wp14:anchorId="21A4C3BB" wp14:editId="21A4C3BC">
                <wp:extent cx="2361063" cy="0"/>
                <wp:effectExtent l="0" t="0" r="20320" b="19050"/>
                <wp:docPr id="32" name="Straight Connector 32" descr="Signature line for ASD/ACE negotiation team member" title="Signature Eric Simmons"/>
                <wp:cNvGraphicFramePr/>
                <a:graphic xmlns:a="http://schemas.openxmlformats.org/drawingml/2006/main">
                  <a:graphicData uri="http://schemas.microsoft.com/office/word/2010/wordprocessingShape">
                    <wps:wsp>
                      <wps:cNvCnPr/>
                      <wps:spPr>
                        <a:xfrm>
                          <a:off x="0" y="0"/>
                          <a:ext cx="2361063"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2F25617" id="Straight Connector 32" o:spid="_x0000_s1026" alt="Title: Signature Eric Simmons - Description: Signature line for ASD/ACE negotiation team member" style="visibility:visible;mso-wrap-style:square;mso-left-percent:-10001;mso-top-percent:-10001;mso-position-horizontal:absolute;mso-position-horizontal-relative:char;mso-position-vertical:absolute;mso-position-vertical-relative:line;mso-left-percent:-10001;mso-top-percent:-10001" from="0,0" to="18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">
                <w10:anchorlock/>
              </v:line>
            </w:pict>
          </mc:Fallback>
        </mc:AlternateContent>
      </w:r>
    </w:p>
    <w:p w14:paraId="21A4C2FF" w14:textId="358D6528" w:rsidR="004352D3" w:rsidRDefault="00A32E68" w:rsidP="004352D3">
      <w:r>
        <w:t>Mica Night</w:t>
      </w:r>
    </w:p>
    <w:p w14:paraId="68162FCB" w14:textId="77777777" w:rsidR="004352D3" w:rsidRDefault="004352D3" w:rsidP="004352D3">
      <w:r>
        <w:t>Team Member</w:t>
      </w:r>
    </w:p>
    <w:p w14:paraId="6E9DBFE5" w14:textId="77777777" w:rsidR="00AF3E00" w:rsidRDefault="00AF3E00" w:rsidP="004352D3"/>
    <w:p w14:paraId="21A4C300" w14:textId="436F2A90" w:rsidR="00FE51C2" w:rsidRDefault="00FE51C2" w:rsidP="004352D3">
      <w:pPr>
        <w:sectPr w:rsidR="00FE51C2" w:rsidSect="00FE51C2">
          <w:type w:val="continuous"/>
          <w:pgSz w:w="12240" w:h="15840" w:code="1"/>
          <w:pgMar w:top="720" w:right="1080" w:bottom="720" w:left="1440" w:header="720" w:footer="720" w:gutter="0"/>
          <w:cols w:num="2" w:space="0"/>
          <w:titlePg/>
          <w:docGrid w:linePitch="326"/>
        </w:sectPr>
      </w:pPr>
    </w:p>
    <w:bookmarkStart w:id="522" w:name="_Toc498073197"/>
    <w:bookmarkEnd w:id="521"/>
    <w:p w14:paraId="270D7D99" w14:textId="60C36270" w:rsidR="00AF3E00" w:rsidRDefault="00AF3E00" w:rsidP="00AF3E00">
      <w:r>
        <w:rPr>
          <w:noProof/>
        </w:rPr>
        <w:lastRenderedPageBreak/>
        <mc:AlternateContent>
          <mc:Choice Requires="wps">
            <w:drawing>
              <wp:inline distT="0" distB="0" distL="0" distR="0" wp14:anchorId="309B4C6D" wp14:editId="50CFB555">
                <wp:extent cx="2361063" cy="0"/>
                <wp:effectExtent l="0" t="0" r="20320" b="19050"/>
                <wp:docPr id="12" name="Straight Connector 12" descr="Signature line for ASD/ACE negotiation team member" title="Signature Jennifer Haldane"/>
                <wp:cNvGraphicFramePr/>
                <a:graphic xmlns:a="http://schemas.openxmlformats.org/drawingml/2006/main">
                  <a:graphicData uri="http://schemas.microsoft.com/office/word/2010/wordprocessingShape">
                    <wps:wsp>
                      <wps:cNvCnPr/>
                      <wps:spPr>
                        <a:xfrm>
                          <a:off x="0" y="0"/>
                          <a:ext cx="2361063"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BC9542F" id="Straight Connector 12" o:spid="_x0000_s1026" alt="Title: Signature Jennifer Haldane - Description: Signature line for ASD/ACE negotiation team member" style="visibility:visible;mso-wrap-style:square;mso-left-percent:-10001;mso-top-percent:-10001;mso-position-horizontal:absolute;mso-position-horizontal-relative:char;mso-position-vertical:absolute;mso-position-vertical-relative:line;mso-left-percent:-10001;mso-top-percent:-10001" from="0,0" to="18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">
                <w10:anchorlock/>
              </v:line>
            </w:pict>
          </mc:Fallback>
        </mc:AlternateContent>
      </w:r>
      <w:r>
        <w:tab/>
      </w:r>
    </w:p>
    <w:p w14:paraId="4B98160C" w14:textId="454C4ABF" w:rsidR="00AF3E00" w:rsidRDefault="00AF3E00" w:rsidP="00AF3E00">
      <w:r>
        <w:t>Dr. Jennifer Knutson</w:t>
      </w:r>
    </w:p>
    <w:p w14:paraId="27D4B429" w14:textId="17A14AA4" w:rsidR="00AF3E00" w:rsidRDefault="00AF3E00" w:rsidP="00AF3E00">
      <w:r>
        <w:t>Team Member</w:t>
      </w:r>
    </w:p>
    <w:p w14:paraId="61175339" w14:textId="4A2345D1" w:rsidR="00FE51C2" w:rsidRDefault="00FE51C2" w:rsidP="00AF3E00"/>
    <w:p w14:paraId="207BF28D" w14:textId="77777777" w:rsidR="00E16F27" w:rsidRDefault="00E16F27" w:rsidP="00AF3E00">
      <w:r>
        <w:rPr>
          <w:noProof/>
        </w:rPr>
        <mc:AlternateContent>
          <mc:Choice Requires="wps">
            <w:drawing>
              <wp:inline distT="0" distB="0" distL="0" distR="0" wp14:anchorId="718346E0" wp14:editId="5442F41D">
                <wp:extent cx="2361063" cy="0"/>
                <wp:effectExtent l="0" t="0" r="20320" b="19050"/>
                <wp:docPr id="22" name="Straight Connector 22" descr="Signature line for ASD/ACE negotiation team member" title="Signature Eric Simmons"/>
                <wp:cNvGraphicFramePr/>
                <a:graphic xmlns:a="http://schemas.openxmlformats.org/drawingml/2006/main">
                  <a:graphicData uri="http://schemas.microsoft.com/office/word/2010/wordprocessingShape">
                    <wps:wsp>
                      <wps:cNvCnPr/>
                      <wps:spPr>
                        <a:xfrm>
                          <a:off x="0" y="0"/>
                          <a:ext cx="2361063"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B8CA0AB" id="Straight Connector 22" o:spid="_x0000_s1026" alt="Title: Signature Eric Simmons - Description: Signature line for ASD/ACE negotiation team member" style="visibility:visible;mso-wrap-style:square;mso-left-percent:-10001;mso-top-percent:-10001;mso-position-horizontal:absolute;mso-position-horizontal-relative:char;mso-position-vertical:absolute;mso-position-vertical-relative:line;mso-left-percent:-10001;mso-top-percent:-10001" from="0,0" to="18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">
                <w10:anchorlock/>
              </v:line>
            </w:pict>
          </mc:Fallback>
        </mc:AlternateContent>
      </w:r>
    </w:p>
    <w:p w14:paraId="473D4C1F" w14:textId="279BD660" w:rsidR="00D65E1E" w:rsidRDefault="00D65E1E" w:rsidP="00AF3E00">
      <w:r>
        <w:t>Andrew Ratliff</w:t>
      </w:r>
    </w:p>
    <w:p w14:paraId="07E55823" w14:textId="557DA778" w:rsidR="00FE51C2" w:rsidRDefault="00D65E1E" w:rsidP="00AF3E00">
      <w:r>
        <w:t>Team Member</w:t>
      </w:r>
    </w:p>
    <w:p w14:paraId="4502A8D4" w14:textId="787CA0EF" w:rsidR="00FE51C2" w:rsidRDefault="00FE51C2" w:rsidP="00AF3E00"/>
    <w:p w14:paraId="0D1E43E2" w14:textId="77777777" w:rsidR="00E16F27" w:rsidRDefault="00E16F27" w:rsidP="00AF3E00">
      <w:r>
        <w:rPr>
          <w:noProof/>
        </w:rPr>
        <w:lastRenderedPageBreak/>
        <mc:AlternateContent>
          <mc:Choice Requires="wps">
            <w:drawing>
              <wp:inline distT="0" distB="0" distL="0" distR="0" wp14:anchorId="023E9A3C" wp14:editId="36AF96E9">
                <wp:extent cx="2361063" cy="0"/>
                <wp:effectExtent l="0" t="0" r="20320" b="19050"/>
                <wp:docPr id="21" name="Straight Connector 21" descr="Signature line for ASD/ACE negotiation team member" title="Signature Eric Simmons"/>
                <wp:cNvGraphicFramePr/>
                <a:graphic xmlns:a="http://schemas.openxmlformats.org/drawingml/2006/main">
                  <a:graphicData uri="http://schemas.microsoft.com/office/word/2010/wordprocessingShape">
                    <wps:wsp>
                      <wps:cNvCnPr/>
                      <wps:spPr>
                        <a:xfrm>
                          <a:off x="0" y="0"/>
                          <a:ext cx="2361063"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245226" id="Straight Connector 21" o:spid="_x0000_s1026" alt="Title: Signature Eric Simmons - Description: Signature line for ASD/ACE negotiation team member" style="visibility:visible;mso-wrap-style:square;mso-left-percent:-10001;mso-top-percent:-10001;mso-position-horizontal:absolute;mso-position-horizontal-relative:char;mso-position-vertical:absolute;mso-position-vertical-relative:line;mso-left-percent:-10001;mso-top-percent:-10001" from="0,0" to="18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">
                <w10:anchorlock/>
              </v:line>
            </w:pict>
          </mc:Fallback>
        </mc:AlternateContent>
      </w:r>
    </w:p>
    <w:p w14:paraId="62DDA392" w14:textId="093D3B72" w:rsidR="00D65E1E" w:rsidRDefault="00D65E1E" w:rsidP="00AF3E00">
      <w:r>
        <w:t xml:space="preserve">Shannon </w:t>
      </w:r>
      <w:proofErr w:type="spellStart"/>
      <w:r>
        <w:t>Rasic</w:t>
      </w:r>
      <w:proofErr w:type="spellEnd"/>
    </w:p>
    <w:p w14:paraId="1919F888" w14:textId="44CCAE73" w:rsidR="00FE51C2" w:rsidRDefault="00D65E1E" w:rsidP="00AF3E00">
      <w:r>
        <w:t>Team Member</w:t>
      </w:r>
    </w:p>
    <w:p w14:paraId="4B5B6C9B" w14:textId="77777777" w:rsidR="00FE51C2" w:rsidRDefault="00FE51C2" w:rsidP="00AF3E00"/>
    <w:p w14:paraId="1AAD82D9" w14:textId="77777777" w:rsidR="00FE51C2" w:rsidRDefault="00AF3E00" w:rsidP="00FE51C2">
      <w:r>
        <w:rPr>
          <w:noProof/>
        </w:rPr>
        <mc:AlternateContent>
          <mc:Choice Requires="wps">
            <w:drawing>
              <wp:inline distT="0" distB="0" distL="0" distR="0" wp14:anchorId="4B6C5F83" wp14:editId="1798F212">
                <wp:extent cx="2361063" cy="0"/>
                <wp:effectExtent l="0" t="0" r="20320" b="19050"/>
                <wp:docPr id="20" name="Straight Connector 20" descr="Signature line for ASD/ACE negotiation team member" title="Signature Andy Ratliff"/>
                <wp:cNvGraphicFramePr/>
                <a:graphic xmlns:a="http://schemas.openxmlformats.org/drawingml/2006/main">
                  <a:graphicData uri="http://schemas.microsoft.com/office/word/2010/wordprocessingShape">
                    <wps:wsp>
                      <wps:cNvCnPr/>
                      <wps:spPr>
                        <a:xfrm>
                          <a:off x="0" y="0"/>
                          <a:ext cx="2361063"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927BA5" id="Straight Connector 20" o:spid="_x0000_s1026" alt="Title: Signature Andy Ratliff - Description: Signature line for ASD/ACE negotiation team member" style="visibility:visible;mso-wrap-style:square;mso-left-percent:-10001;mso-top-percent:-10001;mso-position-horizontal:absolute;mso-position-horizontal-relative:char;mso-position-vertical:absolute;mso-position-vertical-relative:line;mso-left-percent:-10001;mso-top-percent:-10001" from="0,0" to="18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">
                <w10:anchorlock/>
              </v:line>
            </w:pict>
          </mc:Fallback>
        </mc:AlternateContent>
      </w:r>
    </w:p>
    <w:p w14:paraId="6F3A9691" w14:textId="77777777" w:rsidR="00FE51C2" w:rsidRDefault="00FE51C2" w:rsidP="00FE51C2">
      <w:r>
        <w:t>James Hobson</w:t>
      </w:r>
    </w:p>
    <w:p w14:paraId="589D9039" w14:textId="2F0CC2FE" w:rsidR="00FE51C2" w:rsidRDefault="00FE51C2" w:rsidP="00FE51C2">
      <w:pPr>
        <w:sectPr w:rsidR="00FE51C2" w:rsidSect="00FE51C2">
          <w:type w:val="continuous"/>
          <w:pgSz w:w="12240" w:h="15840" w:code="1"/>
          <w:pgMar w:top="720" w:right="1080" w:bottom="720" w:left="1440" w:header="720" w:footer="720" w:gutter="0"/>
          <w:cols w:num="2" w:space="0"/>
          <w:titlePg/>
          <w:docGrid w:linePitch="326"/>
        </w:sectPr>
      </w:pPr>
      <w:r>
        <w:t>Team Member</w:t>
      </w:r>
      <w:r w:rsidR="00974424">
        <w:br w:type="page"/>
      </w:r>
      <w:bookmarkStart w:id="523" w:name="_Toc498074679"/>
      <w:bookmarkStart w:id="524" w:name="_Toc498076705"/>
      <w:bookmarkStart w:id="525" w:name="_Toc498076849"/>
      <w:bookmarkStart w:id="526" w:name="_Toc498078843"/>
      <w:bookmarkStart w:id="527" w:name="_Toc498078929"/>
    </w:p>
    <w:p w14:paraId="21A4C301" w14:textId="341D06E0" w:rsidR="00B144FB" w:rsidRPr="00B262A8" w:rsidRDefault="00E633F5" w:rsidP="00360BF7">
      <w:pPr>
        <w:pStyle w:val="Heading2"/>
        <w:jc w:val="center"/>
      </w:pPr>
      <w:bookmarkStart w:id="528" w:name="_Toc72924220"/>
      <w:r>
        <w:lastRenderedPageBreak/>
        <w:t>APPENDIX</w:t>
      </w:r>
      <w:r w:rsidR="00B144FB" w:rsidRPr="00B262A8">
        <w:t xml:space="preserve"> I</w:t>
      </w:r>
      <w:bookmarkEnd w:id="522"/>
      <w:bookmarkEnd w:id="523"/>
      <w:bookmarkEnd w:id="524"/>
      <w:bookmarkEnd w:id="525"/>
      <w:bookmarkEnd w:id="526"/>
      <w:bookmarkEnd w:id="527"/>
      <w:bookmarkEnd w:id="528"/>
    </w:p>
    <w:p w14:paraId="21A4C302" w14:textId="77777777" w:rsidR="00B144FB" w:rsidRPr="00B262A8" w:rsidRDefault="00B144FB" w:rsidP="00B262A8"/>
    <w:p w14:paraId="21A4C303" w14:textId="77777777" w:rsidR="00B144FB" w:rsidRPr="00B262A8" w:rsidRDefault="00102956" w:rsidP="00360BF7">
      <w:pPr>
        <w:pStyle w:val="Heading3"/>
      </w:pPr>
      <w:bookmarkStart w:id="529" w:name="_Toc498073198"/>
      <w:bookmarkStart w:id="530" w:name="_Toc498074680"/>
      <w:bookmarkStart w:id="531" w:name="_Toc498076706"/>
      <w:bookmarkStart w:id="532" w:name="_Toc498076850"/>
      <w:bookmarkStart w:id="533" w:name="_Toc498078844"/>
      <w:bookmarkStart w:id="534" w:name="_Toc498078930"/>
      <w:bookmarkStart w:id="535" w:name="_Toc72924221"/>
      <w:r>
        <w:t>Article I</w:t>
      </w:r>
      <w:r>
        <w:tab/>
        <w:t>TESTING OBJECTIVES</w:t>
      </w:r>
      <w:bookmarkEnd w:id="529"/>
      <w:bookmarkEnd w:id="530"/>
      <w:bookmarkEnd w:id="531"/>
      <w:bookmarkEnd w:id="532"/>
      <w:bookmarkEnd w:id="533"/>
      <w:bookmarkEnd w:id="534"/>
      <w:bookmarkEnd w:id="535"/>
    </w:p>
    <w:p w14:paraId="21A4C304" w14:textId="77777777" w:rsidR="00B144FB" w:rsidRPr="00B262A8" w:rsidRDefault="00330F1B" w:rsidP="00B262A8">
      <w:r w:rsidRPr="00330F1B">
        <w:rPr>
          <w:b/>
        </w:rPr>
        <w:t>Section 1.</w:t>
      </w:r>
      <w:r>
        <w:t xml:space="preserve"> </w:t>
      </w:r>
      <w:r w:rsidR="00B144FB" w:rsidRPr="00B262A8">
        <w:t>A drug is defined as any substance which may impair mental or motor function, including but not limited to, illegal drugs, controlled substances, designer drugs, synthetic drugs and look-alike drugs.</w:t>
      </w:r>
    </w:p>
    <w:p w14:paraId="21A4C305" w14:textId="77777777" w:rsidR="00B144FB" w:rsidRPr="00B262A8" w:rsidRDefault="00330F1B" w:rsidP="00B262A8">
      <w:r w:rsidRPr="00330F1B">
        <w:rPr>
          <w:b/>
        </w:rPr>
        <w:t>Section 2</w:t>
      </w:r>
      <w:r>
        <w:t xml:space="preserve">. </w:t>
      </w:r>
      <w:r w:rsidR="00B144FB" w:rsidRPr="00B262A8">
        <w:t>The use of drugs, which are lawfully obtained and properly used, shall be permitted provided their use does not interfere with the individuals proper and safe work performance.</w:t>
      </w:r>
    </w:p>
    <w:p w14:paraId="21A4C306" w14:textId="77777777" w:rsidR="00B144FB" w:rsidRPr="00B262A8" w:rsidRDefault="00330F1B" w:rsidP="00B262A8">
      <w:r w:rsidRPr="00330F1B">
        <w:rPr>
          <w:b/>
        </w:rPr>
        <w:t>Section 3.</w:t>
      </w:r>
      <w:r>
        <w:t xml:space="preserve"> </w:t>
      </w:r>
      <w:r w:rsidR="00B144FB" w:rsidRPr="00B262A8">
        <w:t>The District will provide training of no less than (1) one hour duration by an entity agreed to by ACE of its supervisors in recognizing the signs and symptoms of drug abuse and an additional one (1) hour training in recognizing the signs and symptoms of alcohol abuse.</w:t>
      </w:r>
    </w:p>
    <w:p w14:paraId="21A4C307" w14:textId="77777777" w:rsidR="00B144FB" w:rsidRPr="00B262A8" w:rsidRDefault="00B144FB" w:rsidP="00B262A8"/>
    <w:p w14:paraId="21A4C308" w14:textId="77777777" w:rsidR="00B144FB" w:rsidRPr="00B262A8" w:rsidRDefault="00102956" w:rsidP="00360BF7">
      <w:pPr>
        <w:pStyle w:val="Heading3"/>
      </w:pPr>
      <w:bookmarkStart w:id="536" w:name="_Toc498073202"/>
      <w:bookmarkStart w:id="537" w:name="_Toc498074681"/>
      <w:bookmarkStart w:id="538" w:name="_Toc498076710"/>
      <w:bookmarkStart w:id="539" w:name="_Toc498076851"/>
      <w:bookmarkStart w:id="540" w:name="_Toc498078845"/>
      <w:bookmarkStart w:id="541" w:name="_Toc498078931"/>
      <w:bookmarkStart w:id="542" w:name="_Toc72924222"/>
      <w:r>
        <w:t>Article II</w:t>
      </w:r>
      <w:r>
        <w:tab/>
        <w:t>PROBABLE SUSPICION, POST-ACCIDENT, AND RANDOM TESTING</w:t>
      </w:r>
      <w:bookmarkEnd w:id="536"/>
      <w:bookmarkEnd w:id="537"/>
      <w:bookmarkEnd w:id="538"/>
      <w:bookmarkEnd w:id="539"/>
      <w:bookmarkEnd w:id="540"/>
      <w:bookmarkEnd w:id="541"/>
      <w:bookmarkEnd w:id="542"/>
    </w:p>
    <w:p w14:paraId="21A4C309" w14:textId="77777777" w:rsidR="00B144FB" w:rsidRPr="00B262A8" w:rsidRDefault="00330F1B" w:rsidP="00B262A8">
      <w:r w:rsidRPr="00330F1B">
        <w:rPr>
          <w:b/>
        </w:rPr>
        <w:t>Section 1.</w:t>
      </w:r>
      <w:r>
        <w:t xml:space="preserve"> P</w:t>
      </w:r>
      <w:r w:rsidR="00B144FB" w:rsidRPr="00B262A8">
        <w:t>robable suspicion means suspicion based on specific personal observations that a District representative can describe the appearance, behavior, speech, and breath odor</w:t>
      </w:r>
      <w:r w:rsidR="002C7603" w:rsidRPr="00B262A8">
        <w:t xml:space="preserve"> of the employee. </w:t>
      </w:r>
      <w:r w:rsidR="00B144FB" w:rsidRPr="00B262A8">
        <w:t xml:space="preserve">Probable suspicion must be documented at or near the time of observation on the Impaired Behavior Report </w:t>
      </w:r>
      <w:r w:rsidR="002C7603" w:rsidRPr="00B262A8">
        <w:t xml:space="preserve">Form, attached to this Policy. </w:t>
      </w:r>
      <w:r w:rsidR="00B144FB" w:rsidRPr="00B262A8">
        <w:t>Observation shall be by two (2) supervisors trained in the detection of probable drug use and alcohol</w:t>
      </w:r>
      <w:r w:rsidR="002C7603" w:rsidRPr="00B262A8">
        <w:t xml:space="preserve"> misuse by observing behavior. </w:t>
      </w:r>
      <w:r w:rsidR="00B144FB" w:rsidRPr="00B262A8">
        <w:t>If observation by two (2) supervisors is unfeasible, observation shall be by two (2) individuals, one of whom must be a supervisor trained in the detection of probable drug use and alcohol</w:t>
      </w:r>
      <w:r w:rsidR="002C7603" w:rsidRPr="00B262A8">
        <w:t xml:space="preserve"> misuse by observing behavior. </w:t>
      </w:r>
      <w:r w:rsidR="00B144FB" w:rsidRPr="00B262A8">
        <w:t>Being in an accident does not, in and of itself,</w:t>
      </w:r>
      <w:r w:rsidR="002C7603" w:rsidRPr="00B262A8">
        <w:t xml:space="preserve"> constitute cause for testing. </w:t>
      </w:r>
      <w:r w:rsidR="00B144FB" w:rsidRPr="00B262A8">
        <w:t>Being in an accident may be considered, along with the circumstances of the accident and the supervisor’s personal observations of the employee’s appearance, behavior, speech, and breath odor, to</w:t>
      </w:r>
      <w:r w:rsidR="002C7603" w:rsidRPr="00B262A8">
        <w:t xml:space="preserve"> establish probable suspicion. </w:t>
      </w:r>
      <w:r w:rsidR="00B144FB" w:rsidRPr="00B262A8">
        <w:t>Probable suspicion will subject the affected employee to testing as outlined in this policy.</w:t>
      </w:r>
    </w:p>
    <w:p w14:paraId="21A4C30A" w14:textId="77777777" w:rsidR="00B144FB" w:rsidRPr="00B262A8" w:rsidRDefault="00330F1B" w:rsidP="00B262A8">
      <w:r w:rsidRPr="00330F1B">
        <w:rPr>
          <w:b/>
        </w:rPr>
        <w:t>Section 2.</w:t>
      </w:r>
      <w:r>
        <w:t xml:space="preserve"> E</w:t>
      </w:r>
      <w:r w:rsidR="00B144FB" w:rsidRPr="00B262A8">
        <w:t>mployees will be subject to post-accident testing without a finding of probable suspicion only if the employee is involved in an accident as defined in Section 390.5 of the Federal Motor Carrier Safety Regulations and has received a citation for a moving traffic violation in connection with the reportable accident.</w:t>
      </w:r>
      <w:r w:rsidR="00726631">
        <w:t xml:space="preserve"> </w:t>
      </w:r>
      <w:r w:rsidR="00B144FB" w:rsidRPr="00B262A8">
        <w:t>Urine samples for post-accident drug testing must be obtained within thirty-two (32) hours of the accident.</w:t>
      </w:r>
      <w:r w:rsidR="00726631">
        <w:t xml:space="preserve"> </w:t>
      </w:r>
      <w:r w:rsidR="00B144FB" w:rsidRPr="00B262A8">
        <w:t>Breath samples must be obtained within eight (8) hours of the accident.</w:t>
      </w:r>
      <w:r w:rsidR="00726631">
        <w:t xml:space="preserve"> </w:t>
      </w:r>
      <w:r w:rsidR="00B144FB" w:rsidRPr="00B262A8">
        <w:t>An employee who is directed to undergo a post-accident test for drugs and/or alcohol must report for testing as soon as possible after the accident. NOTE: Employees are forbidden to drink alcohol within eight (8) hours after an accident unless they have already submitted to post-accident testing for the accident, or the District has determined they were not at fault.</w:t>
      </w:r>
      <w:r w:rsidR="00726631">
        <w:t xml:space="preserve"> </w:t>
      </w:r>
      <w:r w:rsidR="00B144FB" w:rsidRPr="00B262A8">
        <w:t xml:space="preserve">Employees having a positive </w:t>
      </w:r>
      <w:r w:rsidR="00B144FB" w:rsidRPr="00B262A8">
        <w:lastRenderedPageBreak/>
        <w:t>test result due to post-accident testing for drugs or alcohol, either with or without probable suspicion, will be terminated.</w:t>
      </w:r>
    </w:p>
    <w:p w14:paraId="21A4C30B" w14:textId="77777777" w:rsidR="00B144FB" w:rsidRPr="00B262A8" w:rsidRDefault="00330F1B" w:rsidP="00B262A8">
      <w:r w:rsidRPr="00330F1B">
        <w:rPr>
          <w:b/>
        </w:rPr>
        <w:t>Section 3.</w:t>
      </w:r>
      <w:r>
        <w:t xml:space="preserve"> E</w:t>
      </w:r>
      <w:r w:rsidR="00B144FB" w:rsidRPr="00B262A8">
        <w:t>mployees will be subjected to random drug and alcohol testing only to the extent required by applicable federal regulations.</w:t>
      </w:r>
      <w:r w:rsidR="00726631">
        <w:t xml:space="preserve"> </w:t>
      </w:r>
      <w:r w:rsidR="00B144FB" w:rsidRPr="00B262A8">
        <w:t xml:space="preserve">Pursuant to current regulations, the District will randomly drug test its employees who are performing functions with a Commercial </w:t>
      </w:r>
      <w:proofErr w:type="spellStart"/>
      <w:r w:rsidR="00B144FB" w:rsidRPr="00B262A8">
        <w:t>Drivers</w:t>
      </w:r>
      <w:proofErr w:type="spellEnd"/>
      <w:r w:rsidR="00B144FB" w:rsidRPr="00B262A8">
        <w:t xml:space="preserve"> License (CDL drivers) as required at an annual rate sufficient to equal 50% of its total number of CDL drivers.</w:t>
      </w:r>
      <w:r w:rsidR="00726631">
        <w:t xml:space="preserve"> </w:t>
      </w:r>
      <w:r w:rsidR="00B144FB" w:rsidRPr="00B262A8">
        <w:t>The District may choose any reasonable method of randomly selecting employees to be tested, but must retain records regarding the method used and employees selected and must provide that information to ACE upon request. Pursuant to current regulations, the District will conduct random alcohol testing at any annual rate sufficient to equal 25% of its total number of CDL drivers.</w:t>
      </w:r>
    </w:p>
    <w:p w14:paraId="21A4C30C" w14:textId="77777777" w:rsidR="00B144FB" w:rsidRPr="00B262A8" w:rsidRDefault="00330F1B" w:rsidP="00B262A8">
      <w:r w:rsidRPr="00330F1B">
        <w:rPr>
          <w:b/>
        </w:rPr>
        <w:t>Section 4.</w:t>
      </w:r>
      <w:r>
        <w:t xml:space="preserve"> </w:t>
      </w:r>
      <w:r w:rsidR="00B144FB" w:rsidRPr="00B262A8">
        <w:t>An employee consenting to drug testing will be transported to the hospital or laboratory by the District, or at District expense.</w:t>
      </w:r>
      <w:r w:rsidR="00726631">
        <w:t xml:space="preserve"> </w:t>
      </w:r>
      <w:r w:rsidR="00B144FB" w:rsidRPr="00B262A8">
        <w:t>If alcohol testing on other than a random basis is conducted away from the employee’s work site, the employee consenting to alcohol testing will be transported by the District, or at District expense, to the location of such testing.</w:t>
      </w:r>
      <w:r w:rsidR="00726631">
        <w:t xml:space="preserve"> </w:t>
      </w:r>
      <w:r w:rsidR="00B144FB" w:rsidRPr="00B262A8">
        <w:t>After a non-random test is completed, the employee will be transported by the District, or at District expense, to his/her residence, or if appropriate, back to the workplace.</w:t>
      </w:r>
    </w:p>
    <w:p w14:paraId="21A4C30D" w14:textId="77777777" w:rsidR="00B144FB" w:rsidRPr="00B262A8" w:rsidRDefault="00B144FB" w:rsidP="00B262A8">
      <w:r w:rsidRPr="00B262A8">
        <w:t>An employee subjected to random testing shall be paid for all time required for travel to and from testing, and for time at the testing location, regardless of the outcome of the test.</w:t>
      </w:r>
    </w:p>
    <w:p w14:paraId="21A4C30E" w14:textId="77777777" w:rsidR="00B144FB" w:rsidRPr="00B262A8" w:rsidRDefault="00330F1B" w:rsidP="00B262A8">
      <w:r w:rsidRPr="00330F1B">
        <w:rPr>
          <w:b/>
        </w:rPr>
        <w:t>Section 5.</w:t>
      </w:r>
      <w:r>
        <w:t xml:space="preserve"> </w:t>
      </w:r>
      <w:r w:rsidR="00B144FB" w:rsidRPr="00B262A8">
        <w:t>If the test results are negative, the employee will immediately be reinstated in his /her previous position with full back pay for any time lost for transportation to testing and awaiting test results, based on the employee</w:t>
      </w:r>
      <w:r w:rsidR="00EA393F">
        <w:t>’</w:t>
      </w:r>
      <w:r w:rsidR="00B144FB" w:rsidRPr="00B262A8">
        <w:t>s regular work schedule, and no further action will be taken.</w:t>
      </w:r>
    </w:p>
    <w:p w14:paraId="21A4C30F" w14:textId="77777777" w:rsidR="00B144FB" w:rsidRPr="00B262A8" w:rsidRDefault="00330F1B" w:rsidP="00B262A8">
      <w:r w:rsidRPr="00330F1B">
        <w:rPr>
          <w:b/>
        </w:rPr>
        <w:t>Section 6.</w:t>
      </w:r>
      <w:r>
        <w:t xml:space="preserve"> </w:t>
      </w:r>
      <w:r w:rsidR="00B144FB" w:rsidRPr="00B262A8">
        <w:t>Should the result be negative for drugs, but positive for alcohol at a level of at least .02, but less than .04, the employee shall be held out of driving for twenty-four (24) hours beginning from the time the test was requested, and shall be required to test at or below the .02 level before returning to duty.</w:t>
      </w:r>
      <w:r w:rsidR="00726631">
        <w:t xml:space="preserve"> </w:t>
      </w:r>
      <w:r w:rsidR="00B144FB" w:rsidRPr="00B262A8">
        <w:t>The employee shall be assigned to non-driving duties, if possible, during that twenty-four (24) hour period.</w:t>
      </w:r>
      <w:r w:rsidR="00726631">
        <w:t xml:space="preserve"> </w:t>
      </w:r>
      <w:r w:rsidR="00B144FB" w:rsidRPr="00B262A8">
        <w:t>An employee who has tested at or above the .02 level in a second occasion, shall be subject to the same treatment as an employee testing at or above the .04 level.</w:t>
      </w:r>
    </w:p>
    <w:p w14:paraId="21A4C310" w14:textId="77777777" w:rsidR="00B144FB" w:rsidRPr="00B262A8" w:rsidRDefault="00330F1B" w:rsidP="00B262A8">
      <w:r w:rsidRPr="00330F1B">
        <w:rPr>
          <w:b/>
        </w:rPr>
        <w:t>Section 7.</w:t>
      </w:r>
      <w:r>
        <w:t xml:space="preserve"> </w:t>
      </w:r>
      <w:r w:rsidR="00B144FB" w:rsidRPr="00B262A8">
        <w:t>Should the test results be positive for drugs or positive for alcohol at or above the .04 level, the employee shall</w:t>
      </w:r>
      <w:r w:rsidR="00340654" w:rsidRPr="00B262A8">
        <w:t xml:space="preserve"> not</w:t>
      </w:r>
      <w:r w:rsidR="00B144FB" w:rsidRPr="00B262A8">
        <w:t xml:space="preserve"> be permitted to return to work until the employee has been evaluated by a Substance Abuse Professional (SAP), approved by ACE and the District.</w:t>
      </w:r>
      <w:r w:rsidR="00726631">
        <w:t xml:space="preserve"> </w:t>
      </w:r>
      <w:r w:rsidR="00B144FB" w:rsidRPr="00B262A8">
        <w:t>If the SAP recommends treatment that prevents the employee from working, or requires that the employee be held out of service while the treatment is pursued, the employee will be placed on medical leave without pay, except sick leave, vacation, and disability, if available, until the SAP authorizes the employee’s return to work.</w:t>
      </w:r>
      <w:r w:rsidR="00726631">
        <w:t xml:space="preserve"> </w:t>
      </w:r>
      <w:r w:rsidR="00B144FB" w:rsidRPr="00B262A8">
        <w:t>Subsequent reinstatement will be without loss of seniority.</w:t>
      </w:r>
      <w:r w:rsidR="00726631">
        <w:t xml:space="preserve"> </w:t>
      </w:r>
      <w:r w:rsidR="00B144FB" w:rsidRPr="00B262A8">
        <w:t>Any employee testing positive will be permitted to return to work only if the employee has signed the Agreement for Continuation of Employment, a copy which is attached to this policy.</w:t>
      </w:r>
    </w:p>
    <w:p w14:paraId="21A4C311" w14:textId="77777777" w:rsidR="00B144FB" w:rsidRPr="00B262A8" w:rsidRDefault="00B144FB" w:rsidP="00B262A8">
      <w:r w:rsidRPr="00B262A8">
        <w:lastRenderedPageBreak/>
        <w:t>The District shall be required to apply the rehabilitation provisions of this Agreement to an employee on only one occasion.</w:t>
      </w:r>
      <w:r w:rsidR="00726631">
        <w:t xml:space="preserve"> </w:t>
      </w:r>
      <w:r w:rsidRPr="00B262A8">
        <w:t>Positive drug or alcohol tests thereafter may result in immediate termination.</w:t>
      </w:r>
    </w:p>
    <w:p w14:paraId="21A4C312" w14:textId="39C2BA23" w:rsidR="00B144FB" w:rsidRPr="00B262A8" w:rsidRDefault="00330F1B" w:rsidP="00B262A8">
      <w:r w:rsidRPr="00330F1B">
        <w:rPr>
          <w:b/>
        </w:rPr>
        <w:t>Section 8.</w:t>
      </w:r>
      <w:r>
        <w:t xml:space="preserve"> </w:t>
      </w:r>
      <w:r w:rsidR="00B144FB" w:rsidRPr="00B262A8">
        <w:t>Under no circumstances will the District or ACE be informed beyond a negative or positive outcome of any drug or alcohol testing conducted, unless a grievance is filed.</w:t>
      </w:r>
      <w:r w:rsidR="00726631">
        <w:t xml:space="preserve"> </w:t>
      </w:r>
      <w:r w:rsidR="00B144FB" w:rsidRPr="00B262A8">
        <w:t>In which case, all relevant information regarding the test results, testing methods and chain of custody will be provided to both ACE and the District upon receipt of a release by the employee.</w:t>
      </w:r>
      <w:r w:rsidR="00726631">
        <w:t xml:space="preserve"> </w:t>
      </w:r>
      <w:r w:rsidR="00B144FB" w:rsidRPr="00B262A8">
        <w:t>If the employee requests the presence of an ACE representative at the time of alcohol breath testing, ACE shall be entitled to observe the testing procedure and observe the result displayed on the breath testing device.</w:t>
      </w:r>
    </w:p>
    <w:p w14:paraId="21A4C313" w14:textId="77777777" w:rsidR="00B144FB" w:rsidRPr="00B262A8" w:rsidRDefault="00330F1B" w:rsidP="00B262A8">
      <w:r w:rsidRPr="00330F1B">
        <w:rPr>
          <w:b/>
        </w:rPr>
        <w:t>Section 9.</w:t>
      </w:r>
      <w:r>
        <w:t xml:space="preserve"> </w:t>
      </w:r>
      <w:r w:rsidR="00B144FB" w:rsidRPr="00B262A8">
        <w:t>Any employee with an alcohol and/or drug dependency problem who</w:t>
      </w:r>
      <w:r w:rsidR="002C522F" w:rsidRPr="00B262A8">
        <w:t xml:space="preserve"> </w:t>
      </w:r>
      <w:r w:rsidR="00B144FB" w:rsidRPr="00B262A8">
        <w:t>identifies themselves</w:t>
      </w:r>
      <w:r w:rsidR="002C522F" w:rsidRPr="00B262A8">
        <w:t xml:space="preserve"> </w:t>
      </w:r>
      <w:r w:rsidR="00B144FB" w:rsidRPr="00B262A8">
        <w:t>prior to a positive substance test, shall be permitted, and is encouraged, to take leave of absence for the purpose of undergoing an approved program for treatment of a dependency problem.</w:t>
      </w:r>
      <w:r w:rsidR="00726631">
        <w:t xml:space="preserve"> </w:t>
      </w:r>
      <w:r w:rsidR="00B144FB" w:rsidRPr="00B262A8">
        <w:t xml:space="preserve">The leave of absence must be requested in writing from </w:t>
      </w:r>
      <w:r w:rsidR="00DA15A7" w:rsidRPr="00B262A8">
        <w:t xml:space="preserve">the </w:t>
      </w:r>
      <w:r w:rsidR="00B758FA" w:rsidRPr="00B262A8">
        <w:t>District.</w:t>
      </w:r>
    </w:p>
    <w:p w14:paraId="21A4C314" w14:textId="77777777" w:rsidR="00B144FB" w:rsidRPr="00B262A8" w:rsidRDefault="00B144FB" w:rsidP="00B262A8">
      <w:r w:rsidRPr="00B262A8">
        <w:t>Leave of absence under this section shall be granted on a one-time basis and shall be for a maximum of thirty (30) days unless extended by mutual agreement of the District, the employee and ACE.</w:t>
      </w:r>
      <w:r w:rsidR="00726631">
        <w:t xml:space="preserve"> </w:t>
      </w:r>
      <w:r w:rsidRPr="00B262A8">
        <w:t>The District shall notify ACE of any leaves of absence applied for under this provision.</w:t>
      </w:r>
    </w:p>
    <w:p w14:paraId="21A4C315" w14:textId="77777777" w:rsidR="00B144FB" w:rsidRPr="00B262A8" w:rsidRDefault="00B144FB" w:rsidP="00B262A8"/>
    <w:p w14:paraId="21A4C316" w14:textId="77777777" w:rsidR="00B144FB" w:rsidRPr="00B262A8" w:rsidRDefault="00B144FB" w:rsidP="00360BF7">
      <w:pPr>
        <w:pStyle w:val="Heading3"/>
      </w:pPr>
      <w:bookmarkStart w:id="543" w:name="_Toc498073212"/>
      <w:bookmarkStart w:id="544" w:name="_Toc498074682"/>
      <w:bookmarkStart w:id="545" w:name="_Toc498076720"/>
      <w:bookmarkStart w:id="546" w:name="_Toc498076852"/>
      <w:bookmarkStart w:id="547" w:name="_Toc498078846"/>
      <w:bookmarkStart w:id="548" w:name="_Toc498078932"/>
      <w:bookmarkStart w:id="549" w:name="_Toc72924223"/>
      <w:r w:rsidRPr="00B262A8">
        <w:t>Article III</w:t>
      </w:r>
      <w:r w:rsidRPr="00B262A8">
        <w:tab/>
        <w:t>CONSENT PROCEDURES</w:t>
      </w:r>
      <w:bookmarkEnd w:id="543"/>
      <w:bookmarkEnd w:id="544"/>
      <w:bookmarkEnd w:id="545"/>
      <w:bookmarkEnd w:id="546"/>
      <w:bookmarkEnd w:id="547"/>
      <w:bookmarkEnd w:id="548"/>
      <w:bookmarkEnd w:id="549"/>
    </w:p>
    <w:p w14:paraId="21A4C317" w14:textId="77777777" w:rsidR="00B144FB" w:rsidRPr="00B262A8" w:rsidRDefault="00330F1B" w:rsidP="00B262A8">
      <w:r w:rsidRPr="00330F1B">
        <w:rPr>
          <w:b/>
        </w:rPr>
        <w:t>Section 1.</w:t>
      </w:r>
      <w:r>
        <w:t xml:space="preserve"> </w:t>
      </w:r>
      <w:r w:rsidR="00B144FB" w:rsidRPr="00B262A8">
        <w:t>The District shall inform the employee that he/she is subject to testing and will state whether the testing is probable suspicion, post-accident, or random testing.</w:t>
      </w:r>
    </w:p>
    <w:p w14:paraId="21A4C318" w14:textId="77777777" w:rsidR="00B144FB" w:rsidRPr="00B262A8" w:rsidRDefault="00330F1B" w:rsidP="00B262A8">
      <w:r w:rsidRPr="00330F1B">
        <w:rPr>
          <w:b/>
        </w:rPr>
        <w:t>Section 2.</w:t>
      </w:r>
      <w:r>
        <w:t xml:space="preserve"> </w:t>
      </w:r>
      <w:r w:rsidR="00B144FB" w:rsidRPr="00B262A8">
        <w:t>If the testing is for probable suspicion, the District shall give the employee a copy of the Impaired Behavior Report prepared pursuant to Article II, Section 1.</w:t>
      </w:r>
      <w:r w:rsidR="00726631">
        <w:t xml:space="preserve"> </w:t>
      </w:r>
      <w:r w:rsidR="00B144FB" w:rsidRPr="00B262A8">
        <w:t>Both of the observing witnesses shall complete an Impaired Behavior Report form.</w:t>
      </w:r>
      <w:r w:rsidR="00726631">
        <w:t xml:space="preserve"> </w:t>
      </w:r>
      <w:r w:rsidR="00B144FB" w:rsidRPr="00B262A8">
        <w:t>An ACE representative shall not be required to complete the form.</w:t>
      </w:r>
      <w:r w:rsidR="00726631">
        <w:t xml:space="preserve"> </w:t>
      </w:r>
      <w:r w:rsidR="00B144FB" w:rsidRPr="00B262A8">
        <w:t>In completing the Impaired Behavior Report form, the witnesses shall be as accurate and detailed as possible recording their observations of the employee’s behavior which lead to their decision to require a test.</w:t>
      </w:r>
      <w:r w:rsidR="00726631">
        <w:t xml:space="preserve"> </w:t>
      </w:r>
      <w:r w:rsidR="00B144FB" w:rsidRPr="00B262A8">
        <w:t>The District shall explain that because of the observation of the employee’s behavior, it is necessary to verify the employee’s physical capability at that point in time.</w:t>
      </w:r>
    </w:p>
    <w:p w14:paraId="21A4C319" w14:textId="77777777" w:rsidR="00B144FB" w:rsidRPr="00B262A8" w:rsidRDefault="00330F1B" w:rsidP="00B262A8">
      <w:r w:rsidRPr="00330F1B">
        <w:rPr>
          <w:b/>
        </w:rPr>
        <w:t>Section 3.</w:t>
      </w:r>
      <w:r>
        <w:t xml:space="preserve"> </w:t>
      </w:r>
      <w:r w:rsidR="00B144FB" w:rsidRPr="00B262A8">
        <w:t>In each and every case the District shall read the applicable Drug Screen Consent form and/or Breath Alcohol Testing Consent form to the employee prior to obtaining the employee’s signature authorizing the test and release of positive or negative test results.</w:t>
      </w:r>
      <w:r w:rsidR="00726631">
        <w:t xml:space="preserve"> </w:t>
      </w:r>
      <w:r w:rsidR="00B144FB" w:rsidRPr="00B262A8">
        <w:t>No changes are to be made on the Consent forms.</w:t>
      </w:r>
    </w:p>
    <w:p w14:paraId="21A4C31A" w14:textId="77777777" w:rsidR="00B144FB" w:rsidRPr="00B262A8" w:rsidRDefault="00B144FB" w:rsidP="00B262A8">
      <w:r w:rsidRPr="00B262A8">
        <w:t>If the employee refuses to take the test promptly or sign the requested Consent form the District shall:</w:t>
      </w:r>
    </w:p>
    <w:p w14:paraId="21A4C31B" w14:textId="77777777" w:rsidR="00B144FB" w:rsidRPr="00B262A8" w:rsidRDefault="00B144FB" w:rsidP="00A2099F">
      <w:pPr>
        <w:pStyle w:val="ListParagraph"/>
        <w:numPr>
          <w:ilvl w:val="0"/>
          <w:numId w:val="40"/>
        </w:numPr>
      </w:pPr>
      <w:r w:rsidRPr="00B262A8">
        <w:t>Make it clear to the employee that the request to sign the form and take the test is a direct order.</w:t>
      </w:r>
    </w:p>
    <w:p w14:paraId="21A4C31C" w14:textId="77777777" w:rsidR="00B144FB" w:rsidRPr="00B262A8" w:rsidRDefault="00B144FB" w:rsidP="00A2099F">
      <w:pPr>
        <w:pStyle w:val="ListParagraph"/>
        <w:numPr>
          <w:ilvl w:val="0"/>
          <w:numId w:val="40"/>
        </w:numPr>
      </w:pPr>
      <w:r w:rsidRPr="00B262A8">
        <w:t>Ask the employee if he/she understands the order.</w:t>
      </w:r>
      <w:r w:rsidR="00726631">
        <w:t xml:space="preserve"> </w:t>
      </w:r>
      <w:r w:rsidRPr="00B262A8">
        <w:t>If the employee responds that he/she does not understand the order, the supervisor shall explain the order again.</w:t>
      </w:r>
    </w:p>
    <w:p w14:paraId="21A4C31D" w14:textId="77777777" w:rsidR="00B144FB" w:rsidRPr="00B262A8" w:rsidRDefault="00B144FB" w:rsidP="00A2099F">
      <w:pPr>
        <w:pStyle w:val="ListParagraph"/>
        <w:numPr>
          <w:ilvl w:val="0"/>
          <w:numId w:val="40"/>
        </w:numPr>
      </w:pPr>
      <w:r w:rsidRPr="00B262A8">
        <w:t xml:space="preserve">Explain to the employee that failure to comply with the order will result in the employee being treated as having tested positive for the substance or substances for </w:t>
      </w:r>
      <w:r w:rsidRPr="00B262A8">
        <w:lastRenderedPageBreak/>
        <w:t>which testing was requested, and will subject the employee to being taken out of service and subjected to employee evaluation pursuant to Article II, Section 7.</w:t>
      </w:r>
    </w:p>
    <w:p w14:paraId="21A4C31E" w14:textId="77777777" w:rsidR="00E633F5" w:rsidRDefault="00E633F5" w:rsidP="00B262A8"/>
    <w:p w14:paraId="21A4C31F" w14:textId="77777777" w:rsidR="00B144FB" w:rsidRPr="00B262A8" w:rsidRDefault="00330F1B" w:rsidP="00B262A8">
      <w:r w:rsidRPr="00330F1B">
        <w:rPr>
          <w:b/>
        </w:rPr>
        <w:t>Section 4.</w:t>
      </w:r>
      <w:r>
        <w:t xml:space="preserve"> </w:t>
      </w:r>
      <w:r w:rsidR="00B144FB" w:rsidRPr="00B262A8">
        <w:t>The District shall use best efforts to immediately notify ACE if the employee requests the presence of an ACE representative at the time of the urine collection or breath testing, or at the time of the request for testing.</w:t>
      </w:r>
      <w:r w:rsidR="00726631">
        <w:t xml:space="preserve"> </w:t>
      </w:r>
      <w:r w:rsidR="00B144FB" w:rsidRPr="00B262A8">
        <w:t>Urine collection and breath testing shall be delayed no more than one (1) hour from the time of the first request in order to permit an ACE representative to reach the location.</w:t>
      </w:r>
    </w:p>
    <w:p w14:paraId="21A4C320" w14:textId="77777777" w:rsidR="00B144FB" w:rsidRPr="00B262A8" w:rsidRDefault="00B144FB" w:rsidP="00B262A8"/>
    <w:p w14:paraId="21A4C321" w14:textId="77777777" w:rsidR="00B144FB" w:rsidRPr="00B262A8" w:rsidRDefault="00B144FB" w:rsidP="00360BF7">
      <w:pPr>
        <w:pStyle w:val="Heading3"/>
      </w:pPr>
      <w:bookmarkStart w:id="550" w:name="_Toc498073217"/>
      <w:bookmarkStart w:id="551" w:name="_Toc498074683"/>
      <w:bookmarkStart w:id="552" w:name="_Toc498076725"/>
      <w:bookmarkStart w:id="553" w:name="_Toc498076853"/>
      <w:bookmarkStart w:id="554" w:name="_Toc498078847"/>
      <w:bookmarkStart w:id="555" w:name="_Toc498078933"/>
      <w:bookmarkStart w:id="556" w:name="_Toc72924224"/>
      <w:r w:rsidRPr="00B262A8">
        <w:t>Article IV</w:t>
      </w:r>
      <w:r w:rsidRPr="00B262A8">
        <w:tab/>
        <w:t>TESTING PROCEDURES</w:t>
      </w:r>
      <w:bookmarkEnd w:id="550"/>
      <w:bookmarkEnd w:id="551"/>
      <w:bookmarkEnd w:id="552"/>
      <w:bookmarkEnd w:id="553"/>
      <w:bookmarkEnd w:id="554"/>
      <w:bookmarkEnd w:id="555"/>
      <w:bookmarkEnd w:id="556"/>
    </w:p>
    <w:p w14:paraId="21A4C322" w14:textId="77777777" w:rsidR="00B144FB" w:rsidRPr="00B262A8" w:rsidRDefault="00AD2CDA" w:rsidP="00B262A8">
      <w:r w:rsidRPr="00AD2CDA">
        <w:rPr>
          <w:b/>
        </w:rPr>
        <w:t>Section 1.</w:t>
      </w:r>
      <w:r>
        <w:t xml:space="preserve"> </w:t>
      </w:r>
      <w:r w:rsidR="00B144FB" w:rsidRPr="00B262A8">
        <w:t>Both drug and alcohol testing will be exclusively by the procedures proved in 48 CFR, Part 40</w:t>
      </w:r>
      <w:r w:rsidR="007B2790">
        <w:t>.</w:t>
      </w:r>
    </w:p>
    <w:p w14:paraId="21A4C323" w14:textId="77777777" w:rsidR="00B144FB" w:rsidRPr="00B262A8" w:rsidRDefault="008379A8" w:rsidP="00B262A8">
      <w:r w:rsidRPr="008379A8">
        <w:rPr>
          <w:b/>
        </w:rPr>
        <w:t>Section 2.</w:t>
      </w:r>
      <w:r>
        <w:t xml:space="preserve"> </w:t>
      </w:r>
      <w:r w:rsidR="00B144FB" w:rsidRPr="00B262A8">
        <w:t>For drug testing, the specimen collection facility testing laboratory shall follow the split sample procedure in 49 CFR 40.25(f) (10) (ii).</w:t>
      </w:r>
    </w:p>
    <w:p w14:paraId="21A4C324" w14:textId="77777777" w:rsidR="00B144FB" w:rsidRPr="00B262A8" w:rsidRDefault="008379A8" w:rsidP="00B262A8">
      <w:r w:rsidRPr="008379A8">
        <w:rPr>
          <w:b/>
        </w:rPr>
        <w:t>Section 3.</w:t>
      </w:r>
      <w:r>
        <w:t xml:space="preserve"> </w:t>
      </w:r>
      <w:r w:rsidR="00B144FB" w:rsidRPr="00B262A8">
        <w:t>The District shall utilize a Medical Review Officer (MRO) as required by the DOT procedures.</w:t>
      </w:r>
      <w:r w:rsidR="00726631">
        <w:t xml:space="preserve"> </w:t>
      </w:r>
      <w:r w:rsidR="00B144FB" w:rsidRPr="00B262A8">
        <w:t>The District shall, upon request, provide ACE with the identity of the MRO, and with evidence of the MRO’s training in substance abuse diagnosis and treatment.</w:t>
      </w:r>
    </w:p>
    <w:p w14:paraId="21A4C325" w14:textId="77777777" w:rsidR="00B144FB" w:rsidRPr="00B262A8" w:rsidRDefault="008379A8" w:rsidP="00B262A8">
      <w:r w:rsidRPr="008379A8">
        <w:rPr>
          <w:b/>
        </w:rPr>
        <w:t>Section 4.</w:t>
      </w:r>
      <w:r>
        <w:t xml:space="preserve"> </w:t>
      </w:r>
      <w:r w:rsidR="00B144FB" w:rsidRPr="00B262A8">
        <w:t>In the event of a positive drug test result, the MRO shall notify the employee of the employee’s rights to have the MRO direct a retest of the split specimen at another DHHS certified laboratory.</w:t>
      </w:r>
      <w:r w:rsidR="00726631">
        <w:t xml:space="preserve"> </w:t>
      </w:r>
      <w:r w:rsidR="00B144FB" w:rsidRPr="00B262A8">
        <w:t>If such second test does not confirm the presence of the drug metabolites found in the primary specimen, the MRO shall cancel the test, as required by 49 CFR 40.33(f).</w:t>
      </w:r>
    </w:p>
    <w:p w14:paraId="21A4C326" w14:textId="77777777" w:rsidR="00B144FB" w:rsidRPr="00B262A8" w:rsidRDefault="008379A8" w:rsidP="00B262A8">
      <w:r w:rsidRPr="008379A8">
        <w:rPr>
          <w:b/>
        </w:rPr>
        <w:t>Section 5.</w:t>
      </w:r>
      <w:r>
        <w:t xml:space="preserve"> </w:t>
      </w:r>
      <w:r w:rsidR="00B144FB" w:rsidRPr="00B262A8">
        <w:t>Testing not performed in compliance with this Policy and with applicable DOT/FHWA regulations shall not constitute a valid basis for discipline.</w:t>
      </w:r>
      <w:r w:rsidR="00726631">
        <w:t xml:space="preserve"> </w:t>
      </w:r>
      <w:r w:rsidR="00B144FB" w:rsidRPr="00B262A8">
        <w:t>An employee shall have the right to use the grievance/arbitration procedure to challenge any aspect of the testing procedures.</w:t>
      </w:r>
    </w:p>
    <w:p w14:paraId="21A4C327" w14:textId="77777777" w:rsidR="00B144FB" w:rsidRPr="00B262A8" w:rsidRDefault="008379A8" w:rsidP="00B262A8">
      <w:r w:rsidRPr="008379A8">
        <w:rPr>
          <w:b/>
        </w:rPr>
        <w:t>Section 6.</w:t>
      </w:r>
      <w:r>
        <w:t xml:space="preserve"> </w:t>
      </w:r>
      <w:r w:rsidR="00B144FB" w:rsidRPr="00B262A8">
        <w:t>Any employee who successfully challenges a positive test result shall be reimbursed for reasonable costs associated with challenging the test.</w:t>
      </w:r>
    </w:p>
    <w:p w14:paraId="21A4C328" w14:textId="77777777" w:rsidR="00B144FB" w:rsidRPr="00B262A8" w:rsidRDefault="00B144FB" w:rsidP="00B262A8">
      <w:r w:rsidRPr="008379A8">
        <w:rPr>
          <w:b/>
        </w:rPr>
        <w:t>Section 7.</w:t>
      </w:r>
      <w:r w:rsidR="00726631">
        <w:t xml:space="preserve"> </w:t>
      </w:r>
      <w:r w:rsidRPr="00B262A8">
        <w:t>The District reserves the right to require additional safeguards that serve the best interests of the employee or the Program, subject to the agreement of ACE.</w:t>
      </w:r>
    </w:p>
    <w:p w14:paraId="21A4C329" w14:textId="77777777" w:rsidR="00B144FB" w:rsidRPr="00B262A8" w:rsidRDefault="00B144FB" w:rsidP="00B262A8"/>
    <w:p w14:paraId="21A4C32A" w14:textId="77777777" w:rsidR="00B144FB" w:rsidRPr="00B262A8" w:rsidRDefault="00EE613C" w:rsidP="00360BF7">
      <w:pPr>
        <w:pStyle w:val="Heading3"/>
      </w:pPr>
      <w:bookmarkStart w:id="557" w:name="_Toc498073224"/>
      <w:bookmarkStart w:id="558" w:name="_Toc498074684"/>
      <w:bookmarkStart w:id="559" w:name="_Toc498076732"/>
      <w:bookmarkStart w:id="560" w:name="_Toc498076854"/>
      <w:bookmarkStart w:id="561" w:name="_Toc498078848"/>
      <w:bookmarkStart w:id="562" w:name="_Toc498078934"/>
      <w:bookmarkStart w:id="563" w:name="_Toc72924225"/>
      <w:r>
        <w:t>Article V</w:t>
      </w:r>
      <w:r>
        <w:tab/>
        <w:t>HOLD HARMLESS</w:t>
      </w:r>
      <w:bookmarkEnd w:id="557"/>
      <w:bookmarkEnd w:id="558"/>
      <w:bookmarkEnd w:id="559"/>
      <w:bookmarkEnd w:id="560"/>
      <w:bookmarkEnd w:id="561"/>
      <w:bookmarkEnd w:id="562"/>
      <w:bookmarkEnd w:id="563"/>
    </w:p>
    <w:p w14:paraId="21A4C32B" w14:textId="77777777" w:rsidR="00B144FB" w:rsidRPr="00B262A8" w:rsidRDefault="00B144FB" w:rsidP="00B262A8">
      <w:r w:rsidRPr="00B262A8">
        <w:t>The District shall indemnify and hold ACE harmless against any and all claims, demands, suits or liabilities that may arise out of the District’s application of this Substance Abuse Program.</w:t>
      </w:r>
    </w:p>
    <w:p w14:paraId="21A4C32C" w14:textId="77777777" w:rsidR="00B144FB" w:rsidRPr="00B262A8" w:rsidRDefault="00B144FB" w:rsidP="00B262A8"/>
    <w:p w14:paraId="21A4C32D" w14:textId="77777777" w:rsidR="00B144FB" w:rsidRPr="00B262A8" w:rsidRDefault="00B144FB" w:rsidP="00360BF7">
      <w:pPr>
        <w:pStyle w:val="Heading3"/>
      </w:pPr>
      <w:bookmarkStart w:id="564" w:name="_Toc498073225"/>
      <w:bookmarkStart w:id="565" w:name="_Toc498074685"/>
      <w:bookmarkStart w:id="566" w:name="_Toc498076733"/>
      <w:bookmarkStart w:id="567" w:name="_Toc498076855"/>
      <w:bookmarkStart w:id="568" w:name="_Toc498078849"/>
      <w:bookmarkStart w:id="569" w:name="_Toc498078935"/>
      <w:bookmarkStart w:id="570" w:name="_Toc72924226"/>
      <w:r w:rsidRPr="00B262A8">
        <w:t>Article VI</w:t>
      </w:r>
      <w:r w:rsidRPr="00B262A8">
        <w:tab/>
        <w:t>MANDATED FEDERAL REQUIREMENTS</w:t>
      </w:r>
      <w:bookmarkEnd w:id="564"/>
      <w:bookmarkEnd w:id="565"/>
      <w:bookmarkEnd w:id="566"/>
      <w:bookmarkEnd w:id="567"/>
      <w:bookmarkEnd w:id="568"/>
      <w:bookmarkEnd w:id="569"/>
      <w:bookmarkEnd w:id="570"/>
    </w:p>
    <w:p w14:paraId="21A4C32E" w14:textId="77777777" w:rsidR="00B144FB" w:rsidRPr="00B262A8" w:rsidRDefault="00B144FB" w:rsidP="00B262A8">
      <w:r w:rsidRPr="00B262A8">
        <w:t>The District shall conduct alcohol and drug testing only to the extent required by federal or state statues, regulations or rules.</w:t>
      </w:r>
      <w:r w:rsidR="00726631">
        <w:t xml:space="preserve"> </w:t>
      </w:r>
      <w:r w:rsidRPr="00B262A8">
        <w:t xml:space="preserve">Should the federal or state government require more </w:t>
      </w:r>
      <w:r w:rsidRPr="00B262A8">
        <w:lastRenderedPageBreak/>
        <w:t>extensive testing than is covered by the policy, the District will negotiate with ACE prior to the implementation of any such testing, and if such testing is implemented, shall apply the provisions of Article II, Section 6 and 7.</w:t>
      </w:r>
    </w:p>
    <w:p w14:paraId="21A4C32F" w14:textId="77777777" w:rsidR="00B144FB" w:rsidRPr="00B262A8" w:rsidRDefault="00EE613C" w:rsidP="00360BF7">
      <w:pPr>
        <w:pStyle w:val="Heading2"/>
        <w:jc w:val="center"/>
      </w:pPr>
      <w:r>
        <w:br w:type="page"/>
      </w:r>
      <w:bookmarkStart w:id="571" w:name="_Toc498073226"/>
      <w:bookmarkStart w:id="572" w:name="_Toc498074686"/>
      <w:bookmarkStart w:id="573" w:name="_Toc498076734"/>
      <w:bookmarkStart w:id="574" w:name="_Toc498076856"/>
      <w:bookmarkStart w:id="575" w:name="_Toc498078850"/>
      <w:bookmarkStart w:id="576" w:name="_Toc498078936"/>
      <w:bookmarkStart w:id="577" w:name="_Toc72924227"/>
      <w:r w:rsidR="00B144FB" w:rsidRPr="00B262A8">
        <w:lastRenderedPageBreak/>
        <w:t>DRUG SCREEN CONSENT</w:t>
      </w:r>
      <w:bookmarkEnd w:id="571"/>
      <w:bookmarkEnd w:id="572"/>
      <w:bookmarkEnd w:id="573"/>
      <w:bookmarkEnd w:id="574"/>
      <w:bookmarkEnd w:id="575"/>
      <w:bookmarkEnd w:id="576"/>
      <w:bookmarkEnd w:id="577"/>
    </w:p>
    <w:p w14:paraId="21A4C330" w14:textId="77777777" w:rsidR="00B144FB" w:rsidRPr="00B262A8" w:rsidRDefault="00B144FB" w:rsidP="00B262A8"/>
    <w:p w14:paraId="21A4C331" w14:textId="77777777" w:rsidR="00C02356" w:rsidRDefault="00C02356" w:rsidP="00B262A8">
      <w:r>
        <w:rPr>
          <w:noProof/>
        </w:rPr>
        <mc:AlternateContent>
          <mc:Choice Requires="wps">
            <w:drawing>
              <wp:inline distT="0" distB="0" distL="0" distR="0" wp14:anchorId="21A4C3BD" wp14:editId="21A4C3BE">
                <wp:extent cx="3766782" cy="0"/>
                <wp:effectExtent l="0" t="0" r="24765" b="19050"/>
                <wp:docPr id="14" name="Straight Connector 14" descr="Line to write employee name" title="Employee Name"/>
                <wp:cNvGraphicFramePr/>
                <a:graphic xmlns:a="http://schemas.openxmlformats.org/drawingml/2006/main">
                  <a:graphicData uri="http://schemas.microsoft.com/office/word/2010/wordprocessingShape">
                    <wps:wsp>
                      <wps:cNvCnPr/>
                      <wps:spPr>
                        <a:xfrm flipV="1">
                          <a:off x="0" y="0"/>
                          <a:ext cx="3766782"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A93FF51" id="Straight Connector 14" o:spid="_x0000_s1026" alt="Title: Employee Name - Description: Line to write employee name" style="flip:y;visibility:visible;mso-wrap-style:square;mso-left-percent:-10001;mso-top-percent:-10001;mso-position-horizontal:absolute;mso-position-horizontal-relative:char;mso-position-vertical:absolute;mso-position-vertical-relative:line;mso-left-percent:-10001;mso-top-percent:-10001" from="0,0" to="29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">
                <w10:anchorlock/>
              </v:line>
            </w:pict>
          </mc:Fallback>
        </mc:AlternateContent>
      </w:r>
      <w:r>
        <w:tab/>
      </w:r>
      <w:r>
        <w:rPr>
          <w:noProof/>
        </w:rPr>
        <mc:AlternateContent>
          <mc:Choice Requires="wps">
            <w:drawing>
              <wp:inline distT="0" distB="0" distL="0" distR="0" wp14:anchorId="21A4C3BF" wp14:editId="21A4C3C0">
                <wp:extent cx="1535373" cy="0"/>
                <wp:effectExtent l="0" t="0" r="27305" b="19050"/>
                <wp:docPr id="15" name="Straight Connector 15" descr="Line to write date form is completed." title="Date"/>
                <wp:cNvGraphicFramePr/>
                <a:graphic xmlns:a="http://schemas.openxmlformats.org/drawingml/2006/main">
                  <a:graphicData uri="http://schemas.microsoft.com/office/word/2010/wordprocessingShape">
                    <wps:wsp>
                      <wps:cNvCnPr/>
                      <wps:spPr>
                        <a:xfrm flipV="1">
                          <a:off x="0" y="0"/>
                          <a:ext cx="1535373"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C83FB12" id="Straight Connector 15" o:spid="_x0000_s1026" alt="Title: Date - Description: Line to write date form is completed." style="flip:y;visibility:visible;mso-wrap-style:square;mso-left-percent:-10001;mso-top-percent:-10001;mso-position-horizontal:absolute;mso-position-horizontal-relative:char;mso-position-vertical:absolute;mso-position-vertical-relative:line;mso-left-percent:-10001;mso-top-percent:-10001" from="0,0" to="120.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">
                <w10:anchorlock/>
              </v:line>
            </w:pict>
          </mc:Fallback>
        </mc:AlternateContent>
      </w:r>
    </w:p>
    <w:p w14:paraId="21A4C332" w14:textId="77777777" w:rsidR="00EE613C" w:rsidRDefault="00C02356" w:rsidP="00BF6F9F">
      <w:pPr>
        <w:tabs>
          <w:tab w:val="left" w:pos="6480"/>
        </w:tabs>
      </w:pPr>
      <w:r>
        <w:t>Employee Name</w:t>
      </w:r>
      <w:r w:rsidR="00BF6F9F">
        <w:tab/>
      </w:r>
      <w:r>
        <w:t>Date</w:t>
      </w:r>
    </w:p>
    <w:p w14:paraId="21A4C333" w14:textId="77777777" w:rsidR="00EE613C" w:rsidRDefault="00EE613C" w:rsidP="00B262A8"/>
    <w:p w14:paraId="21A4C334" w14:textId="77777777" w:rsidR="00EE613C" w:rsidRDefault="00C02356" w:rsidP="00B262A8">
      <w:r>
        <w:rPr>
          <w:noProof/>
        </w:rPr>
        <mc:AlternateContent>
          <mc:Choice Requires="wps">
            <w:drawing>
              <wp:inline distT="0" distB="0" distL="0" distR="0" wp14:anchorId="21A4C3C1" wp14:editId="21A4C3C2">
                <wp:extent cx="3794078" cy="6824"/>
                <wp:effectExtent l="0" t="0" r="35560" b="31750"/>
                <wp:docPr id="16" name="Straight Connector 16" descr="Name of management represtentative who is requesting the exam." title="Management name"/>
                <wp:cNvGraphicFramePr/>
                <a:graphic xmlns:a="http://schemas.openxmlformats.org/drawingml/2006/main">
                  <a:graphicData uri="http://schemas.microsoft.com/office/word/2010/wordprocessingShape">
                    <wps:wsp>
                      <wps:cNvCnPr/>
                      <wps:spPr>
                        <a:xfrm flipV="1">
                          <a:off x="0" y="0"/>
                          <a:ext cx="3794078" cy="6824"/>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6DA960A" id="Straight Connector 16" o:spid="_x0000_s1026" alt="Title: Management name - Description: Name of management represtentative who is requesting the exam." style="flip:y;visibility:visible;mso-wrap-style:square;mso-left-percent:-10001;mso-top-percent:-10001;mso-position-horizontal:absolute;mso-position-horizontal-relative:char;mso-position-vertical:absolute;mso-position-vertical-relative:line;mso-left-percent:-10001;mso-top-percent:-10001" from="0,0" to="298.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">
                <w10:anchorlock/>
              </v:line>
            </w:pict>
          </mc:Fallback>
        </mc:AlternateContent>
      </w:r>
    </w:p>
    <w:p w14:paraId="21A4C335" w14:textId="77777777" w:rsidR="00EE613C" w:rsidRDefault="00B144FB" w:rsidP="00B262A8">
      <w:r w:rsidRPr="00B262A8">
        <w:t>Name of Management</w:t>
      </w:r>
      <w:r w:rsidR="00C02356">
        <w:t xml:space="preserve"> Representative Requesting Exam</w:t>
      </w:r>
    </w:p>
    <w:p w14:paraId="21A4C336" w14:textId="77777777" w:rsidR="00C02356" w:rsidRDefault="00C02356" w:rsidP="00B262A8"/>
    <w:p w14:paraId="21A4C337" w14:textId="77777777" w:rsidR="00EE613C" w:rsidRDefault="00C02356" w:rsidP="00B262A8">
      <w:r>
        <w:rPr>
          <w:noProof/>
        </w:rPr>
        <mc:AlternateContent>
          <mc:Choice Requires="wps">
            <w:drawing>
              <wp:inline distT="0" distB="0" distL="0" distR="0" wp14:anchorId="21A4C3C3" wp14:editId="21A4C3C4">
                <wp:extent cx="3793490" cy="0"/>
                <wp:effectExtent l="0" t="0" r="35560" b="19050"/>
                <wp:docPr id="17" name="Straight Connector 17" descr="Name of management represtentative who is accompanying the employee during the exam." title="Name management representative"/>
                <wp:cNvGraphicFramePr/>
                <a:graphic xmlns:a="http://schemas.openxmlformats.org/drawingml/2006/main">
                  <a:graphicData uri="http://schemas.microsoft.com/office/word/2010/wordprocessingShape">
                    <wps:wsp>
                      <wps:cNvCnPr/>
                      <wps:spPr>
                        <a:xfrm flipV="1">
                          <a:off x="0" y="0"/>
                          <a:ext cx="379349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A083072" id="Straight Connector 17" o:spid="_x0000_s1026" alt="Title: Name management representative - Description: Name of management represtentative who is accompanying the employee during the exam." style="flip:y;visibility:visible;mso-wrap-style:square;mso-left-percent:-10001;mso-top-percent:-10001;mso-position-horizontal:absolute;mso-position-horizontal-relative:char;mso-position-vertical:absolute;mso-position-vertical-relative:line;mso-left-percent:-10001;mso-top-percent:-10001" from="0,0" to="29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">
                <w10:anchorlock/>
              </v:line>
            </w:pict>
          </mc:Fallback>
        </mc:AlternateContent>
      </w:r>
    </w:p>
    <w:p w14:paraId="21A4C338" w14:textId="77777777" w:rsidR="00EE613C" w:rsidRDefault="00B144FB" w:rsidP="00B262A8">
      <w:r w:rsidRPr="00B262A8">
        <w:t>Name of Management Repre</w:t>
      </w:r>
      <w:r w:rsidR="00C02356">
        <w:t>sentative Accompanying Employee</w:t>
      </w:r>
    </w:p>
    <w:p w14:paraId="21A4C339" w14:textId="77777777" w:rsidR="00EE613C" w:rsidRDefault="00EE613C" w:rsidP="00B262A8"/>
    <w:p w14:paraId="21A4C33A" w14:textId="77777777" w:rsidR="00B144FB" w:rsidRPr="00B262A8" w:rsidRDefault="00B144FB" w:rsidP="00B262A8">
      <w:r w:rsidRPr="00B262A8">
        <w:t>Medical Consent: I consent to the collection and testing of urine samples by the hospital/laboratory staff as requested by the District to determine the presence of drugs, pursuant to applicable DOT/FHWA regulations.</w:t>
      </w:r>
    </w:p>
    <w:p w14:paraId="21A4C33B" w14:textId="77777777" w:rsidR="00B144FB" w:rsidRPr="00B262A8" w:rsidRDefault="00B144FB" w:rsidP="00B262A8"/>
    <w:p w14:paraId="21A4C33C" w14:textId="77777777" w:rsidR="00B144FB" w:rsidRPr="00B262A8" w:rsidRDefault="00B144FB" w:rsidP="00B262A8">
      <w:r w:rsidRPr="00B262A8">
        <w:t>Authorization to Release Information: I authorize the hospital/laboratory to release the results only to the District’s Medical Review Officer.</w:t>
      </w:r>
      <w:r w:rsidR="00726631">
        <w:t xml:space="preserve"> </w:t>
      </w:r>
      <w:r w:rsidRPr="00B262A8">
        <w:t>I authorize the Medical Review Officer to release a statement that the test result is positive or negative only to the District, attention (insert name);</w:t>
      </w:r>
    </w:p>
    <w:p w14:paraId="21A4C33D" w14:textId="77777777" w:rsidR="00B144FB" w:rsidRPr="00B262A8" w:rsidRDefault="00B144FB" w:rsidP="00B262A8"/>
    <w:p w14:paraId="21A4C33E" w14:textId="77777777" w:rsidR="00B144FB" w:rsidRPr="00B262A8" w:rsidRDefault="00B144FB" w:rsidP="00B262A8">
      <w:r w:rsidRPr="00B262A8">
        <w:t>I understand that a positive test result may be grounds for termination, subject to the terms of ACE Collective Bargaining Agreement.</w:t>
      </w:r>
    </w:p>
    <w:p w14:paraId="21A4C33F" w14:textId="77777777" w:rsidR="00B144FB" w:rsidRPr="00B262A8" w:rsidRDefault="00B144FB" w:rsidP="00B262A8"/>
    <w:p w14:paraId="21A4C340" w14:textId="77777777" w:rsidR="00C02356" w:rsidRDefault="00C02356" w:rsidP="00C02356">
      <w:pPr>
        <w:tabs>
          <w:tab w:val="left" w:pos="4500"/>
          <w:tab w:val="left" w:pos="5760"/>
        </w:tabs>
      </w:pPr>
      <w:r>
        <w:rPr>
          <w:noProof/>
        </w:rPr>
        <mc:AlternateContent>
          <mc:Choice Requires="wps">
            <w:drawing>
              <wp:inline distT="0" distB="0" distL="0" distR="0" wp14:anchorId="21A4C3C5" wp14:editId="21A4C3C6">
                <wp:extent cx="2900149" cy="0"/>
                <wp:effectExtent l="0" t="0" r="33655" b="19050"/>
                <wp:docPr id="18" name="Straight Connector 18" descr="Line to write employee signature" title="Employee Signature"/>
                <wp:cNvGraphicFramePr/>
                <a:graphic xmlns:a="http://schemas.openxmlformats.org/drawingml/2006/main">
                  <a:graphicData uri="http://schemas.microsoft.com/office/word/2010/wordprocessingShape">
                    <wps:wsp>
                      <wps:cNvCnPr/>
                      <wps:spPr>
                        <a:xfrm>
                          <a:off x="0" y="0"/>
                          <a:ext cx="2900149"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0C40136" id="Straight Connector 18" o:spid="_x0000_s1026" alt="Title: Employee Signature - Description: Line to write employee signature" style="visibility:visible;mso-wrap-style:square;mso-left-percent:-10001;mso-top-percent:-10001;mso-position-horizontal:absolute;mso-position-horizontal-relative:char;mso-position-vertical:absolute;mso-position-vertical-relative:line;mso-left-percent:-10001;mso-top-percent:-10001" from="0,0" to="22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">
                <w10:anchorlock/>
              </v:line>
            </w:pict>
          </mc:Fallback>
        </mc:AlternateContent>
      </w:r>
      <w:r>
        <w:tab/>
      </w:r>
      <w:r>
        <w:rPr>
          <w:noProof/>
        </w:rPr>
        <mc:AlternateContent>
          <mc:Choice Requires="wps">
            <w:drawing>
              <wp:inline distT="0" distB="0" distL="0" distR="0" wp14:anchorId="21A4C3C7" wp14:editId="21A4C3C8">
                <wp:extent cx="1671851" cy="0"/>
                <wp:effectExtent l="0" t="0" r="24130" b="19050"/>
                <wp:docPr id="19" name="Straight Connector 19" descr="Date employee signed form" title="Employee date"/>
                <wp:cNvGraphicFramePr/>
                <a:graphic xmlns:a="http://schemas.openxmlformats.org/drawingml/2006/main">
                  <a:graphicData uri="http://schemas.microsoft.com/office/word/2010/wordprocessingShape">
                    <wps:wsp>
                      <wps:cNvCnPr/>
                      <wps:spPr>
                        <a:xfrm>
                          <a:off x="0" y="0"/>
                          <a:ext cx="1671851"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9D36D8F" id="Straight Connector 19" o:spid="_x0000_s1026" alt="Title: Employee date - Description: Date employee signed form" style="visibility:visible;mso-wrap-style:square;mso-left-percent:-10001;mso-top-percent:-10001;mso-position-horizontal:absolute;mso-position-horizontal-relative:char;mso-position-vertical:absolute;mso-position-vertical-relative:line;mso-left-percent:-10001;mso-top-percent:-10001" from="0,0" to="13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">
                <w10:anchorlock/>
              </v:line>
            </w:pict>
          </mc:Fallback>
        </mc:AlternateContent>
      </w:r>
    </w:p>
    <w:p w14:paraId="21A4C341" w14:textId="77777777" w:rsidR="00B144FB" w:rsidRDefault="00C02356" w:rsidP="00C02356">
      <w:pPr>
        <w:tabs>
          <w:tab w:val="left" w:pos="5760"/>
        </w:tabs>
      </w:pPr>
      <w:r>
        <w:t>Employee’s Signature</w:t>
      </w:r>
      <w:r>
        <w:tab/>
      </w:r>
      <w:r w:rsidR="00B144FB" w:rsidRPr="00B262A8">
        <w:t>Date</w:t>
      </w:r>
    </w:p>
    <w:p w14:paraId="21A4C342" w14:textId="77777777" w:rsidR="00EE613C" w:rsidRPr="00B262A8" w:rsidRDefault="00EE613C" w:rsidP="00B262A8"/>
    <w:p w14:paraId="21A4C343" w14:textId="77777777" w:rsidR="00C02356" w:rsidRDefault="00C02356" w:rsidP="00C02356">
      <w:pPr>
        <w:tabs>
          <w:tab w:val="left" w:pos="5760"/>
        </w:tabs>
      </w:pPr>
      <w:r>
        <w:rPr>
          <w:noProof/>
        </w:rPr>
        <mc:AlternateContent>
          <mc:Choice Requires="wps">
            <w:drawing>
              <wp:inline distT="0" distB="0" distL="0" distR="0" wp14:anchorId="21A4C3C9" wp14:editId="21A4C3CA">
                <wp:extent cx="2900149" cy="0"/>
                <wp:effectExtent l="0" t="0" r="33655" b="19050"/>
                <wp:docPr id="23" name="Straight Connector 23" descr="Signature of management representative." title="Management Representative Signature"/>
                <wp:cNvGraphicFramePr/>
                <a:graphic xmlns:a="http://schemas.openxmlformats.org/drawingml/2006/main">
                  <a:graphicData uri="http://schemas.microsoft.com/office/word/2010/wordprocessingShape">
                    <wps:wsp>
                      <wps:cNvCnPr/>
                      <wps:spPr>
                        <a:xfrm>
                          <a:off x="0" y="0"/>
                          <a:ext cx="2900149"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0352DD1" id="Straight Connector 23" o:spid="_x0000_s1026" alt="Title: Management Representative Signature - Description: Signature of management representative." style="visibility:visible;mso-wrap-style:square;mso-left-percent:-10001;mso-top-percent:-10001;mso-position-horizontal:absolute;mso-position-horizontal-relative:char;mso-position-vertical:absolute;mso-position-vertical-relative:line;mso-left-percent:-10001;mso-top-percent:-10001" from="0,0" to="22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">
                <w10:anchorlock/>
              </v:line>
            </w:pict>
          </mc:Fallback>
        </mc:AlternateContent>
      </w:r>
      <w:r>
        <w:tab/>
      </w:r>
      <w:r>
        <w:rPr>
          <w:noProof/>
        </w:rPr>
        <mc:AlternateContent>
          <mc:Choice Requires="wps">
            <w:drawing>
              <wp:inline distT="0" distB="0" distL="0" distR="0" wp14:anchorId="21A4C3CB" wp14:editId="21A4C3CC">
                <wp:extent cx="1671851" cy="0"/>
                <wp:effectExtent l="0" t="0" r="24130" b="19050"/>
                <wp:docPr id="24" name="Straight Connector 24" descr="Date the management representative signed the form." title="Managment Representative Date"/>
                <wp:cNvGraphicFramePr/>
                <a:graphic xmlns:a="http://schemas.openxmlformats.org/drawingml/2006/main">
                  <a:graphicData uri="http://schemas.microsoft.com/office/word/2010/wordprocessingShape">
                    <wps:wsp>
                      <wps:cNvCnPr/>
                      <wps:spPr>
                        <a:xfrm>
                          <a:off x="0" y="0"/>
                          <a:ext cx="1671851"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AD586EC" id="Straight Connector 24" o:spid="_x0000_s1026" alt="Title: Managment Representative Date - Description: Date the management representative signed the form." style="visibility:visible;mso-wrap-style:square;mso-left-percent:-10001;mso-top-percent:-10001;mso-position-horizontal:absolute;mso-position-horizontal-relative:char;mso-position-vertical:absolute;mso-position-vertical-relative:line;mso-left-percent:-10001;mso-top-percent:-10001" from="0,0" to="13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">
                <w10:anchorlock/>
              </v:line>
            </w:pict>
          </mc:Fallback>
        </mc:AlternateContent>
      </w:r>
    </w:p>
    <w:p w14:paraId="21A4C344" w14:textId="77777777" w:rsidR="00B144FB" w:rsidRDefault="00B144FB" w:rsidP="00C02356">
      <w:pPr>
        <w:tabs>
          <w:tab w:val="left" w:pos="5760"/>
        </w:tabs>
      </w:pPr>
      <w:r w:rsidRPr="00B262A8">
        <w:t>Managemen</w:t>
      </w:r>
      <w:r w:rsidR="00C02356">
        <w:t>t Representative Signature</w:t>
      </w:r>
      <w:r w:rsidR="00C02356">
        <w:tab/>
      </w:r>
      <w:r w:rsidRPr="00B262A8">
        <w:t>Date</w:t>
      </w:r>
    </w:p>
    <w:p w14:paraId="21A4C345" w14:textId="77777777" w:rsidR="00EE613C" w:rsidRPr="00B262A8" w:rsidRDefault="00EE613C" w:rsidP="00B262A8"/>
    <w:p w14:paraId="21A4C346" w14:textId="77777777" w:rsidR="00C02356" w:rsidRDefault="00C02356" w:rsidP="00B262A8">
      <w:r>
        <w:rPr>
          <w:noProof/>
        </w:rPr>
        <mc:AlternateContent>
          <mc:Choice Requires="wps">
            <w:drawing>
              <wp:inline distT="0" distB="0" distL="0" distR="0" wp14:anchorId="21A4C3CD" wp14:editId="21A4C3CE">
                <wp:extent cx="2900149" cy="0"/>
                <wp:effectExtent l="0" t="0" r="33655" b="19050"/>
                <wp:docPr id="25" name="Straight Connector 25" descr="Printed management representative's name." title="Management representative name printed"/>
                <wp:cNvGraphicFramePr/>
                <a:graphic xmlns:a="http://schemas.openxmlformats.org/drawingml/2006/main">
                  <a:graphicData uri="http://schemas.microsoft.com/office/word/2010/wordprocessingShape">
                    <wps:wsp>
                      <wps:cNvCnPr/>
                      <wps:spPr>
                        <a:xfrm>
                          <a:off x="0" y="0"/>
                          <a:ext cx="2900149"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468AD85" id="Straight Connector 25" o:spid="_x0000_s1026" alt="Title: Management representative name printed - Description: Printed management representative's name." style="visibility:visible;mso-wrap-style:square;mso-left-percent:-10001;mso-top-percent:-10001;mso-position-horizontal:absolute;mso-position-horizontal-relative:char;mso-position-vertical:absolute;mso-position-vertical-relative:line;mso-left-percent:-10001;mso-top-percent:-10001" from="0,0" to="22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">
                <w10:anchorlock/>
              </v:line>
            </w:pict>
          </mc:Fallback>
        </mc:AlternateContent>
      </w:r>
    </w:p>
    <w:p w14:paraId="21A4C347" w14:textId="77777777" w:rsidR="00EE613C" w:rsidRDefault="00B144FB" w:rsidP="00B262A8">
      <w:r w:rsidRPr="00B262A8">
        <w:t>Management Representative (Print Name)</w:t>
      </w:r>
    </w:p>
    <w:p w14:paraId="21A4C348" w14:textId="77777777" w:rsidR="00B144FB" w:rsidRPr="00B262A8" w:rsidRDefault="00C85CB4" w:rsidP="00360BF7">
      <w:pPr>
        <w:pStyle w:val="Heading2"/>
        <w:jc w:val="center"/>
      </w:pPr>
      <w:r w:rsidRPr="00B262A8">
        <w:br w:type="page"/>
      </w:r>
      <w:bookmarkStart w:id="578" w:name="_Toc498073227"/>
      <w:bookmarkStart w:id="579" w:name="_Toc498074687"/>
      <w:bookmarkStart w:id="580" w:name="_Toc498076735"/>
      <w:bookmarkStart w:id="581" w:name="_Toc498076857"/>
      <w:bookmarkStart w:id="582" w:name="_Toc498078851"/>
      <w:bookmarkStart w:id="583" w:name="_Toc498078937"/>
      <w:bookmarkStart w:id="584" w:name="_Toc72924228"/>
      <w:r w:rsidR="00B144FB" w:rsidRPr="00B262A8">
        <w:lastRenderedPageBreak/>
        <w:t>AGREEMENT FOR CONTINUATION OF EMPLOYMENT</w:t>
      </w:r>
      <w:bookmarkEnd w:id="578"/>
      <w:bookmarkEnd w:id="579"/>
      <w:bookmarkEnd w:id="580"/>
      <w:bookmarkEnd w:id="581"/>
      <w:bookmarkEnd w:id="582"/>
      <w:bookmarkEnd w:id="583"/>
      <w:bookmarkEnd w:id="584"/>
    </w:p>
    <w:p w14:paraId="21A4C349" w14:textId="77777777" w:rsidR="00B144FB" w:rsidRPr="00B262A8" w:rsidRDefault="00B144FB" w:rsidP="00360BF7"/>
    <w:p w14:paraId="21A4C34A" w14:textId="77777777" w:rsidR="00B144FB" w:rsidRPr="00B262A8" w:rsidRDefault="00B144FB" w:rsidP="00B262A8">
      <w:r w:rsidRPr="00B262A8">
        <w:t>This Agreement is entered into by and between the Anchorage School District (</w:t>
      </w:r>
      <w:proofErr w:type="spellStart"/>
      <w:r w:rsidRPr="00B262A8">
        <w:t>District</w:t>
      </w:r>
      <w:proofErr w:type="spellEnd"/>
      <w:r w:rsidRPr="00B262A8">
        <w:t>), Anchorage Council of Education/AFT Local 4425 represented by Alaska Public Employees Association (ACE) and</w:t>
      </w:r>
      <w:r w:rsidR="00631EE6">
        <w:rPr>
          <w:noProof/>
        </w:rPr>
        <mc:AlternateContent>
          <mc:Choice Requires="wps">
            <w:drawing>
              <wp:inline distT="0" distB="0" distL="0" distR="0" wp14:anchorId="21A4C3CF" wp14:editId="21A4C3D0">
                <wp:extent cx="1862787" cy="0"/>
                <wp:effectExtent l="0" t="0" r="23495" b="19050"/>
                <wp:docPr id="1" name="Straight Connector 1" descr="ACE employee's name" title="Employee name"/>
                <wp:cNvGraphicFramePr/>
                <a:graphic xmlns:a="http://schemas.openxmlformats.org/drawingml/2006/main">
                  <a:graphicData uri="http://schemas.microsoft.com/office/word/2010/wordprocessingShape">
                    <wps:wsp>
                      <wps:cNvCnPr/>
                      <wps:spPr>
                        <a:xfrm>
                          <a:off x="0" y="0"/>
                          <a:ext cx="18627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68601EB" id="Straight Connector 1" o:spid="_x0000_s1026" alt="Title: Employee name - Description: ACE employee's name" style="visibility:visible;mso-wrap-style:square;mso-left-percent:-10001;mso-top-percent:-10001;mso-position-horizontal:absolute;mso-position-horizontal-relative:char;mso-position-vertical:absolute;mso-position-vertical-relative:line;mso-left-percent:-10001;mso-top-percent:-10001" from="0,0" to="14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" strokecolor="black [3040]">
                <w10:anchorlock/>
              </v:line>
            </w:pict>
          </mc:Fallback>
        </mc:AlternateContent>
      </w:r>
      <w:r w:rsidRPr="00B262A8">
        <w:t xml:space="preserve"> (Employee).</w:t>
      </w:r>
      <w:r w:rsidR="00726631">
        <w:t xml:space="preserve"> </w:t>
      </w:r>
      <w:r w:rsidRPr="00B262A8">
        <w:t>The District is committed to providing channels of assistance for employees seeking rehabilitation.</w:t>
      </w:r>
      <w:r w:rsidR="00726631">
        <w:t xml:space="preserve"> </w:t>
      </w:r>
      <w:r w:rsidRPr="00B262A8">
        <w:t>However, the Employee seeking rehabilitation must be committed in their efforts to remain drug and/or alcohol free.</w:t>
      </w:r>
      <w:r w:rsidR="00726631">
        <w:t xml:space="preserve"> </w:t>
      </w:r>
      <w:r w:rsidRPr="00B262A8">
        <w:t>Therefore, as part of the Employee’s commitment to remain free of drug and/or alcohol use it is understood that the Employee’s continuation of employment by the District is based upon and constrained by the following terms:</w:t>
      </w:r>
    </w:p>
    <w:p w14:paraId="21A4C34B" w14:textId="77777777" w:rsidR="00420E60" w:rsidRPr="00B262A8" w:rsidRDefault="00420E60" w:rsidP="00B262A8"/>
    <w:p w14:paraId="21A4C34C" w14:textId="77777777" w:rsidR="00B144FB" w:rsidRPr="00B262A8" w:rsidRDefault="00B144FB" w:rsidP="00A2099F">
      <w:pPr>
        <w:pStyle w:val="ListParagraph"/>
        <w:numPr>
          <w:ilvl w:val="0"/>
          <w:numId w:val="41"/>
        </w:numPr>
      </w:pPr>
      <w:r w:rsidRPr="00B262A8">
        <w:t>The Employee must submit to evaluation of potential drug or alcohol problems by a recognized and certified Substance Abuse Professional (SAP) selected from the attached list or agreed to by ACE and the District.</w:t>
      </w:r>
      <w:r w:rsidR="00726631">
        <w:t xml:space="preserve"> </w:t>
      </w:r>
      <w:r w:rsidRPr="00B262A8">
        <w:t>This evaluation should be completed within one week from the date of this document.</w:t>
      </w:r>
    </w:p>
    <w:p w14:paraId="21A4C34D" w14:textId="77777777" w:rsidR="00420E60" w:rsidRPr="00B262A8" w:rsidRDefault="00420E60" w:rsidP="00B262A8"/>
    <w:p w14:paraId="21A4C34E" w14:textId="77777777" w:rsidR="00B144FB" w:rsidRPr="00B262A8" w:rsidRDefault="00B144FB" w:rsidP="00A2099F">
      <w:pPr>
        <w:pStyle w:val="ListParagraph"/>
        <w:numPr>
          <w:ilvl w:val="0"/>
          <w:numId w:val="41"/>
        </w:numPr>
      </w:pPr>
      <w:r w:rsidRPr="00B262A8">
        <w:t>The Employee must agree to participate in all rehabilitation treatment recommended by the SAP.</w:t>
      </w:r>
    </w:p>
    <w:p w14:paraId="21A4C34F" w14:textId="77777777" w:rsidR="00B144FB" w:rsidRPr="00B262A8" w:rsidRDefault="00B144FB" w:rsidP="00B262A8"/>
    <w:p w14:paraId="21A4C350" w14:textId="77777777" w:rsidR="00B144FB" w:rsidRPr="00B262A8" w:rsidRDefault="00B144FB" w:rsidP="00A2099F">
      <w:pPr>
        <w:pStyle w:val="ListParagraph"/>
        <w:numPr>
          <w:ilvl w:val="0"/>
          <w:numId w:val="41"/>
        </w:numPr>
      </w:pPr>
      <w:r w:rsidRPr="00B262A8">
        <w:t>The Employee must authorize the SAP to provide a copy of the SAP’s recommendation to the District.</w:t>
      </w:r>
    </w:p>
    <w:p w14:paraId="21A4C351" w14:textId="77777777" w:rsidR="00B144FB" w:rsidRPr="00B262A8" w:rsidRDefault="00B144FB" w:rsidP="00B262A8"/>
    <w:p w14:paraId="21A4C352" w14:textId="77777777" w:rsidR="00B144FB" w:rsidRPr="00B262A8" w:rsidRDefault="00B144FB" w:rsidP="00A2099F">
      <w:pPr>
        <w:pStyle w:val="ListParagraph"/>
        <w:numPr>
          <w:ilvl w:val="0"/>
          <w:numId w:val="41"/>
        </w:numPr>
      </w:pPr>
      <w:r w:rsidRPr="00B262A8">
        <w:t>The employee may return to driving duties only when the SAP concludes that the Employee is in compliance with the SAP’s treatment recommendations, if any, and the Employee has tested negative for alcohol and/or drugs, as required by the SAP.</w:t>
      </w:r>
    </w:p>
    <w:p w14:paraId="21A4C353" w14:textId="77777777" w:rsidR="00B144FB" w:rsidRPr="00B262A8" w:rsidRDefault="00B144FB" w:rsidP="00B262A8"/>
    <w:p w14:paraId="21A4C354" w14:textId="77777777" w:rsidR="00B144FB" w:rsidRPr="00B262A8" w:rsidRDefault="00B144FB" w:rsidP="00A2099F">
      <w:pPr>
        <w:pStyle w:val="ListParagraph"/>
        <w:numPr>
          <w:ilvl w:val="0"/>
          <w:numId w:val="41"/>
        </w:numPr>
      </w:pPr>
      <w:r w:rsidRPr="00B262A8">
        <w:t>The SAP will closely monitor the Employee’s compliance with the SAP’s recommendations.</w:t>
      </w:r>
      <w:r w:rsidR="00726631">
        <w:t xml:space="preserve"> </w:t>
      </w:r>
      <w:r w:rsidRPr="00B262A8">
        <w:t>Failure of the Employee to adhere to the program of treatment recommended by the SAP will subject the Employee to disciplinary action by the District, up to and including discharge.</w:t>
      </w:r>
    </w:p>
    <w:p w14:paraId="21A4C355" w14:textId="77777777" w:rsidR="00631EE6" w:rsidRDefault="00631EE6" w:rsidP="00B262A8"/>
    <w:p w14:paraId="21A4C356" w14:textId="77777777" w:rsidR="00B144FB" w:rsidRPr="00B262A8" w:rsidRDefault="00B144FB" w:rsidP="00A2099F">
      <w:pPr>
        <w:pStyle w:val="ListParagraph"/>
        <w:numPr>
          <w:ilvl w:val="0"/>
          <w:numId w:val="41"/>
        </w:numPr>
      </w:pPr>
      <w:r w:rsidRPr="00B262A8">
        <w:t>The Employee, the District and ACE mutually agree that the Employee’s continuation of employment for the next twelve (12) months or during the term of any recommended treatment, should it extend beyond twelve (12) months, is contingent upon the Employee’s satisfactorily meeting all the terms outlined in this Agreement, and that failure to do so may subject the Employee to immediate discipline up to and including discharge.</w:t>
      </w:r>
    </w:p>
    <w:p w14:paraId="21A4C357" w14:textId="77777777" w:rsidR="00B144FB" w:rsidRPr="00B262A8" w:rsidRDefault="00B144FB" w:rsidP="00B262A8"/>
    <w:p w14:paraId="21A4C358" w14:textId="77777777" w:rsidR="00B144FB" w:rsidRPr="00B262A8" w:rsidRDefault="00B144FB" w:rsidP="00A2099F">
      <w:pPr>
        <w:pStyle w:val="ListParagraph"/>
        <w:numPr>
          <w:ilvl w:val="0"/>
          <w:numId w:val="41"/>
        </w:numPr>
      </w:pPr>
      <w:r w:rsidRPr="00B262A8">
        <w:t>During the twelve (12) month period or such period of rehabilitation treatment as outlined by the SAP, should it be longer, the District will test the Employee for alcohol and/or drug use, as directed by the SAP, on an unannounced basis.</w:t>
      </w:r>
      <w:r w:rsidR="00726631">
        <w:t xml:space="preserve"> </w:t>
      </w:r>
      <w:r w:rsidRPr="00B262A8">
        <w:t xml:space="preserve">There shall be no more than six (6) such unannounced tests for alcohol during this period, </w:t>
      </w:r>
      <w:r w:rsidRPr="00B262A8">
        <w:lastRenderedPageBreak/>
        <w:t>unless the SAP specifically recommends a higher number.</w:t>
      </w:r>
      <w:r w:rsidR="00726631">
        <w:t xml:space="preserve"> </w:t>
      </w:r>
      <w:r w:rsidRPr="00B262A8">
        <w:t>Unannounced tests for drugs shall not exceed four (4) such unannounced tests during this twelve (12) month period.</w:t>
      </w:r>
      <w:r w:rsidR="00726631">
        <w:t xml:space="preserve"> </w:t>
      </w:r>
      <w:r w:rsidRPr="00B262A8">
        <w:t>However, such unannounced tests are in addition to any tests that may be necessitated on a reasonable suspicion or random basis as part of the District’s Substance Abuse Program or any tests performed by the treatment center as part of its program to monitor compliance with its treatment program.</w:t>
      </w:r>
      <w:r w:rsidR="00726631">
        <w:t xml:space="preserve"> </w:t>
      </w:r>
      <w:r w:rsidRPr="00B262A8">
        <w:t>The employee will be subject to disciplinary action up to and including discharge if the Employee refuses to submit to testing or if the Employee tests positive for drugs or alcohol during this period.</w:t>
      </w:r>
    </w:p>
    <w:p w14:paraId="21A4C359" w14:textId="77777777" w:rsidR="00B144FB" w:rsidRPr="00B262A8" w:rsidRDefault="00B144FB" w:rsidP="00B262A8"/>
    <w:p w14:paraId="21A4C35A" w14:textId="77777777" w:rsidR="00B144FB" w:rsidRPr="00B262A8" w:rsidRDefault="00631EE6" w:rsidP="00A2099F">
      <w:pPr>
        <w:pStyle w:val="ListParagraph"/>
        <w:numPr>
          <w:ilvl w:val="0"/>
          <w:numId w:val="41"/>
        </w:numPr>
      </w:pPr>
      <w:r>
        <w:t>I</w:t>
      </w:r>
      <w:r w:rsidR="00B144FB" w:rsidRPr="00B262A8">
        <w:t>f the Employee successfully completes treatment, and has no positive drug and/or alcohol tests within twelve (12) months, the initial positive test shall not be used in any future discipline or personnel action unless it relates to substance abuse.</w:t>
      </w:r>
    </w:p>
    <w:p w14:paraId="21A4C35B" w14:textId="77777777" w:rsidR="00B144FB" w:rsidRPr="00B262A8" w:rsidRDefault="00B144FB" w:rsidP="00B262A8"/>
    <w:p w14:paraId="21A4C35C" w14:textId="77777777" w:rsidR="00B144FB" w:rsidRPr="00B262A8" w:rsidRDefault="00B144FB" w:rsidP="00B262A8">
      <w:r w:rsidRPr="00B262A8">
        <w:t>At the District’s discretion, the Employee understands that if the Employee does not meet the above terms of the Agreement, in lieu of discipline and/or termination, the District may require the Employee to submit to in-patient care for rehabilitation and to agree to renewal of this Agreement for an additional twelve (12) month period thereafter.</w:t>
      </w:r>
    </w:p>
    <w:p w14:paraId="21A4C35D" w14:textId="77777777" w:rsidR="00B144FB" w:rsidRPr="00B262A8" w:rsidRDefault="00B144FB" w:rsidP="00B262A8"/>
    <w:p w14:paraId="21A4C35E" w14:textId="77777777" w:rsidR="00B144FB" w:rsidRPr="00B262A8" w:rsidRDefault="00B144FB" w:rsidP="00B262A8">
      <w:r w:rsidRPr="00B262A8">
        <w:t>This Agreement is voluntarily entered into by all parties in consideration for continuation of the Employee’s employment with the District.</w:t>
      </w:r>
    </w:p>
    <w:p w14:paraId="21A4C35F" w14:textId="77777777" w:rsidR="00B144FB" w:rsidRPr="00B262A8" w:rsidRDefault="00B144FB" w:rsidP="00B262A8"/>
    <w:p w14:paraId="21A4C360" w14:textId="77777777" w:rsidR="00B144FB" w:rsidRPr="00B262A8" w:rsidRDefault="00B144FB" w:rsidP="00B262A8">
      <w:r w:rsidRPr="00B262A8">
        <w:t>Dated this</w:t>
      </w:r>
      <w:r w:rsidR="006D6434">
        <w:t xml:space="preserve"> </w:t>
      </w:r>
      <w:r w:rsidR="006D6434">
        <w:rPr>
          <w:noProof/>
        </w:rPr>
        <mc:AlternateContent>
          <mc:Choice Requires="wps">
            <w:drawing>
              <wp:inline distT="0" distB="0" distL="0" distR="0" wp14:anchorId="21A4C3D1" wp14:editId="21A4C3D2">
                <wp:extent cx="921224" cy="0"/>
                <wp:effectExtent l="0" t="0" r="31750" b="19050"/>
                <wp:docPr id="38" name="Straight Connector 38" descr="Number day of month" title="Date of month"/>
                <wp:cNvGraphicFramePr/>
                <a:graphic xmlns:a="http://schemas.openxmlformats.org/drawingml/2006/main">
                  <a:graphicData uri="http://schemas.microsoft.com/office/word/2010/wordprocessingShape">
                    <wps:wsp>
                      <wps:cNvCnPr/>
                      <wps:spPr>
                        <a:xfrm>
                          <a:off x="0" y="0"/>
                          <a:ext cx="921224"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4D155BB" id="Straight Connector 38" o:spid="_x0000_s1026" alt="Title: Date of month - Description: Number day of month" style="visibility:visible;mso-wrap-style:square;mso-left-percent:-10001;mso-top-percent:-10001;mso-position-horizontal:absolute;mso-position-horizontal-relative:char;mso-position-vertical:absolute;mso-position-vertical-relative:line;mso-left-percent:-10001;mso-top-percent:-10001" from="0,0" to="7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">
                <w10:anchorlock/>
              </v:line>
            </w:pict>
          </mc:Fallback>
        </mc:AlternateContent>
      </w:r>
      <w:r w:rsidRPr="00B262A8">
        <w:t xml:space="preserve"> Day of</w:t>
      </w:r>
      <w:r w:rsidR="006D6434">
        <w:t xml:space="preserve"> </w:t>
      </w:r>
      <w:r w:rsidR="006D6434">
        <w:rPr>
          <w:noProof/>
        </w:rPr>
        <mc:AlternateContent>
          <mc:Choice Requires="wps">
            <w:drawing>
              <wp:inline distT="0" distB="0" distL="0" distR="0" wp14:anchorId="21A4C3D3" wp14:editId="21A4C3D4">
                <wp:extent cx="1304925" cy="0"/>
                <wp:effectExtent l="0" t="0" r="28575" b="19050"/>
                <wp:docPr id="40" name="Straight Connector 40" descr="Name of month" title="Month"/>
                <wp:cNvGraphicFramePr/>
                <a:graphic xmlns:a="http://schemas.openxmlformats.org/drawingml/2006/main">
                  <a:graphicData uri="http://schemas.microsoft.com/office/word/2010/wordprocessingShape">
                    <wps:wsp>
                      <wps:cNvCnPr/>
                      <wps:spPr>
                        <a:xfrm>
                          <a:off x="0" y="0"/>
                          <a:ext cx="1304925"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D628CD3" id="Straight Connector 40" o:spid="_x0000_s1026" alt="Title: Month - Description: Name of month" style="visibility:visible;mso-wrap-style:square;mso-left-percent:-10001;mso-top-percent:-10001;mso-position-horizontal:absolute;mso-position-horizontal-relative:char;mso-position-vertical:absolute;mso-position-vertical-relative:line;mso-left-percent:-10001;mso-top-percent:-10001" from="0,0" to="10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">
                <w10:anchorlock/>
              </v:line>
            </w:pict>
          </mc:Fallback>
        </mc:AlternateContent>
      </w:r>
      <w:r w:rsidR="006D6434">
        <w:t xml:space="preserve">, </w:t>
      </w:r>
      <w:r w:rsidR="006D6434">
        <w:rPr>
          <w:noProof/>
        </w:rPr>
        <mc:AlternateContent>
          <mc:Choice Requires="wps">
            <w:drawing>
              <wp:inline distT="0" distB="0" distL="0" distR="0" wp14:anchorId="21A4C3D5" wp14:editId="21A4C3D6">
                <wp:extent cx="921224" cy="0"/>
                <wp:effectExtent l="0" t="0" r="31750" b="19050"/>
                <wp:docPr id="41" name="Straight Connector 41" descr="Current year" title="Year"/>
                <wp:cNvGraphicFramePr/>
                <a:graphic xmlns:a="http://schemas.openxmlformats.org/drawingml/2006/main">
                  <a:graphicData uri="http://schemas.microsoft.com/office/word/2010/wordprocessingShape">
                    <wps:wsp>
                      <wps:cNvCnPr/>
                      <wps:spPr>
                        <a:xfrm>
                          <a:off x="0" y="0"/>
                          <a:ext cx="921224"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77B6ABD" id="Straight Connector 41" o:spid="_x0000_s1026" alt="Title: Year - Description: Current year" style="visibility:visible;mso-wrap-style:square;mso-left-percent:-10001;mso-top-percent:-10001;mso-position-horizontal:absolute;mso-position-horizontal-relative:char;mso-position-vertical:absolute;mso-position-vertical-relative:line;mso-left-percent:-10001;mso-top-percent:-10001" from="0,0" to="7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">
                <w10:anchorlock/>
              </v:line>
            </w:pict>
          </mc:Fallback>
        </mc:AlternateContent>
      </w:r>
    </w:p>
    <w:p w14:paraId="21A4C361" w14:textId="77777777" w:rsidR="00B144FB" w:rsidRPr="00B262A8" w:rsidRDefault="00B144FB" w:rsidP="00B262A8">
      <w:pPr>
        <w:contextualSpacing/>
      </w:pPr>
    </w:p>
    <w:p w14:paraId="21A4C362" w14:textId="77777777" w:rsidR="00B144FB" w:rsidRPr="00B262A8" w:rsidRDefault="00B144FB" w:rsidP="006D6434">
      <w:pPr>
        <w:spacing w:after="120"/>
      </w:pPr>
      <w:r w:rsidRPr="00B262A8">
        <w:t>THE DISTRICT:</w:t>
      </w:r>
    </w:p>
    <w:p w14:paraId="21A4C363" w14:textId="77777777" w:rsidR="00B144FB" w:rsidRPr="00B262A8" w:rsidRDefault="00B144FB" w:rsidP="009A3E58">
      <w:pPr>
        <w:spacing w:before="120" w:after="240"/>
      </w:pPr>
      <w:r w:rsidRPr="00B262A8">
        <w:t>By</w:t>
      </w:r>
      <w:r w:rsidR="009A3E58" w:rsidRPr="009A3E58">
        <w:rPr>
          <w:noProof/>
        </w:rPr>
        <w:t xml:space="preserve"> </w:t>
      </w:r>
      <w:r w:rsidR="009A3E58">
        <w:rPr>
          <w:noProof/>
        </w:rPr>
        <mc:AlternateContent>
          <mc:Choice Requires="wps">
            <w:drawing>
              <wp:inline distT="0" distB="0" distL="0" distR="0" wp14:anchorId="21A4C3D7" wp14:editId="21A4C3D8">
                <wp:extent cx="4281487" cy="0"/>
                <wp:effectExtent l="0" t="0" r="24130" b="19050"/>
                <wp:docPr id="33" name="Straight Connector 33" descr="Name of ASD management employee participating in agreement." title="District Management Name"/>
                <wp:cNvGraphicFramePr/>
                <a:graphic xmlns:a="http://schemas.openxmlformats.org/drawingml/2006/main">
                  <a:graphicData uri="http://schemas.microsoft.com/office/word/2010/wordprocessingShape">
                    <wps:wsp>
                      <wps:cNvCnPr/>
                      <wps:spPr>
                        <a:xfrm flipV="1">
                          <a:off x="0" y="0"/>
                          <a:ext cx="4281487"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567E786" id="Straight Connector 33" o:spid="_x0000_s1026" alt="Title: District Management Name - Description: Name of ASD management employee participating in agreement." style="flip:y;visibility:visible;mso-wrap-style:square;mso-left-percent:-10001;mso-top-percent:-10001;mso-position-horizontal:absolute;mso-position-horizontal-relative:char;mso-position-vertical:absolute;mso-position-vertical-relative:line;mso-left-percent:-10001;mso-top-percent:-10001" from="0,0" to="33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">
                <w10:anchorlock/>
              </v:line>
            </w:pict>
          </mc:Fallback>
        </mc:AlternateContent>
      </w:r>
    </w:p>
    <w:p w14:paraId="21A4C364" w14:textId="77777777" w:rsidR="00B144FB" w:rsidRPr="00B262A8" w:rsidRDefault="00B144FB" w:rsidP="006D6434">
      <w:pPr>
        <w:spacing w:after="120"/>
      </w:pPr>
      <w:r w:rsidRPr="00B262A8">
        <w:t>Its</w:t>
      </w:r>
      <w:r w:rsidR="006D6434">
        <w:t xml:space="preserve"> </w:t>
      </w:r>
      <w:r w:rsidR="009A3E58">
        <w:rPr>
          <w:noProof/>
        </w:rPr>
        <mc:AlternateContent>
          <mc:Choice Requires="wps">
            <w:drawing>
              <wp:inline distT="0" distB="0" distL="0" distR="0" wp14:anchorId="21A4C3D9" wp14:editId="21A4C3DA">
                <wp:extent cx="4328795" cy="0"/>
                <wp:effectExtent l="0" t="0" r="33655" b="19050"/>
                <wp:docPr id="34" name="Straight Connector 34" descr="Job title of ASD management employee" title="District Title"/>
                <wp:cNvGraphicFramePr/>
                <a:graphic xmlns:a="http://schemas.openxmlformats.org/drawingml/2006/main">
                  <a:graphicData uri="http://schemas.microsoft.com/office/word/2010/wordprocessingShape">
                    <wps:wsp>
                      <wps:cNvCnPr/>
                      <wps:spPr>
                        <a:xfrm>
                          <a:off x="0" y="0"/>
                          <a:ext cx="4328795"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C49264A" id="Straight Connector 34" o:spid="_x0000_s1026" alt="Title: District Title - Description: Job title of ASD management employee" style="visibility:visible;mso-wrap-style:square;mso-left-percent:-10001;mso-top-percent:-10001;mso-position-horizontal:absolute;mso-position-horizontal-relative:char;mso-position-vertical:absolute;mso-position-vertical-relative:line;mso-left-percent:-10001;mso-top-percent:-10001" from="0,0" to="34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">
                <w10:anchorlock/>
              </v:line>
            </w:pict>
          </mc:Fallback>
        </mc:AlternateContent>
      </w:r>
    </w:p>
    <w:p w14:paraId="21A4C365" w14:textId="77777777" w:rsidR="006D6434" w:rsidRDefault="006D6434" w:rsidP="006D6434"/>
    <w:p w14:paraId="21A4C366" w14:textId="77777777" w:rsidR="00B144FB" w:rsidRPr="00B262A8" w:rsidRDefault="009A3E58" w:rsidP="006D6434">
      <w:pPr>
        <w:spacing w:after="60"/>
      </w:pPr>
      <w:r>
        <w:t>ACE:</w:t>
      </w:r>
    </w:p>
    <w:p w14:paraId="21A4C367" w14:textId="77777777" w:rsidR="00B144FB" w:rsidRPr="00B262A8" w:rsidRDefault="00B144FB" w:rsidP="009A3E58">
      <w:pPr>
        <w:spacing w:before="100" w:beforeAutospacing="1" w:after="240"/>
      </w:pPr>
      <w:r w:rsidRPr="00B262A8">
        <w:t>By</w:t>
      </w:r>
      <w:r w:rsidR="006D6434">
        <w:t xml:space="preserve"> </w:t>
      </w:r>
      <w:r w:rsidR="006D6434">
        <w:rPr>
          <w:noProof/>
        </w:rPr>
        <mc:AlternateContent>
          <mc:Choice Requires="wps">
            <w:drawing>
              <wp:inline distT="0" distB="0" distL="0" distR="0" wp14:anchorId="21A4C3DB" wp14:editId="21A4C3DC">
                <wp:extent cx="4281487" cy="0"/>
                <wp:effectExtent l="0" t="0" r="24130" b="19050"/>
                <wp:docPr id="43" name="Straight Connector 43" descr="Name of ACE representative participating in agreement." title="ACE Representative Name"/>
                <wp:cNvGraphicFramePr/>
                <a:graphic xmlns:a="http://schemas.openxmlformats.org/drawingml/2006/main">
                  <a:graphicData uri="http://schemas.microsoft.com/office/word/2010/wordprocessingShape">
                    <wps:wsp>
                      <wps:cNvCnPr/>
                      <wps:spPr>
                        <a:xfrm flipV="1">
                          <a:off x="0" y="0"/>
                          <a:ext cx="4281487"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D22A0C5" id="Straight Connector 43" o:spid="_x0000_s1026" alt="Title: ACE Representative Name - Description: Name of ACE representative participating in agreement." style="flip:y;visibility:visible;mso-wrap-style:square;mso-left-percent:-10001;mso-top-percent:-10001;mso-position-horizontal:absolute;mso-position-horizontal-relative:char;mso-position-vertical:absolute;mso-position-vertical-relative:line;mso-left-percent:-10001;mso-top-percent:-10001" from="0,0" to="33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">
                <w10:anchorlock/>
              </v:line>
            </w:pict>
          </mc:Fallback>
        </mc:AlternateContent>
      </w:r>
    </w:p>
    <w:p w14:paraId="21A4C368" w14:textId="77777777" w:rsidR="00B144FB" w:rsidRPr="00B262A8" w:rsidRDefault="00B144FB" w:rsidP="006D6434">
      <w:pPr>
        <w:spacing w:before="100" w:beforeAutospacing="1" w:after="120"/>
      </w:pPr>
      <w:r w:rsidRPr="00B262A8">
        <w:t>Its</w:t>
      </w:r>
      <w:r w:rsidR="006D6434">
        <w:t xml:space="preserve"> </w:t>
      </w:r>
      <w:r w:rsidR="006D6434">
        <w:rPr>
          <w:noProof/>
        </w:rPr>
        <mc:AlternateContent>
          <mc:Choice Requires="wps">
            <w:drawing>
              <wp:inline distT="0" distB="0" distL="0" distR="0" wp14:anchorId="21A4C3DD" wp14:editId="21A4C3DE">
                <wp:extent cx="4328795" cy="0"/>
                <wp:effectExtent l="0" t="0" r="33655" b="19050"/>
                <wp:docPr id="44" name="Straight Connector 44" descr="Job title of ACE representative." title="ACE representative title"/>
                <wp:cNvGraphicFramePr/>
                <a:graphic xmlns:a="http://schemas.openxmlformats.org/drawingml/2006/main">
                  <a:graphicData uri="http://schemas.microsoft.com/office/word/2010/wordprocessingShape">
                    <wps:wsp>
                      <wps:cNvCnPr/>
                      <wps:spPr>
                        <a:xfrm>
                          <a:off x="0" y="0"/>
                          <a:ext cx="4328795"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2EC1EA9" id="Straight Connector 44" o:spid="_x0000_s1026" alt="Title: ACE representative title - Description: Job title of ACE representative." style="visibility:visible;mso-wrap-style:square;mso-left-percent:-10001;mso-top-percent:-10001;mso-position-horizontal:absolute;mso-position-horizontal-relative:char;mso-position-vertical:absolute;mso-position-vertical-relative:line;mso-left-percent:-10001;mso-top-percent:-10001" from="0,0" to="34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">
                <w10:anchorlock/>
              </v:line>
            </w:pict>
          </mc:Fallback>
        </mc:AlternateContent>
      </w:r>
    </w:p>
    <w:p w14:paraId="21A4C369" w14:textId="77777777" w:rsidR="00B144FB" w:rsidRPr="00B262A8" w:rsidRDefault="00B144FB" w:rsidP="006D6434">
      <w:pPr>
        <w:spacing w:before="100" w:beforeAutospacing="1"/>
      </w:pPr>
    </w:p>
    <w:p w14:paraId="21A4C36A" w14:textId="77777777" w:rsidR="005D3D89" w:rsidRDefault="00B144FB" w:rsidP="006D6434">
      <w:pPr>
        <w:spacing w:after="120"/>
      </w:pPr>
      <w:r w:rsidRPr="00B262A8">
        <w:t>THE EMPLOYEE:</w:t>
      </w:r>
    </w:p>
    <w:p w14:paraId="21A4C36B" w14:textId="77777777" w:rsidR="00B32C41" w:rsidRPr="00B262A8" w:rsidRDefault="006D6434" w:rsidP="009A3E58">
      <w:pPr>
        <w:spacing w:before="100" w:beforeAutospacing="1" w:after="240"/>
      </w:pPr>
      <w:r>
        <w:rPr>
          <w:noProof/>
        </w:rPr>
        <mc:AlternateContent>
          <mc:Choice Requires="wps">
            <w:drawing>
              <wp:inline distT="0" distB="0" distL="0" distR="0" wp14:anchorId="21A4C3DF" wp14:editId="21A4C3E0">
                <wp:extent cx="4328795" cy="0"/>
                <wp:effectExtent l="0" t="0" r="33655" b="19050"/>
                <wp:docPr id="45" name="Straight Connector 45" descr="Name of employee the agreement refers to." title="Employee name"/>
                <wp:cNvGraphicFramePr/>
                <a:graphic xmlns:a="http://schemas.openxmlformats.org/drawingml/2006/main">
                  <a:graphicData uri="http://schemas.microsoft.com/office/word/2010/wordprocessingShape">
                    <wps:wsp>
                      <wps:cNvCnPr/>
                      <wps:spPr>
                        <a:xfrm>
                          <a:off x="0" y="0"/>
                          <a:ext cx="4328795"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AA7B311" id="Straight Connector 45" o:spid="_x0000_s1026" alt="Title: Employee name - Description: Name of employee the agreement refers to." style="visibility:visible;mso-wrap-style:square;mso-left-percent:-10001;mso-top-percent:-10001;mso-position-horizontal:absolute;mso-position-horizontal-relative:char;mso-position-vertical:absolute;mso-position-vertical-relative:line;mso-left-percent:-10001;mso-top-percent:-10001" from="0,0" to="34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">
                <w10:anchorlock/>
              </v:line>
            </w:pict>
          </mc:Fallback>
        </mc:AlternateContent>
      </w:r>
    </w:p>
    <w:p w14:paraId="21A4C36C" w14:textId="77777777" w:rsidR="00B144FB" w:rsidRPr="00CB6874" w:rsidRDefault="00631EE6" w:rsidP="00360BF7">
      <w:pPr>
        <w:pStyle w:val="Heading2"/>
        <w:jc w:val="center"/>
      </w:pPr>
      <w:r w:rsidRPr="00CB6874">
        <w:br w:type="page"/>
      </w:r>
      <w:bookmarkStart w:id="585" w:name="_Toc498073228"/>
      <w:bookmarkStart w:id="586" w:name="_Toc498074688"/>
      <w:bookmarkStart w:id="587" w:name="_Toc498076736"/>
      <w:bookmarkStart w:id="588" w:name="_Toc498076858"/>
      <w:bookmarkStart w:id="589" w:name="_Toc498078852"/>
      <w:bookmarkStart w:id="590" w:name="_Toc498078938"/>
      <w:bookmarkStart w:id="591" w:name="_Toc72924229"/>
      <w:r w:rsidR="00B144FB" w:rsidRPr="00CB6874">
        <w:lastRenderedPageBreak/>
        <w:t>IMPAIRED BEHAVIOR REPORT</w:t>
      </w:r>
      <w:bookmarkEnd w:id="585"/>
      <w:bookmarkEnd w:id="586"/>
      <w:bookmarkEnd w:id="587"/>
      <w:bookmarkEnd w:id="588"/>
      <w:bookmarkEnd w:id="589"/>
      <w:bookmarkEnd w:id="590"/>
      <w:bookmarkEnd w:id="591"/>
    </w:p>
    <w:p w14:paraId="21A4C36D" w14:textId="77777777" w:rsidR="00B144FB" w:rsidRPr="00B262A8" w:rsidRDefault="00B144FB" w:rsidP="00B262A8"/>
    <w:p w14:paraId="21A4C36E" w14:textId="77777777" w:rsidR="005F29D5" w:rsidRDefault="00B144FB" w:rsidP="00B262A8">
      <w:r w:rsidRPr="00B262A8">
        <w:t>At the time of requesting a Drug and/or Alcohol Test, any Management Representatives who have observed the employee and participated in the decision to test must complete this form.</w:t>
      </w:r>
      <w:r w:rsidR="00726631">
        <w:t xml:space="preserve"> </w:t>
      </w:r>
      <w:r w:rsidRPr="00B262A8">
        <w:t xml:space="preserve">Please describe the behavior or reported behavior that causes you to suspect </w:t>
      </w:r>
    </w:p>
    <w:p w14:paraId="21A4C36F" w14:textId="77777777" w:rsidR="00B144FB" w:rsidRPr="00B262A8" w:rsidRDefault="005F29D5" w:rsidP="00B262A8">
      <w:r>
        <w:rPr>
          <w:noProof/>
        </w:rPr>
        <mc:AlternateContent>
          <mc:Choice Requires="wps">
            <w:drawing>
              <wp:inline distT="0" distB="0" distL="0" distR="0" wp14:anchorId="21A4C3E1" wp14:editId="21A4C3E2">
                <wp:extent cx="2286000" cy="0"/>
                <wp:effectExtent l="0" t="0" r="19050" b="19050"/>
                <wp:docPr id="3" name="Straight Connector 3" descr="Name of ACE employee suspected of impaired behavior" title="Employee name"/>
                <wp:cNvGraphicFramePr/>
                <a:graphic xmlns:a="http://schemas.openxmlformats.org/drawingml/2006/main">
                  <a:graphicData uri="http://schemas.microsoft.com/office/word/2010/wordprocessingShape">
                    <wps:wsp>
                      <wps:cNvCnPr/>
                      <wps:spPr>
                        <a:xfrm flipV="1">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DA459EE" id="Straight Connector 3" o:spid="_x0000_s1026" alt="Title: Employee name - Description: Name of ACE employee suspected of impaired behavior" style="flip:y;visibility:visible;mso-wrap-style:square;mso-left-percent:-10001;mso-top-percent:-10001;mso-position-horizontal:absolute;mso-position-horizontal-relative:char;mso-position-vertical:absolute;mso-position-vertical-relative:line;mso-left-percent:-10001;mso-top-percent:-10001" from="0,0" to="1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" strokecolor="black [3040]">
                <w10:anchorlock/>
              </v:line>
            </w:pict>
          </mc:Fallback>
        </mc:AlternateContent>
      </w:r>
      <w:r w:rsidR="00B144FB" w:rsidRPr="00B262A8">
        <w:t xml:space="preserve">is impaired by (check one or both) </w:t>
      </w:r>
      <w:sdt>
        <w:sdtPr>
          <w:id w:val="11164150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Alcohol, </w:t>
      </w:r>
      <w:sdt>
        <w:sdtPr>
          <w:id w:val="-8246654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144FB" w:rsidRPr="00B262A8">
        <w:t>Drugs.</w:t>
      </w:r>
    </w:p>
    <w:p w14:paraId="21A4C370" w14:textId="77777777" w:rsidR="00B144FB" w:rsidRPr="00B262A8" w:rsidRDefault="00B144FB" w:rsidP="00B262A8"/>
    <w:p w14:paraId="21A4C371" w14:textId="77777777" w:rsidR="00B144FB" w:rsidRPr="00B262A8" w:rsidRDefault="00B144FB" w:rsidP="00B262A8">
      <w:r w:rsidRPr="00B262A8">
        <w:t>Speech:</w:t>
      </w:r>
    </w:p>
    <w:p w14:paraId="21A4C372" w14:textId="77777777" w:rsidR="00B144FB" w:rsidRPr="00B262A8" w:rsidRDefault="00B144FB" w:rsidP="00B262A8"/>
    <w:p w14:paraId="21A4C373" w14:textId="77777777" w:rsidR="00B144FB" w:rsidRPr="00B262A8" w:rsidRDefault="00B144FB" w:rsidP="00B262A8">
      <w:r w:rsidRPr="00B262A8">
        <w:t>Dexterity:</w:t>
      </w:r>
    </w:p>
    <w:p w14:paraId="21A4C374" w14:textId="77777777" w:rsidR="00B144FB" w:rsidRPr="00B262A8" w:rsidRDefault="00B144FB" w:rsidP="00B262A8"/>
    <w:p w14:paraId="21A4C375" w14:textId="77777777" w:rsidR="00B144FB" w:rsidRPr="00B262A8" w:rsidRDefault="00B144FB" w:rsidP="00B262A8">
      <w:r w:rsidRPr="00B262A8">
        <w:t>Standing/Walking:</w:t>
      </w:r>
    </w:p>
    <w:p w14:paraId="21A4C376" w14:textId="77777777" w:rsidR="00B144FB" w:rsidRPr="00B262A8" w:rsidRDefault="00B144FB" w:rsidP="00B262A8"/>
    <w:p w14:paraId="21A4C377" w14:textId="77777777" w:rsidR="00B144FB" w:rsidRPr="00B262A8" w:rsidRDefault="00B144FB" w:rsidP="00B262A8">
      <w:r w:rsidRPr="00B262A8">
        <w:t>Judgment/Decision Making:</w:t>
      </w:r>
    </w:p>
    <w:p w14:paraId="21A4C378" w14:textId="77777777" w:rsidR="00B144FB" w:rsidRPr="00B262A8" w:rsidRDefault="00B144FB" w:rsidP="00B262A8"/>
    <w:p w14:paraId="21A4C379" w14:textId="77777777" w:rsidR="00B144FB" w:rsidRPr="00B262A8" w:rsidRDefault="00B144FB" w:rsidP="00B262A8">
      <w:r w:rsidRPr="00B262A8">
        <w:t>Appearance (eyes, clothing, etc.)</w:t>
      </w:r>
      <w:r w:rsidR="00212B34">
        <w:t>:</w:t>
      </w:r>
    </w:p>
    <w:p w14:paraId="21A4C37A" w14:textId="77777777" w:rsidR="00B144FB" w:rsidRPr="00B262A8" w:rsidRDefault="00B144FB" w:rsidP="00B262A8"/>
    <w:p w14:paraId="21A4C37B" w14:textId="77777777" w:rsidR="00B144FB" w:rsidRPr="00B262A8" w:rsidRDefault="00B144FB" w:rsidP="00B262A8"/>
    <w:p w14:paraId="21A4C37C" w14:textId="77777777" w:rsidR="00B144FB" w:rsidRPr="00B262A8" w:rsidRDefault="00B144FB" w:rsidP="00B262A8">
      <w:r w:rsidRPr="00B262A8">
        <w:t>Supervisor:</w:t>
      </w:r>
      <w:r w:rsidR="00212B34" w:rsidRPr="00212B34">
        <w:rPr>
          <w:noProof/>
        </w:rPr>
        <w:t xml:space="preserve"> </w:t>
      </w:r>
      <w:r w:rsidR="00212B34">
        <w:rPr>
          <w:noProof/>
        </w:rPr>
        <mc:AlternateContent>
          <mc:Choice Requires="wps">
            <w:drawing>
              <wp:inline distT="0" distB="0" distL="0" distR="0" wp14:anchorId="21A4C3E3" wp14:editId="21A4C3E4">
                <wp:extent cx="2954740" cy="0"/>
                <wp:effectExtent l="0" t="0" r="36195" b="19050"/>
                <wp:docPr id="46" name="Straight Connector 46" descr="Signature of employee's supervisor" title="Supervisor Signature"/>
                <wp:cNvGraphicFramePr/>
                <a:graphic xmlns:a="http://schemas.openxmlformats.org/drawingml/2006/main">
                  <a:graphicData uri="http://schemas.microsoft.com/office/word/2010/wordprocessingShape">
                    <wps:wsp>
                      <wps:cNvCnPr/>
                      <wps:spPr>
                        <a:xfrm flipV="1">
                          <a:off x="0" y="0"/>
                          <a:ext cx="295474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50E3064" id="Straight Connector 46" o:spid="_x0000_s1026" alt="Title: Supervisor Signature - Description: Signature of employee's supervisor" style="flip:y;visibility:visible;mso-wrap-style:square;mso-left-percent:-10001;mso-top-percent:-10001;mso-position-horizontal:absolute;mso-position-horizontal-relative:char;mso-position-vertical:absolute;mso-position-vertical-relative:line;mso-left-percent:-10001;mso-top-percent:-10001" from="0,0" to="23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">
                <w10:anchorlock/>
              </v:line>
            </w:pict>
          </mc:Fallback>
        </mc:AlternateContent>
      </w:r>
    </w:p>
    <w:p w14:paraId="21A4C37D" w14:textId="77777777" w:rsidR="00B144FB" w:rsidRPr="00B262A8" w:rsidRDefault="00B144FB" w:rsidP="00B262A8"/>
    <w:p w14:paraId="21A4C37E" w14:textId="77777777" w:rsidR="00B144FB" w:rsidRPr="00B262A8" w:rsidRDefault="00B144FB" w:rsidP="00B262A8">
      <w:r w:rsidRPr="00B262A8">
        <w:t>Witness:</w:t>
      </w:r>
      <w:r w:rsidR="00212B34" w:rsidRPr="00212B34">
        <w:rPr>
          <w:noProof/>
        </w:rPr>
        <w:t xml:space="preserve"> </w:t>
      </w:r>
      <w:r w:rsidR="00212B34">
        <w:rPr>
          <w:noProof/>
        </w:rPr>
        <mc:AlternateContent>
          <mc:Choice Requires="wps">
            <w:drawing>
              <wp:inline distT="0" distB="0" distL="0" distR="0" wp14:anchorId="21A4C3E5" wp14:editId="21A4C3E6">
                <wp:extent cx="3105150" cy="0"/>
                <wp:effectExtent l="0" t="0" r="19050" b="19050"/>
                <wp:docPr id="47" name="Straight Connector 47" descr="Signataure of witness to behavior" title="Witness signature"/>
                <wp:cNvGraphicFramePr/>
                <a:graphic xmlns:a="http://schemas.openxmlformats.org/drawingml/2006/main">
                  <a:graphicData uri="http://schemas.microsoft.com/office/word/2010/wordprocessingShape">
                    <wps:wsp>
                      <wps:cNvCnPr/>
                      <wps:spPr>
                        <a:xfrm>
                          <a:off x="0" y="0"/>
                          <a:ext cx="310515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540D8B6" id="Straight Connector 47" o:spid="_x0000_s1026" alt="Title: Witness signature - Description: Signataure of witness to behavior" style="visibility:visible;mso-wrap-style:square;mso-left-percent:-10001;mso-top-percent:-10001;mso-position-horizontal:absolute;mso-position-horizontal-relative:char;mso-position-vertical:absolute;mso-position-vertical-relative:line;mso-left-percent:-10001;mso-top-percent:-10001" from="0,0" to="2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">
                <w10:anchorlock/>
              </v:line>
            </w:pict>
          </mc:Fallback>
        </mc:AlternateContent>
      </w:r>
    </w:p>
    <w:p w14:paraId="21A4C37F" w14:textId="77777777" w:rsidR="00B144FB" w:rsidRPr="00B262A8" w:rsidRDefault="00B144FB" w:rsidP="00B262A8"/>
    <w:p w14:paraId="21A4C380" w14:textId="77777777" w:rsidR="00B144FB" w:rsidRPr="00B262A8" w:rsidRDefault="005F29D5" w:rsidP="00B262A8">
      <w:r w:rsidRPr="00B262A8">
        <w:t>Date:</w:t>
      </w:r>
      <w:r>
        <w:rPr>
          <w:noProof/>
        </w:rPr>
        <mc:AlternateContent>
          <mc:Choice Requires="wps">
            <w:drawing>
              <wp:inline distT="0" distB="0" distL="0" distR="0" wp14:anchorId="21A4C3E7" wp14:editId="21A4C3E8">
                <wp:extent cx="1738312" cy="0"/>
                <wp:effectExtent l="0" t="0" r="33655" b="19050"/>
                <wp:docPr id="2" name="Straight Connector 2" descr="Date of report" title="Date"/>
                <wp:cNvGraphicFramePr/>
                <a:graphic xmlns:a="http://schemas.openxmlformats.org/drawingml/2006/main">
                  <a:graphicData uri="http://schemas.microsoft.com/office/word/2010/wordprocessingShape">
                    <wps:wsp>
                      <wps:cNvCnPr/>
                      <wps:spPr>
                        <a:xfrm flipV="1">
                          <a:off x="0" y="0"/>
                          <a:ext cx="17383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F9A5C85" id="Straight Connector 2" o:spid="_x0000_s1026" alt="Title: Date - Description: Date of report" style="flip:y;visibility:visible;mso-wrap-style:square;mso-left-percent:-10001;mso-top-percent:-10001;mso-position-horizontal:absolute;mso-position-horizontal-relative:char;mso-position-vertical:absolute;mso-position-vertical-relative:line;mso-left-percent:-10001;mso-top-percent:-10001" from="0,0" to="13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" strokecolor="black [3040]">
                <w10:anchorlock/>
              </v:line>
            </w:pict>
          </mc:Fallback>
        </mc:AlternateContent>
      </w:r>
      <w:r>
        <w:tab/>
      </w:r>
      <w:r w:rsidR="00B144FB" w:rsidRPr="00B262A8">
        <w:t>Time:</w:t>
      </w:r>
      <w:r w:rsidR="004F2ECD" w:rsidRPr="004F2ECD">
        <w:rPr>
          <w:noProof/>
        </w:rPr>
        <w:t xml:space="preserve"> </w:t>
      </w:r>
      <w:r w:rsidR="004F2ECD">
        <w:rPr>
          <w:noProof/>
        </w:rPr>
        <mc:AlternateContent>
          <mc:Choice Requires="wps">
            <w:drawing>
              <wp:inline distT="0" distB="0" distL="0" distR="0" wp14:anchorId="21A4C3E9" wp14:editId="21A4C3EA">
                <wp:extent cx="1009155" cy="0"/>
                <wp:effectExtent l="0" t="0" r="19685" b="19050"/>
                <wp:docPr id="48" name="Straight Connector 48" descr="Time of report" title="Time"/>
                <wp:cNvGraphicFramePr/>
                <a:graphic xmlns:a="http://schemas.openxmlformats.org/drawingml/2006/main">
                  <a:graphicData uri="http://schemas.microsoft.com/office/word/2010/wordprocessingShape">
                    <wps:wsp>
                      <wps:cNvCnPr/>
                      <wps:spPr>
                        <a:xfrm>
                          <a:off x="0" y="0"/>
                          <a:ext cx="1009155"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6FAFE30" id="Straight Connector 48" o:spid="_x0000_s1026" alt="Title: Time - Description: Time of report" style="visibility:visible;mso-wrap-style:square;mso-left-percent:-10001;mso-top-percent:-10001;mso-position-horizontal:absolute;mso-position-horizontal-relative:char;mso-position-vertical:absolute;mso-position-vertical-relative:line;mso-left-percent:-10001;mso-top-percent:-10001" from="0,0" to="7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">
                <w10:anchorlock/>
              </v:line>
            </w:pict>
          </mc:Fallback>
        </mc:AlternateContent>
      </w:r>
    </w:p>
    <w:p w14:paraId="21A4C381" w14:textId="77777777" w:rsidR="00D73D49" w:rsidRPr="00B262A8" w:rsidRDefault="00D73D49" w:rsidP="00B262A8">
      <w:pPr>
        <w:rPr>
          <w:rFonts w:eastAsiaTheme="minorHAnsi"/>
        </w:rPr>
      </w:pPr>
      <w:r w:rsidRPr="00B262A8">
        <w:br w:type="page"/>
      </w:r>
    </w:p>
    <w:p w14:paraId="21A4C382" w14:textId="77777777" w:rsidR="00D02D36" w:rsidRPr="00B262A8" w:rsidRDefault="00D02D36" w:rsidP="00360BF7">
      <w:pPr>
        <w:pStyle w:val="Heading2"/>
        <w:jc w:val="center"/>
        <w:rPr>
          <w:rFonts w:eastAsiaTheme="minorHAnsi"/>
        </w:rPr>
      </w:pPr>
      <w:bookmarkStart w:id="592" w:name="_Toc498078853"/>
      <w:bookmarkStart w:id="593" w:name="_Toc498078939"/>
      <w:bookmarkStart w:id="594" w:name="_Toc72924230"/>
      <w:r w:rsidRPr="00B262A8">
        <w:rPr>
          <w:rFonts w:eastAsiaTheme="minorHAnsi"/>
        </w:rPr>
        <w:lastRenderedPageBreak/>
        <w:t>Letter of Agreement</w:t>
      </w:r>
      <w:bookmarkEnd w:id="592"/>
      <w:bookmarkEnd w:id="593"/>
      <w:bookmarkEnd w:id="594"/>
    </w:p>
    <w:p w14:paraId="21A4C383" w14:textId="77777777" w:rsidR="00D02D36" w:rsidRPr="00B262A8" w:rsidRDefault="00D02D36" w:rsidP="00B32C41">
      <w:pPr>
        <w:jc w:val="center"/>
        <w:rPr>
          <w:rFonts w:eastAsiaTheme="minorHAnsi"/>
        </w:rPr>
      </w:pPr>
      <w:r w:rsidRPr="00B262A8">
        <w:rPr>
          <w:rFonts w:eastAsiaTheme="minorHAnsi"/>
        </w:rPr>
        <w:t>Between the Anchorage School District</w:t>
      </w:r>
    </w:p>
    <w:p w14:paraId="21A4C384" w14:textId="77777777" w:rsidR="00D02D36" w:rsidRPr="00B262A8" w:rsidRDefault="00D02D36" w:rsidP="00B32C41">
      <w:pPr>
        <w:jc w:val="center"/>
        <w:rPr>
          <w:rFonts w:eastAsiaTheme="minorHAnsi"/>
        </w:rPr>
      </w:pPr>
      <w:r w:rsidRPr="00B262A8">
        <w:rPr>
          <w:rFonts w:eastAsiaTheme="minorHAnsi"/>
        </w:rPr>
        <w:t>And</w:t>
      </w:r>
    </w:p>
    <w:p w14:paraId="21A4C385" w14:textId="77777777" w:rsidR="00D02D36" w:rsidRPr="00B262A8" w:rsidRDefault="00D02D36" w:rsidP="00B32C41">
      <w:pPr>
        <w:jc w:val="center"/>
        <w:rPr>
          <w:rFonts w:eastAsiaTheme="minorHAnsi"/>
        </w:rPr>
      </w:pPr>
      <w:r w:rsidRPr="00B262A8">
        <w:rPr>
          <w:rFonts w:eastAsiaTheme="minorHAnsi"/>
        </w:rPr>
        <w:t>Alaska Public Employees Association/AFT (AFL-CIO)</w:t>
      </w:r>
    </w:p>
    <w:p w14:paraId="21A4C386" w14:textId="77777777" w:rsidR="00D02D36" w:rsidRPr="00B262A8" w:rsidRDefault="00D02D36" w:rsidP="00B32C41">
      <w:pPr>
        <w:jc w:val="center"/>
        <w:rPr>
          <w:rFonts w:eastAsiaTheme="minorHAnsi"/>
        </w:rPr>
      </w:pPr>
    </w:p>
    <w:p w14:paraId="21A4C387" w14:textId="77777777" w:rsidR="00D02D36" w:rsidRPr="00B262A8" w:rsidRDefault="00D02D36" w:rsidP="00B32C41">
      <w:pPr>
        <w:jc w:val="center"/>
        <w:rPr>
          <w:rFonts w:eastAsiaTheme="minorHAnsi"/>
        </w:rPr>
      </w:pPr>
      <w:r w:rsidRPr="00B262A8">
        <w:rPr>
          <w:rFonts w:eastAsiaTheme="minorHAnsi"/>
        </w:rPr>
        <w:t>RE: Hourly Task Force</w:t>
      </w:r>
    </w:p>
    <w:p w14:paraId="21A4C388" w14:textId="77777777" w:rsidR="00D02D36" w:rsidRPr="00B262A8" w:rsidRDefault="00D02D36" w:rsidP="00B262A8">
      <w:pPr>
        <w:rPr>
          <w:rFonts w:eastAsiaTheme="minorHAnsi"/>
        </w:rPr>
      </w:pPr>
    </w:p>
    <w:p w14:paraId="21A4C38A" w14:textId="4B05B1DE" w:rsidR="00D02D36" w:rsidRDefault="00D02D36" w:rsidP="00B262A8">
      <w:pPr>
        <w:rPr>
          <w:rFonts w:eastAsiaTheme="minorHAnsi"/>
        </w:rPr>
      </w:pPr>
      <w:r w:rsidRPr="0011543A">
        <w:rPr>
          <w:rFonts w:eastAsiaTheme="minorHAnsi"/>
          <w:strike/>
        </w:rPr>
        <w:t>It is hereby agreed and understood between the parties that effective no later than February 1, 2016, a sample group of overtime eligible employees will punch in and out using the District’s time recording system.</w:t>
      </w:r>
      <w:r w:rsidR="0011543A">
        <w:rPr>
          <w:rFonts w:eastAsiaTheme="minorHAnsi"/>
          <w:strike/>
        </w:rPr>
        <w:t xml:space="preserve"> </w:t>
      </w:r>
      <w:r w:rsidRPr="0011543A">
        <w:rPr>
          <w:rFonts w:eastAsiaTheme="minorHAnsi"/>
          <w:strike/>
        </w:rPr>
        <w:t>No later than March 1, 2021 ACE and the District shall meet to n</w:t>
      </w:r>
      <w:r w:rsidR="00B32C41" w:rsidRPr="0011543A">
        <w:rPr>
          <w:rFonts w:eastAsiaTheme="minorHAnsi"/>
          <w:strike/>
        </w:rPr>
        <w:t>egotiate a successor Agreement.</w:t>
      </w:r>
    </w:p>
    <w:p w14:paraId="5E6E5D7F" w14:textId="77777777" w:rsidR="0011543A" w:rsidRPr="0011543A" w:rsidRDefault="0011543A" w:rsidP="00B262A8">
      <w:pPr>
        <w:rPr>
          <w:rFonts w:eastAsiaTheme="minorHAnsi"/>
          <w:strike/>
        </w:rPr>
      </w:pPr>
    </w:p>
    <w:p w14:paraId="21A4C38B" w14:textId="0295BD63" w:rsidR="00D02D36" w:rsidRDefault="0011543A" w:rsidP="00B32C41">
      <w:pPr>
        <w:rPr>
          <w:rFonts w:eastAsiaTheme="minorHAnsi"/>
        </w:rPr>
      </w:pPr>
      <w:r>
        <w:rPr>
          <w:rFonts w:eastAsiaTheme="minorHAnsi"/>
          <w:b/>
          <w:bCs/>
          <w:u w:val="single"/>
        </w:rPr>
        <w:t xml:space="preserve">It is hereby agreed and understood between the parties that </w:t>
      </w:r>
      <w:proofErr w:type="spellStart"/>
      <w:r w:rsidR="00D02D36" w:rsidRPr="00607EA5">
        <w:rPr>
          <w:rFonts w:eastAsiaTheme="minorHAnsi"/>
          <w:strike/>
        </w:rPr>
        <w:t>N</w:t>
      </w:r>
      <w:r w:rsidR="00607EA5" w:rsidRPr="00607EA5">
        <w:rPr>
          <w:rFonts w:eastAsiaTheme="minorHAnsi"/>
          <w:b/>
          <w:bCs/>
          <w:u w:val="single"/>
        </w:rPr>
        <w:t>n</w:t>
      </w:r>
      <w:r w:rsidR="00D02D36" w:rsidRPr="00607EA5">
        <w:rPr>
          <w:rFonts w:eastAsiaTheme="minorHAnsi"/>
          <w:b/>
          <w:bCs/>
          <w:u w:val="single"/>
        </w:rPr>
        <w:t>o</w:t>
      </w:r>
      <w:proofErr w:type="spellEnd"/>
      <w:r w:rsidR="00D02D36" w:rsidRPr="00B262A8">
        <w:rPr>
          <w:rFonts w:eastAsiaTheme="minorHAnsi"/>
        </w:rPr>
        <w:t xml:space="preserve"> later than November 1, </w:t>
      </w:r>
      <w:r w:rsidR="00D02D36" w:rsidRPr="00607EA5">
        <w:rPr>
          <w:rFonts w:eastAsiaTheme="minorHAnsi"/>
          <w:strike/>
        </w:rPr>
        <w:t>2019</w:t>
      </w:r>
      <w:r w:rsidR="00607EA5">
        <w:rPr>
          <w:rFonts w:eastAsiaTheme="minorHAnsi"/>
        </w:rPr>
        <w:t xml:space="preserve"> </w:t>
      </w:r>
      <w:r w:rsidR="00607EA5">
        <w:rPr>
          <w:rFonts w:eastAsiaTheme="minorHAnsi"/>
          <w:b/>
          <w:bCs/>
          <w:u w:val="single"/>
        </w:rPr>
        <w:t>2021</w:t>
      </w:r>
      <w:r w:rsidR="00D02D36" w:rsidRPr="00B262A8">
        <w:rPr>
          <w:rFonts w:eastAsiaTheme="minorHAnsi"/>
        </w:rPr>
        <w:t>, ACE and the District shall convene a Task Force</w:t>
      </w:r>
      <w:r w:rsidR="00607EA5">
        <w:rPr>
          <w:rFonts w:eastAsiaTheme="minorHAnsi"/>
          <w:b/>
          <w:bCs/>
          <w:u w:val="single"/>
        </w:rPr>
        <w:t>, composed of an equal number of representatives for ACE and for the District,</w:t>
      </w:r>
      <w:r w:rsidR="00D02D36" w:rsidRPr="00B262A8">
        <w:rPr>
          <w:rFonts w:eastAsiaTheme="minorHAnsi"/>
        </w:rPr>
        <w:t xml:space="preserve"> to review and recommend policies and procedures that may need contract revisions for </w:t>
      </w:r>
      <w:r w:rsidR="005D018A">
        <w:rPr>
          <w:rFonts w:eastAsiaTheme="minorHAnsi"/>
          <w:b/>
          <w:bCs/>
          <w:u w:val="single"/>
        </w:rPr>
        <w:t xml:space="preserve">transitioning overtime eligible </w:t>
      </w:r>
      <w:r w:rsidR="00D02D36" w:rsidRPr="00B262A8">
        <w:rPr>
          <w:rFonts w:eastAsiaTheme="minorHAnsi"/>
        </w:rPr>
        <w:t>employees within the AC</w:t>
      </w:r>
      <w:r w:rsidR="00B32C41">
        <w:rPr>
          <w:rFonts w:eastAsiaTheme="minorHAnsi"/>
        </w:rPr>
        <w:t>E Bargaining Unit</w:t>
      </w:r>
      <w:r w:rsidR="005D018A">
        <w:rPr>
          <w:rFonts w:eastAsiaTheme="minorHAnsi"/>
        </w:rPr>
        <w:t xml:space="preserve"> </w:t>
      </w:r>
      <w:r w:rsidR="005D018A">
        <w:rPr>
          <w:rFonts w:eastAsiaTheme="minorHAnsi"/>
          <w:b/>
          <w:bCs/>
          <w:u w:val="single"/>
        </w:rPr>
        <w:t>to biweekly pay for hours worked</w:t>
      </w:r>
      <w:r w:rsidR="00B32C41">
        <w:rPr>
          <w:rFonts w:eastAsiaTheme="minorHAnsi"/>
        </w:rPr>
        <w:t>.</w:t>
      </w:r>
    </w:p>
    <w:p w14:paraId="776FD2F5" w14:textId="77777777" w:rsidR="005D018A" w:rsidRPr="00B262A8" w:rsidRDefault="005D018A" w:rsidP="00B32C41">
      <w:pPr>
        <w:rPr>
          <w:rFonts w:eastAsiaTheme="minorHAnsi"/>
        </w:rPr>
      </w:pPr>
    </w:p>
    <w:p w14:paraId="21A4C38C" w14:textId="50208568" w:rsidR="000D369C" w:rsidRPr="001633F5" w:rsidRDefault="00D02D36" w:rsidP="00B262A8">
      <w:pPr>
        <w:rPr>
          <w:rFonts w:eastAsiaTheme="minorHAnsi"/>
          <w:b/>
          <w:bCs/>
          <w:u w:val="single"/>
        </w:rPr>
      </w:pPr>
      <w:r w:rsidRPr="00B262A8">
        <w:rPr>
          <w:rFonts w:eastAsiaTheme="minorHAnsi"/>
        </w:rPr>
        <w:t xml:space="preserve">No later than </w:t>
      </w:r>
      <w:r w:rsidRPr="001633F5">
        <w:rPr>
          <w:rFonts w:eastAsiaTheme="minorHAnsi"/>
          <w:strike/>
        </w:rPr>
        <w:t>September 30, 2020</w:t>
      </w:r>
      <w:r w:rsidR="001633F5">
        <w:rPr>
          <w:rFonts w:eastAsiaTheme="minorHAnsi"/>
        </w:rPr>
        <w:t xml:space="preserve"> </w:t>
      </w:r>
      <w:r w:rsidR="001633F5">
        <w:rPr>
          <w:rFonts w:eastAsiaTheme="minorHAnsi"/>
          <w:b/>
          <w:bCs/>
          <w:u w:val="single"/>
        </w:rPr>
        <w:t>May 1, 2022,</w:t>
      </w:r>
      <w:r w:rsidRPr="00B262A8">
        <w:rPr>
          <w:rFonts w:eastAsiaTheme="minorHAnsi"/>
        </w:rPr>
        <w:t xml:space="preserve"> the Task Force will forward a report on the recommendations for </w:t>
      </w:r>
      <w:r w:rsidR="001633F5">
        <w:rPr>
          <w:rFonts w:eastAsiaTheme="minorHAnsi"/>
          <w:b/>
          <w:bCs/>
          <w:u w:val="single"/>
        </w:rPr>
        <w:t xml:space="preserve">commencing biweekly pay for hours worked for </w:t>
      </w:r>
      <w:r w:rsidRPr="00B262A8">
        <w:rPr>
          <w:rFonts w:eastAsiaTheme="minorHAnsi"/>
        </w:rPr>
        <w:t>overtime eligible employees to ACE and the District.</w:t>
      </w:r>
      <w:r w:rsidR="001633F5">
        <w:rPr>
          <w:rFonts w:eastAsiaTheme="minorHAnsi"/>
        </w:rPr>
        <w:t xml:space="preserve"> </w:t>
      </w:r>
      <w:r w:rsidR="001633F5">
        <w:rPr>
          <w:rFonts w:eastAsiaTheme="minorHAnsi"/>
          <w:b/>
          <w:bCs/>
          <w:u w:val="single"/>
        </w:rPr>
        <w:t xml:space="preserve">Any agreed upon changes to the Agreement will be negotiated and ratified by the affected ACE members. </w:t>
      </w:r>
    </w:p>
    <w:p w14:paraId="21A4C38D" w14:textId="77777777" w:rsidR="00187143" w:rsidRDefault="00187143">
      <w:pPr>
        <w:rPr>
          <w:rFonts w:eastAsiaTheme="minorHAnsi"/>
        </w:rPr>
      </w:pPr>
      <w:r>
        <w:rPr>
          <w:rFonts w:eastAsiaTheme="minorHAnsi"/>
        </w:rPr>
        <w:br w:type="page"/>
      </w:r>
    </w:p>
    <w:p w14:paraId="21A4C3A5" w14:textId="36C2C324" w:rsidR="00187143" w:rsidRPr="00C53EEF" w:rsidRDefault="00187143" w:rsidP="00187143">
      <w:pPr>
        <w:tabs>
          <w:tab w:val="left" w:pos="540"/>
        </w:tabs>
        <w:ind w:right="-720"/>
      </w:pPr>
      <w:r w:rsidRPr="00C53EEF">
        <w:lastRenderedPageBreak/>
        <w:tab/>
      </w:r>
      <w:r w:rsidRPr="00C53EEF">
        <w:tab/>
      </w:r>
      <w:r w:rsidRPr="00C53EEF">
        <w:tab/>
      </w:r>
      <w:r w:rsidRPr="00C53EEF">
        <w:tab/>
      </w:r>
      <w:r w:rsidRPr="00C53EEF">
        <w:tab/>
      </w:r>
    </w:p>
    <w:p w14:paraId="21A4C3A6" w14:textId="77777777" w:rsidR="00187143" w:rsidRPr="00C53EEF" w:rsidRDefault="00187143" w:rsidP="00187143">
      <w:pPr>
        <w:tabs>
          <w:tab w:val="left" w:pos="540"/>
        </w:tabs>
        <w:ind w:right="-720"/>
      </w:pPr>
    </w:p>
    <w:p w14:paraId="21A4C3A7" w14:textId="77777777" w:rsidR="00187143" w:rsidRPr="00C53EEF" w:rsidRDefault="00187143" w:rsidP="00187143">
      <w:pPr>
        <w:tabs>
          <w:tab w:val="left" w:pos="540"/>
        </w:tabs>
        <w:ind w:right="-720"/>
        <w:jc w:val="both"/>
      </w:pPr>
      <w:r w:rsidRPr="00C53EEF">
        <w:tab/>
      </w:r>
      <w:r w:rsidRPr="00C53EEF">
        <w:tab/>
      </w:r>
      <w:r w:rsidRPr="00C53EEF">
        <w:tab/>
      </w:r>
      <w:r w:rsidRPr="00C53EEF">
        <w:tab/>
      </w:r>
    </w:p>
    <w:p w14:paraId="21A4C3A8" w14:textId="77777777" w:rsidR="00187143" w:rsidRPr="00B262A8" w:rsidRDefault="00187143" w:rsidP="00B262A8"/>
    <w:sectPr w:rsidR="00187143" w:rsidRPr="00B262A8" w:rsidSect="00B90B3B">
      <w:type w:val="continuous"/>
      <w:pgSz w:w="12240" w:h="15840" w:code="1"/>
      <w:pgMar w:top="720" w:right="1080" w:bottom="720" w:left="1440" w:header="720" w:footer="720" w:gutter="0"/>
      <w:cols w:space="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C275D" w14:textId="77777777" w:rsidR="00753203" w:rsidRDefault="00753203" w:rsidP="007372A0">
      <w:r>
        <w:separator/>
      </w:r>
    </w:p>
  </w:endnote>
  <w:endnote w:type="continuationSeparator" w:id="0">
    <w:p w14:paraId="0A962036" w14:textId="77777777" w:rsidR="00753203" w:rsidRDefault="00753203" w:rsidP="0073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Palatino">
    <w:panose1 w:val="00000000000000000000"/>
    <w:charset w:val="00"/>
    <w:family w:val="auto"/>
    <w:pitch w:val="variable"/>
    <w:sig w:usb0="A00002FF" w:usb1="7800205A" w:usb2="14600000" w:usb3="00000000" w:csb0="00000193" w:csb1="00000000"/>
  </w:font>
  <w:font w:name="Albertus Extra Bold (W1)">
    <w:altName w:val="Candara"/>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060673"/>
      <w:docPartObj>
        <w:docPartGallery w:val="Page Numbers (Bottom of Page)"/>
        <w:docPartUnique/>
      </w:docPartObj>
    </w:sdtPr>
    <w:sdtEndPr>
      <w:rPr>
        <w:noProof/>
      </w:rPr>
    </w:sdtEndPr>
    <w:sdtContent>
      <w:p w14:paraId="21A4C3EF" w14:textId="77777777" w:rsidR="008A6A1E" w:rsidRDefault="008A6A1E">
        <w:pPr>
          <w:pStyle w:val="Footer"/>
        </w:pPr>
        <w:r>
          <w:fldChar w:fldCharType="begin"/>
        </w:r>
        <w:r>
          <w:instrText xml:space="preserve"> PAGE   \* MERGEFORMAT </w:instrText>
        </w:r>
        <w:r>
          <w:fldChar w:fldCharType="separate"/>
        </w:r>
        <w:r w:rsidR="00F816B5">
          <w:rPr>
            <w:noProof/>
          </w:rPr>
          <w:t>36</w:t>
        </w:r>
        <w:r>
          <w:rPr>
            <w:noProof/>
          </w:rPr>
          <w:fldChar w:fldCharType="end"/>
        </w:r>
      </w:p>
    </w:sdtContent>
  </w:sdt>
  <w:p w14:paraId="21A4C3F0" w14:textId="77777777" w:rsidR="008A6A1E" w:rsidRDefault="008A6A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4C3F1" w14:textId="77777777" w:rsidR="008A6A1E" w:rsidRDefault="008A6A1E">
    <w:pPr>
      <w:pStyle w:val="Footer"/>
    </w:pPr>
  </w:p>
  <w:p w14:paraId="21A4C3F2" w14:textId="77777777" w:rsidR="008A6A1E" w:rsidRDefault="008A6A1E" w:rsidP="007372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1F30F" w14:textId="77777777" w:rsidR="00753203" w:rsidRDefault="00753203" w:rsidP="007372A0">
      <w:r>
        <w:separator/>
      </w:r>
    </w:p>
  </w:footnote>
  <w:footnote w:type="continuationSeparator" w:id="0">
    <w:p w14:paraId="1ED84C2E" w14:textId="77777777" w:rsidR="00753203" w:rsidRDefault="00753203" w:rsidP="007372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4BB7"/>
    <w:multiLevelType w:val="hybridMultilevel"/>
    <w:tmpl w:val="C7A496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90650"/>
    <w:multiLevelType w:val="hybridMultilevel"/>
    <w:tmpl w:val="C0FE70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264F9"/>
    <w:multiLevelType w:val="hybridMultilevel"/>
    <w:tmpl w:val="F79E2B2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33B7E"/>
    <w:multiLevelType w:val="hybridMultilevel"/>
    <w:tmpl w:val="188AB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F0D1F"/>
    <w:multiLevelType w:val="hybridMultilevel"/>
    <w:tmpl w:val="39A606A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816D6"/>
    <w:multiLevelType w:val="hybridMultilevel"/>
    <w:tmpl w:val="7A4878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428D1"/>
    <w:multiLevelType w:val="hybridMultilevel"/>
    <w:tmpl w:val="2E9217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82460"/>
    <w:multiLevelType w:val="hybridMultilevel"/>
    <w:tmpl w:val="42841F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73E79"/>
    <w:multiLevelType w:val="hybridMultilevel"/>
    <w:tmpl w:val="E5EC2224"/>
    <w:lvl w:ilvl="0" w:tplc="4016E7C8">
      <w:start w:val="4"/>
      <w:numFmt w:val="upperLetter"/>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A763E"/>
    <w:multiLevelType w:val="hybridMultilevel"/>
    <w:tmpl w:val="47E47F24"/>
    <w:lvl w:ilvl="0" w:tplc="F042A314">
      <w:start w:val="4"/>
      <w:numFmt w:val="upperLetter"/>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E82253"/>
    <w:multiLevelType w:val="hybridMultilevel"/>
    <w:tmpl w:val="5F8864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3768E0"/>
    <w:multiLevelType w:val="hybridMultilevel"/>
    <w:tmpl w:val="60C6ED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915C78"/>
    <w:multiLevelType w:val="hybridMultilevel"/>
    <w:tmpl w:val="5A64448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A3255E"/>
    <w:multiLevelType w:val="hybridMultilevel"/>
    <w:tmpl w:val="95BE2262"/>
    <w:lvl w:ilvl="0" w:tplc="7C08A508">
      <w:start w:val="1"/>
      <w:numFmt w:val="upperLetter"/>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AF48B8"/>
    <w:multiLevelType w:val="hybridMultilevel"/>
    <w:tmpl w:val="7D58283E"/>
    <w:lvl w:ilvl="0" w:tplc="4588CB7A">
      <w:start w:val="1"/>
      <w:numFmt w:val="upperLetter"/>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71D06"/>
    <w:multiLevelType w:val="hybridMultilevel"/>
    <w:tmpl w:val="57BC44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104CA6"/>
    <w:multiLevelType w:val="hybridMultilevel"/>
    <w:tmpl w:val="65B662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5C7DDE"/>
    <w:multiLevelType w:val="hybridMultilevel"/>
    <w:tmpl w:val="A948A2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0379F5"/>
    <w:multiLevelType w:val="hybridMultilevel"/>
    <w:tmpl w:val="005AF8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3C2149"/>
    <w:multiLevelType w:val="hybridMultilevel"/>
    <w:tmpl w:val="2B9A26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1138B4"/>
    <w:multiLevelType w:val="hybridMultilevel"/>
    <w:tmpl w:val="823E14B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2E5657"/>
    <w:multiLevelType w:val="hybridMultilevel"/>
    <w:tmpl w:val="083AE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5E486E"/>
    <w:multiLevelType w:val="hybridMultilevel"/>
    <w:tmpl w:val="F3D4C1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BC53EA"/>
    <w:multiLevelType w:val="hybridMultilevel"/>
    <w:tmpl w:val="CB702E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E62109"/>
    <w:multiLevelType w:val="hybridMultilevel"/>
    <w:tmpl w:val="73E2100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0A5155"/>
    <w:multiLevelType w:val="hybridMultilevel"/>
    <w:tmpl w:val="C91A89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C8733E"/>
    <w:multiLevelType w:val="hybridMultilevel"/>
    <w:tmpl w:val="B8507784"/>
    <w:lvl w:ilvl="0" w:tplc="6A1AF818">
      <w:start w:val="1"/>
      <w:numFmt w:val="upperLetter"/>
      <w:lvlText w:val="%1."/>
      <w:lvlJc w:val="left"/>
      <w:pPr>
        <w:ind w:left="720" w:hanging="360"/>
      </w:pPr>
      <w:rPr>
        <w:b w:val="0"/>
        <w:bCs/>
        <w:u w:val="none"/>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921BBD"/>
    <w:multiLevelType w:val="hybridMultilevel"/>
    <w:tmpl w:val="104453C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EA5006"/>
    <w:multiLevelType w:val="hybridMultilevel"/>
    <w:tmpl w:val="9E9097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5442B9"/>
    <w:multiLevelType w:val="hybridMultilevel"/>
    <w:tmpl w:val="7D58283E"/>
    <w:lvl w:ilvl="0" w:tplc="4588CB7A">
      <w:start w:val="1"/>
      <w:numFmt w:val="upperLetter"/>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C31045"/>
    <w:multiLevelType w:val="hybridMultilevel"/>
    <w:tmpl w:val="23389F68"/>
    <w:lvl w:ilvl="0" w:tplc="E952B46E">
      <w:start w:val="2"/>
      <w:numFmt w:val="decimal"/>
      <w:lvlText w:val="%1."/>
      <w:lvlJc w:val="left"/>
      <w:pPr>
        <w:ind w:left="144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4B1A07"/>
    <w:multiLevelType w:val="hybridMultilevel"/>
    <w:tmpl w:val="4F5CCB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F127FD"/>
    <w:multiLevelType w:val="hybridMultilevel"/>
    <w:tmpl w:val="7B4EE0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340AE3"/>
    <w:multiLevelType w:val="hybridMultilevel"/>
    <w:tmpl w:val="BA12BF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4C1BF5"/>
    <w:multiLevelType w:val="hybridMultilevel"/>
    <w:tmpl w:val="84AE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2D495D"/>
    <w:multiLevelType w:val="hybridMultilevel"/>
    <w:tmpl w:val="888832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CD3CF1"/>
    <w:multiLevelType w:val="hybridMultilevel"/>
    <w:tmpl w:val="82767E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EB519D"/>
    <w:multiLevelType w:val="hybridMultilevel"/>
    <w:tmpl w:val="2FD0C380"/>
    <w:lvl w:ilvl="0" w:tplc="920A34B2">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5E0D50"/>
    <w:multiLevelType w:val="hybridMultilevel"/>
    <w:tmpl w:val="E82CA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57096D"/>
    <w:multiLevelType w:val="hybridMultilevel"/>
    <w:tmpl w:val="BA863F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142229"/>
    <w:multiLevelType w:val="hybridMultilevel"/>
    <w:tmpl w:val="49D01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BB1B11"/>
    <w:multiLevelType w:val="hybridMultilevel"/>
    <w:tmpl w:val="3086DD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08010C"/>
    <w:multiLevelType w:val="hybridMultilevel"/>
    <w:tmpl w:val="D0DC2A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260874"/>
    <w:multiLevelType w:val="hybridMultilevel"/>
    <w:tmpl w:val="C62ABA00"/>
    <w:lvl w:ilvl="0" w:tplc="04090015">
      <w:start w:val="1"/>
      <w:numFmt w:val="upperLetter"/>
      <w:lvlText w:val="%1."/>
      <w:lvlJc w:val="left"/>
      <w:pPr>
        <w:ind w:left="720" w:hanging="360"/>
      </w:pPr>
    </w:lvl>
    <w:lvl w:ilvl="1" w:tplc="1012E57C">
      <w:start w:val="1"/>
      <w:numFmt w:val="decimal"/>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865CAB"/>
    <w:multiLevelType w:val="hybridMultilevel"/>
    <w:tmpl w:val="CBD407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0C66F5"/>
    <w:multiLevelType w:val="hybridMultilevel"/>
    <w:tmpl w:val="07B0299C"/>
    <w:lvl w:ilvl="0" w:tplc="A886A46C">
      <w:start w:val="4"/>
      <w:numFmt w:val="upperLetter"/>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1E7FA7"/>
    <w:multiLevelType w:val="hybridMultilevel"/>
    <w:tmpl w:val="F52C3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7D1378"/>
    <w:multiLevelType w:val="hybridMultilevel"/>
    <w:tmpl w:val="2B1EA4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2C50CE"/>
    <w:multiLevelType w:val="hybridMultilevel"/>
    <w:tmpl w:val="8E3AC5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E32F5D"/>
    <w:multiLevelType w:val="hybridMultilevel"/>
    <w:tmpl w:val="A42A6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917388"/>
    <w:multiLevelType w:val="hybridMultilevel"/>
    <w:tmpl w:val="081452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2"/>
  </w:num>
  <w:num w:numId="4">
    <w:abstractNumId w:val="32"/>
  </w:num>
  <w:num w:numId="5">
    <w:abstractNumId w:val="46"/>
  </w:num>
  <w:num w:numId="6">
    <w:abstractNumId w:val="16"/>
  </w:num>
  <w:num w:numId="7">
    <w:abstractNumId w:val="33"/>
  </w:num>
  <w:num w:numId="8">
    <w:abstractNumId w:val="24"/>
  </w:num>
  <w:num w:numId="9">
    <w:abstractNumId w:val="3"/>
  </w:num>
  <w:num w:numId="10">
    <w:abstractNumId w:val="0"/>
  </w:num>
  <w:num w:numId="11">
    <w:abstractNumId w:val="27"/>
  </w:num>
  <w:num w:numId="12">
    <w:abstractNumId w:val="38"/>
  </w:num>
  <w:num w:numId="13">
    <w:abstractNumId w:val="31"/>
  </w:num>
  <w:num w:numId="14">
    <w:abstractNumId w:val="7"/>
  </w:num>
  <w:num w:numId="15">
    <w:abstractNumId w:val="41"/>
  </w:num>
  <w:num w:numId="16">
    <w:abstractNumId w:val="20"/>
  </w:num>
  <w:num w:numId="17">
    <w:abstractNumId w:val="28"/>
  </w:num>
  <w:num w:numId="18">
    <w:abstractNumId w:val="14"/>
  </w:num>
  <w:num w:numId="19">
    <w:abstractNumId w:val="37"/>
  </w:num>
  <w:num w:numId="20">
    <w:abstractNumId w:val="1"/>
  </w:num>
  <w:num w:numId="21">
    <w:abstractNumId w:val="25"/>
  </w:num>
  <w:num w:numId="22">
    <w:abstractNumId w:val="19"/>
  </w:num>
  <w:num w:numId="23">
    <w:abstractNumId w:val="23"/>
  </w:num>
  <w:num w:numId="24">
    <w:abstractNumId w:val="47"/>
  </w:num>
  <w:num w:numId="25">
    <w:abstractNumId w:val="18"/>
  </w:num>
  <w:num w:numId="26">
    <w:abstractNumId w:val="12"/>
  </w:num>
  <w:num w:numId="27">
    <w:abstractNumId w:val="10"/>
  </w:num>
  <w:num w:numId="28">
    <w:abstractNumId w:val="43"/>
  </w:num>
  <w:num w:numId="29">
    <w:abstractNumId w:val="40"/>
  </w:num>
  <w:num w:numId="30">
    <w:abstractNumId w:val="11"/>
  </w:num>
  <w:num w:numId="31">
    <w:abstractNumId w:val="42"/>
  </w:num>
  <w:num w:numId="32">
    <w:abstractNumId w:val="17"/>
  </w:num>
  <w:num w:numId="33">
    <w:abstractNumId w:val="49"/>
  </w:num>
  <w:num w:numId="34">
    <w:abstractNumId w:val="50"/>
  </w:num>
  <w:num w:numId="35">
    <w:abstractNumId w:val="4"/>
  </w:num>
  <w:num w:numId="36">
    <w:abstractNumId w:val="44"/>
  </w:num>
  <w:num w:numId="37">
    <w:abstractNumId w:val="35"/>
  </w:num>
  <w:num w:numId="38">
    <w:abstractNumId w:val="15"/>
  </w:num>
  <w:num w:numId="39">
    <w:abstractNumId w:val="39"/>
  </w:num>
  <w:num w:numId="40">
    <w:abstractNumId w:val="21"/>
  </w:num>
  <w:num w:numId="41">
    <w:abstractNumId w:val="34"/>
  </w:num>
  <w:num w:numId="42">
    <w:abstractNumId w:val="48"/>
  </w:num>
  <w:num w:numId="43">
    <w:abstractNumId w:val="2"/>
  </w:num>
  <w:num w:numId="44">
    <w:abstractNumId w:val="45"/>
  </w:num>
  <w:num w:numId="45">
    <w:abstractNumId w:val="8"/>
  </w:num>
  <w:num w:numId="46">
    <w:abstractNumId w:val="26"/>
  </w:num>
  <w:num w:numId="47">
    <w:abstractNumId w:val="13"/>
  </w:num>
  <w:num w:numId="48">
    <w:abstractNumId w:val="29"/>
  </w:num>
  <w:num w:numId="49">
    <w:abstractNumId w:val="9"/>
  </w:num>
  <w:num w:numId="50">
    <w:abstractNumId w:val="36"/>
  </w:num>
  <w:num w:numId="51">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FB"/>
    <w:rsid w:val="00002940"/>
    <w:rsid w:val="00003E98"/>
    <w:rsid w:val="000052DE"/>
    <w:rsid w:val="00007476"/>
    <w:rsid w:val="000108E4"/>
    <w:rsid w:val="00013354"/>
    <w:rsid w:val="00013AA4"/>
    <w:rsid w:val="00014509"/>
    <w:rsid w:val="00014E95"/>
    <w:rsid w:val="00015E56"/>
    <w:rsid w:val="0001655A"/>
    <w:rsid w:val="00016A56"/>
    <w:rsid w:val="00017616"/>
    <w:rsid w:val="00020585"/>
    <w:rsid w:val="00021972"/>
    <w:rsid w:val="000235CA"/>
    <w:rsid w:val="00023BE8"/>
    <w:rsid w:val="00023D07"/>
    <w:rsid w:val="00024F54"/>
    <w:rsid w:val="000272C4"/>
    <w:rsid w:val="00030584"/>
    <w:rsid w:val="000305AD"/>
    <w:rsid w:val="00030F30"/>
    <w:rsid w:val="000333BB"/>
    <w:rsid w:val="000340D4"/>
    <w:rsid w:val="00036C5A"/>
    <w:rsid w:val="00037BEA"/>
    <w:rsid w:val="00040541"/>
    <w:rsid w:val="0004057C"/>
    <w:rsid w:val="000406A0"/>
    <w:rsid w:val="00040BC8"/>
    <w:rsid w:val="0004392A"/>
    <w:rsid w:val="00043F1F"/>
    <w:rsid w:val="000440E8"/>
    <w:rsid w:val="00044A94"/>
    <w:rsid w:val="00044C7B"/>
    <w:rsid w:val="000466D8"/>
    <w:rsid w:val="00046847"/>
    <w:rsid w:val="00046D29"/>
    <w:rsid w:val="0005077C"/>
    <w:rsid w:val="00051A35"/>
    <w:rsid w:val="00052858"/>
    <w:rsid w:val="00053DEA"/>
    <w:rsid w:val="000540E3"/>
    <w:rsid w:val="000567BF"/>
    <w:rsid w:val="00057795"/>
    <w:rsid w:val="00060F9D"/>
    <w:rsid w:val="000612A0"/>
    <w:rsid w:val="0006233C"/>
    <w:rsid w:val="0006402A"/>
    <w:rsid w:val="00064642"/>
    <w:rsid w:val="0006600D"/>
    <w:rsid w:val="00066907"/>
    <w:rsid w:val="00066D5E"/>
    <w:rsid w:val="0007061F"/>
    <w:rsid w:val="000712A0"/>
    <w:rsid w:val="00071C09"/>
    <w:rsid w:val="000734E6"/>
    <w:rsid w:val="0007553F"/>
    <w:rsid w:val="00077271"/>
    <w:rsid w:val="0007737F"/>
    <w:rsid w:val="00077818"/>
    <w:rsid w:val="0007790C"/>
    <w:rsid w:val="00080BAE"/>
    <w:rsid w:val="00085ADB"/>
    <w:rsid w:val="0008644D"/>
    <w:rsid w:val="00086C8A"/>
    <w:rsid w:val="00087A0F"/>
    <w:rsid w:val="00091862"/>
    <w:rsid w:val="00091DFA"/>
    <w:rsid w:val="0009206F"/>
    <w:rsid w:val="000930B8"/>
    <w:rsid w:val="0009341B"/>
    <w:rsid w:val="000934FC"/>
    <w:rsid w:val="00094CDF"/>
    <w:rsid w:val="000A00F3"/>
    <w:rsid w:val="000A04B9"/>
    <w:rsid w:val="000A07A9"/>
    <w:rsid w:val="000A0AE0"/>
    <w:rsid w:val="000A0BA5"/>
    <w:rsid w:val="000A3CAC"/>
    <w:rsid w:val="000A61E2"/>
    <w:rsid w:val="000B0C0A"/>
    <w:rsid w:val="000B0F06"/>
    <w:rsid w:val="000B2D15"/>
    <w:rsid w:val="000B3545"/>
    <w:rsid w:val="000B402A"/>
    <w:rsid w:val="000B4ADA"/>
    <w:rsid w:val="000B596C"/>
    <w:rsid w:val="000B5E06"/>
    <w:rsid w:val="000B5EBA"/>
    <w:rsid w:val="000B6A5C"/>
    <w:rsid w:val="000B6AC5"/>
    <w:rsid w:val="000B6EA1"/>
    <w:rsid w:val="000B7958"/>
    <w:rsid w:val="000C1931"/>
    <w:rsid w:val="000C1F47"/>
    <w:rsid w:val="000C2907"/>
    <w:rsid w:val="000C4D5A"/>
    <w:rsid w:val="000C65A1"/>
    <w:rsid w:val="000C6D78"/>
    <w:rsid w:val="000C76FC"/>
    <w:rsid w:val="000C7E9F"/>
    <w:rsid w:val="000D054A"/>
    <w:rsid w:val="000D071B"/>
    <w:rsid w:val="000D3219"/>
    <w:rsid w:val="000D369C"/>
    <w:rsid w:val="000D53AB"/>
    <w:rsid w:val="000E0941"/>
    <w:rsid w:val="000E3246"/>
    <w:rsid w:val="000E42E1"/>
    <w:rsid w:val="000E42E8"/>
    <w:rsid w:val="000E4B46"/>
    <w:rsid w:val="000E53EF"/>
    <w:rsid w:val="000E588E"/>
    <w:rsid w:val="000E5990"/>
    <w:rsid w:val="000E7BC7"/>
    <w:rsid w:val="000F1957"/>
    <w:rsid w:val="000F222A"/>
    <w:rsid w:val="000F2D31"/>
    <w:rsid w:val="000F3F35"/>
    <w:rsid w:val="000F40F1"/>
    <w:rsid w:val="000F411E"/>
    <w:rsid w:val="000F52A1"/>
    <w:rsid w:val="000F626F"/>
    <w:rsid w:val="000F6BC8"/>
    <w:rsid w:val="000F6DD0"/>
    <w:rsid w:val="00102179"/>
    <w:rsid w:val="00102956"/>
    <w:rsid w:val="00103653"/>
    <w:rsid w:val="00105086"/>
    <w:rsid w:val="0010631E"/>
    <w:rsid w:val="00106603"/>
    <w:rsid w:val="00106720"/>
    <w:rsid w:val="001072DC"/>
    <w:rsid w:val="00107358"/>
    <w:rsid w:val="00107F62"/>
    <w:rsid w:val="001102B8"/>
    <w:rsid w:val="00110806"/>
    <w:rsid w:val="0011144B"/>
    <w:rsid w:val="00113DFD"/>
    <w:rsid w:val="0011543A"/>
    <w:rsid w:val="001172A2"/>
    <w:rsid w:val="00122468"/>
    <w:rsid w:val="00122F20"/>
    <w:rsid w:val="001231E9"/>
    <w:rsid w:val="00123345"/>
    <w:rsid w:val="0012443E"/>
    <w:rsid w:val="001252D9"/>
    <w:rsid w:val="00125852"/>
    <w:rsid w:val="0012698A"/>
    <w:rsid w:val="0013073A"/>
    <w:rsid w:val="00130C9D"/>
    <w:rsid w:val="00130DBB"/>
    <w:rsid w:val="00130DEE"/>
    <w:rsid w:val="001318C5"/>
    <w:rsid w:val="00131BC0"/>
    <w:rsid w:val="00135546"/>
    <w:rsid w:val="001418BB"/>
    <w:rsid w:val="001425C3"/>
    <w:rsid w:val="00144567"/>
    <w:rsid w:val="00144632"/>
    <w:rsid w:val="00147F75"/>
    <w:rsid w:val="00150B07"/>
    <w:rsid w:val="001518EE"/>
    <w:rsid w:val="00152719"/>
    <w:rsid w:val="00156051"/>
    <w:rsid w:val="001560DA"/>
    <w:rsid w:val="001570D7"/>
    <w:rsid w:val="00157413"/>
    <w:rsid w:val="00162947"/>
    <w:rsid w:val="00163051"/>
    <w:rsid w:val="001633F5"/>
    <w:rsid w:val="001634CE"/>
    <w:rsid w:val="0016449D"/>
    <w:rsid w:val="00164C8D"/>
    <w:rsid w:val="00164D72"/>
    <w:rsid w:val="001654E8"/>
    <w:rsid w:val="00165563"/>
    <w:rsid w:val="00165993"/>
    <w:rsid w:val="00170E2C"/>
    <w:rsid w:val="001711F5"/>
    <w:rsid w:val="00174A4B"/>
    <w:rsid w:val="00174EEF"/>
    <w:rsid w:val="0017552C"/>
    <w:rsid w:val="001757A7"/>
    <w:rsid w:val="001840DF"/>
    <w:rsid w:val="001843D0"/>
    <w:rsid w:val="0018511E"/>
    <w:rsid w:val="00185E5B"/>
    <w:rsid w:val="00186991"/>
    <w:rsid w:val="00187143"/>
    <w:rsid w:val="00187DAD"/>
    <w:rsid w:val="00191C56"/>
    <w:rsid w:val="00192606"/>
    <w:rsid w:val="0019338D"/>
    <w:rsid w:val="00194379"/>
    <w:rsid w:val="00195283"/>
    <w:rsid w:val="001959CD"/>
    <w:rsid w:val="001A048A"/>
    <w:rsid w:val="001A066A"/>
    <w:rsid w:val="001A0FA5"/>
    <w:rsid w:val="001A1028"/>
    <w:rsid w:val="001A3CFA"/>
    <w:rsid w:val="001A455E"/>
    <w:rsid w:val="001A60FB"/>
    <w:rsid w:val="001A7AF0"/>
    <w:rsid w:val="001B0F46"/>
    <w:rsid w:val="001B3266"/>
    <w:rsid w:val="001B34F7"/>
    <w:rsid w:val="001B4093"/>
    <w:rsid w:val="001B482D"/>
    <w:rsid w:val="001B485F"/>
    <w:rsid w:val="001B4AFD"/>
    <w:rsid w:val="001B6CA1"/>
    <w:rsid w:val="001B7734"/>
    <w:rsid w:val="001C010B"/>
    <w:rsid w:val="001C0F82"/>
    <w:rsid w:val="001C148D"/>
    <w:rsid w:val="001C5DC1"/>
    <w:rsid w:val="001C7A29"/>
    <w:rsid w:val="001C7E7A"/>
    <w:rsid w:val="001D0D89"/>
    <w:rsid w:val="001D16BC"/>
    <w:rsid w:val="001D1DB6"/>
    <w:rsid w:val="001D32AD"/>
    <w:rsid w:val="001D3913"/>
    <w:rsid w:val="001D4A4B"/>
    <w:rsid w:val="001D4C84"/>
    <w:rsid w:val="001D5FA6"/>
    <w:rsid w:val="001E0302"/>
    <w:rsid w:val="001E07E8"/>
    <w:rsid w:val="001E1F54"/>
    <w:rsid w:val="001E2830"/>
    <w:rsid w:val="001E2EB5"/>
    <w:rsid w:val="001E5443"/>
    <w:rsid w:val="001E56D2"/>
    <w:rsid w:val="001E609A"/>
    <w:rsid w:val="001E66CA"/>
    <w:rsid w:val="001E7503"/>
    <w:rsid w:val="001E77FE"/>
    <w:rsid w:val="001F039B"/>
    <w:rsid w:val="001F0C0E"/>
    <w:rsid w:val="001F1AC5"/>
    <w:rsid w:val="001F1BCC"/>
    <w:rsid w:val="001F326A"/>
    <w:rsid w:val="001F34E9"/>
    <w:rsid w:val="001F4145"/>
    <w:rsid w:val="001F42DD"/>
    <w:rsid w:val="001F49C8"/>
    <w:rsid w:val="001F5D3D"/>
    <w:rsid w:val="001F75BC"/>
    <w:rsid w:val="001F7AF6"/>
    <w:rsid w:val="00200548"/>
    <w:rsid w:val="002006D5"/>
    <w:rsid w:val="00205717"/>
    <w:rsid w:val="00207E09"/>
    <w:rsid w:val="00211727"/>
    <w:rsid w:val="00211CA7"/>
    <w:rsid w:val="0021250C"/>
    <w:rsid w:val="00212B34"/>
    <w:rsid w:val="0021482D"/>
    <w:rsid w:val="00214FDA"/>
    <w:rsid w:val="002150C9"/>
    <w:rsid w:val="002165DE"/>
    <w:rsid w:val="002168C1"/>
    <w:rsid w:val="00222BB7"/>
    <w:rsid w:val="00225BC2"/>
    <w:rsid w:val="00226916"/>
    <w:rsid w:val="00230BEB"/>
    <w:rsid w:val="002310F0"/>
    <w:rsid w:val="0023117E"/>
    <w:rsid w:val="0023130E"/>
    <w:rsid w:val="002319FA"/>
    <w:rsid w:val="00232A2F"/>
    <w:rsid w:val="00233A00"/>
    <w:rsid w:val="00234104"/>
    <w:rsid w:val="002347EF"/>
    <w:rsid w:val="0023591D"/>
    <w:rsid w:val="00236F58"/>
    <w:rsid w:val="00237E6A"/>
    <w:rsid w:val="00240734"/>
    <w:rsid w:val="00240C3E"/>
    <w:rsid w:val="00240F93"/>
    <w:rsid w:val="00242B90"/>
    <w:rsid w:val="0024383B"/>
    <w:rsid w:val="00243CFD"/>
    <w:rsid w:val="00245519"/>
    <w:rsid w:val="0024554E"/>
    <w:rsid w:val="00245C9D"/>
    <w:rsid w:val="00246BF0"/>
    <w:rsid w:val="00246E8E"/>
    <w:rsid w:val="00250B0C"/>
    <w:rsid w:val="002520B8"/>
    <w:rsid w:val="00253188"/>
    <w:rsid w:val="002538C3"/>
    <w:rsid w:val="00254EBD"/>
    <w:rsid w:val="002553CB"/>
    <w:rsid w:val="00257566"/>
    <w:rsid w:val="002602F3"/>
    <w:rsid w:val="002612BF"/>
    <w:rsid w:val="00261648"/>
    <w:rsid w:val="002629E4"/>
    <w:rsid w:val="00262EDB"/>
    <w:rsid w:val="002634B6"/>
    <w:rsid w:val="002644A1"/>
    <w:rsid w:val="00265217"/>
    <w:rsid w:val="00265EA9"/>
    <w:rsid w:val="00267068"/>
    <w:rsid w:val="002679AF"/>
    <w:rsid w:val="00267E41"/>
    <w:rsid w:val="00270933"/>
    <w:rsid w:val="00271BEA"/>
    <w:rsid w:val="00273FA9"/>
    <w:rsid w:val="00275880"/>
    <w:rsid w:val="00275935"/>
    <w:rsid w:val="002769C0"/>
    <w:rsid w:val="002775EF"/>
    <w:rsid w:val="0028125E"/>
    <w:rsid w:val="0028252F"/>
    <w:rsid w:val="002828A9"/>
    <w:rsid w:val="00285463"/>
    <w:rsid w:val="002854B9"/>
    <w:rsid w:val="002859C2"/>
    <w:rsid w:val="002860FF"/>
    <w:rsid w:val="00290B46"/>
    <w:rsid w:val="0029215D"/>
    <w:rsid w:val="002937FA"/>
    <w:rsid w:val="00293B1D"/>
    <w:rsid w:val="002943F1"/>
    <w:rsid w:val="00295FFD"/>
    <w:rsid w:val="00296742"/>
    <w:rsid w:val="00297D41"/>
    <w:rsid w:val="002A00DB"/>
    <w:rsid w:val="002A03D1"/>
    <w:rsid w:val="002A2EF9"/>
    <w:rsid w:val="002A3B55"/>
    <w:rsid w:val="002A4459"/>
    <w:rsid w:val="002A4EA6"/>
    <w:rsid w:val="002A5E46"/>
    <w:rsid w:val="002A5F0D"/>
    <w:rsid w:val="002A69B0"/>
    <w:rsid w:val="002A7A80"/>
    <w:rsid w:val="002A7B8C"/>
    <w:rsid w:val="002B05FB"/>
    <w:rsid w:val="002B2361"/>
    <w:rsid w:val="002B27F5"/>
    <w:rsid w:val="002B45BC"/>
    <w:rsid w:val="002B45DC"/>
    <w:rsid w:val="002B4764"/>
    <w:rsid w:val="002B4C2D"/>
    <w:rsid w:val="002B6E71"/>
    <w:rsid w:val="002B6F8F"/>
    <w:rsid w:val="002C02BB"/>
    <w:rsid w:val="002C2577"/>
    <w:rsid w:val="002C37F6"/>
    <w:rsid w:val="002C3A38"/>
    <w:rsid w:val="002C522F"/>
    <w:rsid w:val="002C5B48"/>
    <w:rsid w:val="002C75A6"/>
    <w:rsid w:val="002C7603"/>
    <w:rsid w:val="002D0C6B"/>
    <w:rsid w:val="002D0EF0"/>
    <w:rsid w:val="002D1281"/>
    <w:rsid w:val="002D1876"/>
    <w:rsid w:val="002D1A4C"/>
    <w:rsid w:val="002D1F31"/>
    <w:rsid w:val="002D24F0"/>
    <w:rsid w:val="002D4274"/>
    <w:rsid w:val="002D4304"/>
    <w:rsid w:val="002D63B6"/>
    <w:rsid w:val="002D6732"/>
    <w:rsid w:val="002D74B4"/>
    <w:rsid w:val="002D74F6"/>
    <w:rsid w:val="002D7818"/>
    <w:rsid w:val="002E2125"/>
    <w:rsid w:val="002E273E"/>
    <w:rsid w:val="002F0B9F"/>
    <w:rsid w:val="002F0E38"/>
    <w:rsid w:val="002F18D4"/>
    <w:rsid w:val="002F295B"/>
    <w:rsid w:val="002F2DFD"/>
    <w:rsid w:val="002F2E9A"/>
    <w:rsid w:val="002F5245"/>
    <w:rsid w:val="002F5532"/>
    <w:rsid w:val="002F5F2C"/>
    <w:rsid w:val="002F74B2"/>
    <w:rsid w:val="00300A0A"/>
    <w:rsid w:val="00300BC7"/>
    <w:rsid w:val="00301110"/>
    <w:rsid w:val="0030175A"/>
    <w:rsid w:val="003022A4"/>
    <w:rsid w:val="00304A61"/>
    <w:rsid w:val="003075BD"/>
    <w:rsid w:val="00307CA3"/>
    <w:rsid w:val="00310107"/>
    <w:rsid w:val="003119EC"/>
    <w:rsid w:val="0031441E"/>
    <w:rsid w:val="00314538"/>
    <w:rsid w:val="00316398"/>
    <w:rsid w:val="0031677B"/>
    <w:rsid w:val="00316EC1"/>
    <w:rsid w:val="0031769D"/>
    <w:rsid w:val="00321E4A"/>
    <w:rsid w:val="00322551"/>
    <w:rsid w:val="003225EC"/>
    <w:rsid w:val="00323823"/>
    <w:rsid w:val="00324C6C"/>
    <w:rsid w:val="003267E9"/>
    <w:rsid w:val="00330617"/>
    <w:rsid w:val="00330A0D"/>
    <w:rsid w:val="00330F1B"/>
    <w:rsid w:val="00331E40"/>
    <w:rsid w:val="0033254F"/>
    <w:rsid w:val="003331CD"/>
    <w:rsid w:val="003336B6"/>
    <w:rsid w:val="00333701"/>
    <w:rsid w:val="003360EF"/>
    <w:rsid w:val="003365FC"/>
    <w:rsid w:val="00340654"/>
    <w:rsid w:val="00340D9F"/>
    <w:rsid w:val="00341750"/>
    <w:rsid w:val="003417D8"/>
    <w:rsid w:val="00342907"/>
    <w:rsid w:val="003447DF"/>
    <w:rsid w:val="00346011"/>
    <w:rsid w:val="00346783"/>
    <w:rsid w:val="00346D38"/>
    <w:rsid w:val="0035097F"/>
    <w:rsid w:val="003525DC"/>
    <w:rsid w:val="00354A43"/>
    <w:rsid w:val="00354ABC"/>
    <w:rsid w:val="00355F5E"/>
    <w:rsid w:val="003563B5"/>
    <w:rsid w:val="00360BD4"/>
    <w:rsid w:val="00360BF7"/>
    <w:rsid w:val="00363EF3"/>
    <w:rsid w:val="00363FED"/>
    <w:rsid w:val="0036457A"/>
    <w:rsid w:val="00365FE9"/>
    <w:rsid w:val="00366927"/>
    <w:rsid w:val="0036715E"/>
    <w:rsid w:val="003717BF"/>
    <w:rsid w:val="00372EC6"/>
    <w:rsid w:val="003737BA"/>
    <w:rsid w:val="0037415A"/>
    <w:rsid w:val="00374E18"/>
    <w:rsid w:val="0037534F"/>
    <w:rsid w:val="00375926"/>
    <w:rsid w:val="003762A6"/>
    <w:rsid w:val="003765CE"/>
    <w:rsid w:val="00377DA6"/>
    <w:rsid w:val="00380D6D"/>
    <w:rsid w:val="0038117E"/>
    <w:rsid w:val="00384F7A"/>
    <w:rsid w:val="00391C97"/>
    <w:rsid w:val="0039342F"/>
    <w:rsid w:val="00393D64"/>
    <w:rsid w:val="00397F8D"/>
    <w:rsid w:val="003A03BB"/>
    <w:rsid w:val="003A0ECF"/>
    <w:rsid w:val="003A1128"/>
    <w:rsid w:val="003A1389"/>
    <w:rsid w:val="003A18B2"/>
    <w:rsid w:val="003A356B"/>
    <w:rsid w:val="003A3B90"/>
    <w:rsid w:val="003A48C4"/>
    <w:rsid w:val="003A4A27"/>
    <w:rsid w:val="003A6D9E"/>
    <w:rsid w:val="003A77C5"/>
    <w:rsid w:val="003B24B7"/>
    <w:rsid w:val="003B258D"/>
    <w:rsid w:val="003B2B21"/>
    <w:rsid w:val="003B3513"/>
    <w:rsid w:val="003B3773"/>
    <w:rsid w:val="003B3950"/>
    <w:rsid w:val="003B3CD8"/>
    <w:rsid w:val="003B3FDD"/>
    <w:rsid w:val="003B546C"/>
    <w:rsid w:val="003B615F"/>
    <w:rsid w:val="003B63A4"/>
    <w:rsid w:val="003C005D"/>
    <w:rsid w:val="003C0E7D"/>
    <w:rsid w:val="003C1445"/>
    <w:rsid w:val="003C1786"/>
    <w:rsid w:val="003C1EDC"/>
    <w:rsid w:val="003C2085"/>
    <w:rsid w:val="003C31D0"/>
    <w:rsid w:val="003C32EB"/>
    <w:rsid w:val="003C3DAF"/>
    <w:rsid w:val="003C3E05"/>
    <w:rsid w:val="003C45CE"/>
    <w:rsid w:val="003C4798"/>
    <w:rsid w:val="003C4E6A"/>
    <w:rsid w:val="003C5580"/>
    <w:rsid w:val="003C5618"/>
    <w:rsid w:val="003C7240"/>
    <w:rsid w:val="003D0B18"/>
    <w:rsid w:val="003D1A05"/>
    <w:rsid w:val="003D1E14"/>
    <w:rsid w:val="003D264B"/>
    <w:rsid w:val="003D30B7"/>
    <w:rsid w:val="003D311D"/>
    <w:rsid w:val="003D347A"/>
    <w:rsid w:val="003D50AC"/>
    <w:rsid w:val="003D5661"/>
    <w:rsid w:val="003D60BD"/>
    <w:rsid w:val="003D6349"/>
    <w:rsid w:val="003D69C6"/>
    <w:rsid w:val="003E0100"/>
    <w:rsid w:val="003E2A11"/>
    <w:rsid w:val="003E358F"/>
    <w:rsid w:val="003E530C"/>
    <w:rsid w:val="003E60EF"/>
    <w:rsid w:val="003F0386"/>
    <w:rsid w:val="003F194D"/>
    <w:rsid w:val="003F2AA8"/>
    <w:rsid w:val="003F31A8"/>
    <w:rsid w:val="003F3D45"/>
    <w:rsid w:val="003F414E"/>
    <w:rsid w:val="003F48A8"/>
    <w:rsid w:val="003F4BB4"/>
    <w:rsid w:val="004001EC"/>
    <w:rsid w:val="0040088E"/>
    <w:rsid w:val="00401FF1"/>
    <w:rsid w:val="00402F32"/>
    <w:rsid w:val="00405448"/>
    <w:rsid w:val="00405E90"/>
    <w:rsid w:val="00407F17"/>
    <w:rsid w:val="00410526"/>
    <w:rsid w:val="00412918"/>
    <w:rsid w:val="00412D0D"/>
    <w:rsid w:val="0041375D"/>
    <w:rsid w:val="0041405F"/>
    <w:rsid w:val="00417C67"/>
    <w:rsid w:val="004204D7"/>
    <w:rsid w:val="00420E60"/>
    <w:rsid w:val="00422056"/>
    <w:rsid w:val="004230D9"/>
    <w:rsid w:val="00424CF2"/>
    <w:rsid w:val="004250E1"/>
    <w:rsid w:val="004302F4"/>
    <w:rsid w:val="004319EF"/>
    <w:rsid w:val="00432B3B"/>
    <w:rsid w:val="0043325A"/>
    <w:rsid w:val="0043376E"/>
    <w:rsid w:val="004352D3"/>
    <w:rsid w:val="0043533C"/>
    <w:rsid w:val="0043534D"/>
    <w:rsid w:val="0043559F"/>
    <w:rsid w:val="00435DF1"/>
    <w:rsid w:val="004364F2"/>
    <w:rsid w:val="004364FC"/>
    <w:rsid w:val="00437994"/>
    <w:rsid w:val="00437C76"/>
    <w:rsid w:val="0044061D"/>
    <w:rsid w:val="004413D4"/>
    <w:rsid w:val="004416AF"/>
    <w:rsid w:val="00441B29"/>
    <w:rsid w:val="0044213C"/>
    <w:rsid w:val="00442391"/>
    <w:rsid w:val="00444287"/>
    <w:rsid w:val="00450126"/>
    <w:rsid w:val="00451FD9"/>
    <w:rsid w:val="00454391"/>
    <w:rsid w:val="004564F6"/>
    <w:rsid w:val="0045652E"/>
    <w:rsid w:val="00457F42"/>
    <w:rsid w:val="00460DFF"/>
    <w:rsid w:val="00461256"/>
    <w:rsid w:val="004622A4"/>
    <w:rsid w:val="00462993"/>
    <w:rsid w:val="004634E8"/>
    <w:rsid w:val="00463AD4"/>
    <w:rsid w:val="004645E3"/>
    <w:rsid w:val="0046586F"/>
    <w:rsid w:val="0046786F"/>
    <w:rsid w:val="004704A3"/>
    <w:rsid w:val="0047132B"/>
    <w:rsid w:val="00472AED"/>
    <w:rsid w:val="0047429A"/>
    <w:rsid w:val="004753FF"/>
    <w:rsid w:val="00475AB8"/>
    <w:rsid w:val="00475D1D"/>
    <w:rsid w:val="00481E98"/>
    <w:rsid w:val="0048297D"/>
    <w:rsid w:val="00482A55"/>
    <w:rsid w:val="004834DF"/>
    <w:rsid w:val="00484A8F"/>
    <w:rsid w:val="004855D2"/>
    <w:rsid w:val="00491527"/>
    <w:rsid w:val="00491FF2"/>
    <w:rsid w:val="00493C30"/>
    <w:rsid w:val="0049401C"/>
    <w:rsid w:val="00497DAE"/>
    <w:rsid w:val="004A19FD"/>
    <w:rsid w:val="004A1DFF"/>
    <w:rsid w:val="004A1FAE"/>
    <w:rsid w:val="004A2661"/>
    <w:rsid w:val="004A362D"/>
    <w:rsid w:val="004A42D5"/>
    <w:rsid w:val="004A5AA0"/>
    <w:rsid w:val="004A729F"/>
    <w:rsid w:val="004A761E"/>
    <w:rsid w:val="004B169D"/>
    <w:rsid w:val="004B2C24"/>
    <w:rsid w:val="004B6046"/>
    <w:rsid w:val="004B725A"/>
    <w:rsid w:val="004B768F"/>
    <w:rsid w:val="004C0A91"/>
    <w:rsid w:val="004C365D"/>
    <w:rsid w:val="004C505D"/>
    <w:rsid w:val="004C7693"/>
    <w:rsid w:val="004C7FEB"/>
    <w:rsid w:val="004D06F7"/>
    <w:rsid w:val="004D1826"/>
    <w:rsid w:val="004D1915"/>
    <w:rsid w:val="004D3BA9"/>
    <w:rsid w:val="004D4C6F"/>
    <w:rsid w:val="004D6908"/>
    <w:rsid w:val="004E1865"/>
    <w:rsid w:val="004E21D7"/>
    <w:rsid w:val="004E3A11"/>
    <w:rsid w:val="004E640B"/>
    <w:rsid w:val="004E66DE"/>
    <w:rsid w:val="004E738B"/>
    <w:rsid w:val="004F0E35"/>
    <w:rsid w:val="004F1CF8"/>
    <w:rsid w:val="004F2ECD"/>
    <w:rsid w:val="004F542C"/>
    <w:rsid w:val="004F5A2D"/>
    <w:rsid w:val="004F6157"/>
    <w:rsid w:val="004F64AB"/>
    <w:rsid w:val="00500D6D"/>
    <w:rsid w:val="00501E79"/>
    <w:rsid w:val="005033A8"/>
    <w:rsid w:val="00503935"/>
    <w:rsid w:val="00504374"/>
    <w:rsid w:val="00505A5B"/>
    <w:rsid w:val="00507135"/>
    <w:rsid w:val="00507291"/>
    <w:rsid w:val="0050752C"/>
    <w:rsid w:val="00511A35"/>
    <w:rsid w:val="00513015"/>
    <w:rsid w:val="005144DB"/>
    <w:rsid w:val="005155A8"/>
    <w:rsid w:val="0051596B"/>
    <w:rsid w:val="00515FBC"/>
    <w:rsid w:val="005164A7"/>
    <w:rsid w:val="00520ADC"/>
    <w:rsid w:val="005212C5"/>
    <w:rsid w:val="00521847"/>
    <w:rsid w:val="00522C2E"/>
    <w:rsid w:val="005271EA"/>
    <w:rsid w:val="005303A7"/>
    <w:rsid w:val="00530F26"/>
    <w:rsid w:val="00531A9C"/>
    <w:rsid w:val="00532C24"/>
    <w:rsid w:val="00533003"/>
    <w:rsid w:val="005331A4"/>
    <w:rsid w:val="005337B4"/>
    <w:rsid w:val="00536885"/>
    <w:rsid w:val="00537024"/>
    <w:rsid w:val="00537906"/>
    <w:rsid w:val="005427CA"/>
    <w:rsid w:val="0054409C"/>
    <w:rsid w:val="00544B6C"/>
    <w:rsid w:val="0054604A"/>
    <w:rsid w:val="00550CCA"/>
    <w:rsid w:val="005512B4"/>
    <w:rsid w:val="00553748"/>
    <w:rsid w:val="00553761"/>
    <w:rsid w:val="00553C49"/>
    <w:rsid w:val="00555AEF"/>
    <w:rsid w:val="00556EE8"/>
    <w:rsid w:val="0055737E"/>
    <w:rsid w:val="00557F96"/>
    <w:rsid w:val="00562496"/>
    <w:rsid w:val="00563BDB"/>
    <w:rsid w:val="00566621"/>
    <w:rsid w:val="005667F2"/>
    <w:rsid w:val="00566BE2"/>
    <w:rsid w:val="005711CF"/>
    <w:rsid w:val="005714BA"/>
    <w:rsid w:val="00571DBA"/>
    <w:rsid w:val="00575B74"/>
    <w:rsid w:val="00576417"/>
    <w:rsid w:val="00576A37"/>
    <w:rsid w:val="00580C95"/>
    <w:rsid w:val="00581792"/>
    <w:rsid w:val="00581D89"/>
    <w:rsid w:val="00584090"/>
    <w:rsid w:val="00584343"/>
    <w:rsid w:val="00584ECF"/>
    <w:rsid w:val="00585E8C"/>
    <w:rsid w:val="005866C2"/>
    <w:rsid w:val="00587C42"/>
    <w:rsid w:val="00587FBB"/>
    <w:rsid w:val="00591052"/>
    <w:rsid w:val="0059280D"/>
    <w:rsid w:val="00594215"/>
    <w:rsid w:val="0059542A"/>
    <w:rsid w:val="00595B30"/>
    <w:rsid w:val="005963F5"/>
    <w:rsid w:val="00596CC0"/>
    <w:rsid w:val="00597349"/>
    <w:rsid w:val="005A08C9"/>
    <w:rsid w:val="005A0C1B"/>
    <w:rsid w:val="005A0F85"/>
    <w:rsid w:val="005A5F74"/>
    <w:rsid w:val="005A67C8"/>
    <w:rsid w:val="005C00B6"/>
    <w:rsid w:val="005C0F2C"/>
    <w:rsid w:val="005C1537"/>
    <w:rsid w:val="005C1640"/>
    <w:rsid w:val="005C25A6"/>
    <w:rsid w:val="005C2AC1"/>
    <w:rsid w:val="005C35FE"/>
    <w:rsid w:val="005C38E8"/>
    <w:rsid w:val="005C47ED"/>
    <w:rsid w:val="005C58F7"/>
    <w:rsid w:val="005C626A"/>
    <w:rsid w:val="005C64B7"/>
    <w:rsid w:val="005D018A"/>
    <w:rsid w:val="005D1068"/>
    <w:rsid w:val="005D19D4"/>
    <w:rsid w:val="005D37EA"/>
    <w:rsid w:val="005D3C26"/>
    <w:rsid w:val="005D3D89"/>
    <w:rsid w:val="005D430D"/>
    <w:rsid w:val="005D5CEF"/>
    <w:rsid w:val="005D707F"/>
    <w:rsid w:val="005D740B"/>
    <w:rsid w:val="005D7848"/>
    <w:rsid w:val="005D7A13"/>
    <w:rsid w:val="005E15A0"/>
    <w:rsid w:val="005E15B3"/>
    <w:rsid w:val="005E298D"/>
    <w:rsid w:val="005E2BC0"/>
    <w:rsid w:val="005E3888"/>
    <w:rsid w:val="005E3C39"/>
    <w:rsid w:val="005E41D8"/>
    <w:rsid w:val="005E4CDC"/>
    <w:rsid w:val="005E4FF5"/>
    <w:rsid w:val="005E530D"/>
    <w:rsid w:val="005E554A"/>
    <w:rsid w:val="005E5577"/>
    <w:rsid w:val="005E7C9E"/>
    <w:rsid w:val="005F0AF1"/>
    <w:rsid w:val="005F1149"/>
    <w:rsid w:val="005F27DF"/>
    <w:rsid w:val="005F29D5"/>
    <w:rsid w:val="005F3902"/>
    <w:rsid w:val="005F3D0A"/>
    <w:rsid w:val="005F3E8A"/>
    <w:rsid w:val="005F67FF"/>
    <w:rsid w:val="005F7F6E"/>
    <w:rsid w:val="00601AF5"/>
    <w:rsid w:val="00601D95"/>
    <w:rsid w:val="00602674"/>
    <w:rsid w:val="00604283"/>
    <w:rsid w:val="00604451"/>
    <w:rsid w:val="00605F9E"/>
    <w:rsid w:val="00607020"/>
    <w:rsid w:val="006074B4"/>
    <w:rsid w:val="00607EA5"/>
    <w:rsid w:val="0061003A"/>
    <w:rsid w:val="0061059B"/>
    <w:rsid w:val="00610DB7"/>
    <w:rsid w:val="00610DC2"/>
    <w:rsid w:val="006117D8"/>
    <w:rsid w:val="0061273E"/>
    <w:rsid w:val="00614A51"/>
    <w:rsid w:val="00615EDE"/>
    <w:rsid w:val="00617767"/>
    <w:rsid w:val="00617ADB"/>
    <w:rsid w:val="0062109D"/>
    <w:rsid w:val="00621DF2"/>
    <w:rsid w:val="006221BB"/>
    <w:rsid w:val="00623950"/>
    <w:rsid w:val="0062512D"/>
    <w:rsid w:val="006257CA"/>
    <w:rsid w:val="00625CE7"/>
    <w:rsid w:val="00625D0C"/>
    <w:rsid w:val="00631B23"/>
    <w:rsid w:val="00631EE6"/>
    <w:rsid w:val="006333E8"/>
    <w:rsid w:val="00635356"/>
    <w:rsid w:val="00636A91"/>
    <w:rsid w:val="006406BE"/>
    <w:rsid w:val="00640C76"/>
    <w:rsid w:val="00642532"/>
    <w:rsid w:val="00644208"/>
    <w:rsid w:val="00644D5D"/>
    <w:rsid w:val="00645863"/>
    <w:rsid w:val="00646817"/>
    <w:rsid w:val="00646D83"/>
    <w:rsid w:val="00647230"/>
    <w:rsid w:val="006475FF"/>
    <w:rsid w:val="00653D99"/>
    <w:rsid w:val="00654D5B"/>
    <w:rsid w:val="00654FEE"/>
    <w:rsid w:val="006554CD"/>
    <w:rsid w:val="006556ED"/>
    <w:rsid w:val="00655E43"/>
    <w:rsid w:val="00655F7F"/>
    <w:rsid w:val="00657A0B"/>
    <w:rsid w:val="00657D52"/>
    <w:rsid w:val="0066187F"/>
    <w:rsid w:val="00661BD5"/>
    <w:rsid w:val="0066221D"/>
    <w:rsid w:val="00664626"/>
    <w:rsid w:val="00665074"/>
    <w:rsid w:val="00665D84"/>
    <w:rsid w:val="006661B8"/>
    <w:rsid w:val="00666B12"/>
    <w:rsid w:val="006708D5"/>
    <w:rsid w:val="00670B63"/>
    <w:rsid w:val="00671141"/>
    <w:rsid w:val="006732C4"/>
    <w:rsid w:val="00673D02"/>
    <w:rsid w:val="0067442D"/>
    <w:rsid w:val="006808E6"/>
    <w:rsid w:val="00682362"/>
    <w:rsid w:val="00684CDF"/>
    <w:rsid w:val="006853E2"/>
    <w:rsid w:val="006854EF"/>
    <w:rsid w:val="006864AE"/>
    <w:rsid w:val="00686BF0"/>
    <w:rsid w:val="00692C6C"/>
    <w:rsid w:val="00694330"/>
    <w:rsid w:val="00694CBE"/>
    <w:rsid w:val="0069500E"/>
    <w:rsid w:val="00695292"/>
    <w:rsid w:val="00695482"/>
    <w:rsid w:val="00695D71"/>
    <w:rsid w:val="00696DDF"/>
    <w:rsid w:val="0069717E"/>
    <w:rsid w:val="00697212"/>
    <w:rsid w:val="00697880"/>
    <w:rsid w:val="00697D27"/>
    <w:rsid w:val="006A0896"/>
    <w:rsid w:val="006A2062"/>
    <w:rsid w:val="006A29B3"/>
    <w:rsid w:val="006A379F"/>
    <w:rsid w:val="006A38E8"/>
    <w:rsid w:val="006A44BB"/>
    <w:rsid w:val="006A4AEE"/>
    <w:rsid w:val="006A4F8E"/>
    <w:rsid w:val="006A5842"/>
    <w:rsid w:val="006A672E"/>
    <w:rsid w:val="006B0A96"/>
    <w:rsid w:val="006B19A1"/>
    <w:rsid w:val="006B6020"/>
    <w:rsid w:val="006B7CF8"/>
    <w:rsid w:val="006C05AD"/>
    <w:rsid w:val="006C4314"/>
    <w:rsid w:val="006C4ADB"/>
    <w:rsid w:val="006C4D7F"/>
    <w:rsid w:val="006C5922"/>
    <w:rsid w:val="006C7E19"/>
    <w:rsid w:val="006D2B28"/>
    <w:rsid w:val="006D3330"/>
    <w:rsid w:val="006D4238"/>
    <w:rsid w:val="006D6434"/>
    <w:rsid w:val="006D6B70"/>
    <w:rsid w:val="006D6FFB"/>
    <w:rsid w:val="006E07CD"/>
    <w:rsid w:val="006E1E4D"/>
    <w:rsid w:val="006E201E"/>
    <w:rsid w:val="006E2108"/>
    <w:rsid w:val="006E2797"/>
    <w:rsid w:val="006E291B"/>
    <w:rsid w:val="006E297D"/>
    <w:rsid w:val="006E5D76"/>
    <w:rsid w:val="006F3495"/>
    <w:rsid w:val="006F3BA0"/>
    <w:rsid w:val="006F3FF7"/>
    <w:rsid w:val="006F46EE"/>
    <w:rsid w:val="006F4791"/>
    <w:rsid w:val="006F500C"/>
    <w:rsid w:val="006F5648"/>
    <w:rsid w:val="006F6D4F"/>
    <w:rsid w:val="006F6EFA"/>
    <w:rsid w:val="00700882"/>
    <w:rsid w:val="0070151E"/>
    <w:rsid w:val="0070281F"/>
    <w:rsid w:val="00703A49"/>
    <w:rsid w:val="00703BE1"/>
    <w:rsid w:val="00704616"/>
    <w:rsid w:val="00706241"/>
    <w:rsid w:val="00707DDC"/>
    <w:rsid w:val="00710993"/>
    <w:rsid w:val="00711EF4"/>
    <w:rsid w:val="00711F81"/>
    <w:rsid w:val="00713088"/>
    <w:rsid w:val="00713C12"/>
    <w:rsid w:val="0071482D"/>
    <w:rsid w:val="007150D6"/>
    <w:rsid w:val="0072038F"/>
    <w:rsid w:val="00720583"/>
    <w:rsid w:val="007248CD"/>
    <w:rsid w:val="00725590"/>
    <w:rsid w:val="00726631"/>
    <w:rsid w:val="007267C1"/>
    <w:rsid w:val="007275AB"/>
    <w:rsid w:val="00727786"/>
    <w:rsid w:val="00732F72"/>
    <w:rsid w:val="00735C97"/>
    <w:rsid w:val="00737041"/>
    <w:rsid w:val="007372A0"/>
    <w:rsid w:val="00737A6F"/>
    <w:rsid w:val="00741956"/>
    <w:rsid w:val="00741F59"/>
    <w:rsid w:val="007428C1"/>
    <w:rsid w:val="007428F3"/>
    <w:rsid w:val="00742EF8"/>
    <w:rsid w:val="0074303F"/>
    <w:rsid w:val="00743419"/>
    <w:rsid w:val="00745056"/>
    <w:rsid w:val="007469EA"/>
    <w:rsid w:val="007479F1"/>
    <w:rsid w:val="00750AF3"/>
    <w:rsid w:val="00751507"/>
    <w:rsid w:val="00752212"/>
    <w:rsid w:val="00753203"/>
    <w:rsid w:val="00753AA9"/>
    <w:rsid w:val="0075472F"/>
    <w:rsid w:val="0075537C"/>
    <w:rsid w:val="007556D8"/>
    <w:rsid w:val="00755D56"/>
    <w:rsid w:val="007562C2"/>
    <w:rsid w:val="00757017"/>
    <w:rsid w:val="00757115"/>
    <w:rsid w:val="00760565"/>
    <w:rsid w:val="00760A0A"/>
    <w:rsid w:val="00761EE0"/>
    <w:rsid w:val="00762DEC"/>
    <w:rsid w:val="00763AB7"/>
    <w:rsid w:val="007649C1"/>
    <w:rsid w:val="00765156"/>
    <w:rsid w:val="00765260"/>
    <w:rsid w:val="00766E78"/>
    <w:rsid w:val="00767244"/>
    <w:rsid w:val="00770B18"/>
    <w:rsid w:val="00771667"/>
    <w:rsid w:val="00771E52"/>
    <w:rsid w:val="0077255B"/>
    <w:rsid w:val="0077450B"/>
    <w:rsid w:val="00774816"/>
    <w:rsid w:val="00774A67"/>
    <w:rsid w:val="0077587F"/>
    <w:rsid w:val="00775BDF"/>
    <w:rsid w:val="0078072C"/>
    <w:rsid w:val="00780CF0"/>
    <w:rsid w:val="00781CF4"/>
    <w:rsid w:val="00781E3F"/>
    <w:rsid w:val="007832D3"/>
    <w:rsid w:val="00785423"/>
    <w:rsid w:val="0078652B"/>
    <w:rsid w:val="00790A95"/>
    <w:rsid w:val="00791735"/>
    <w:rsid w:val="00793350"/>
    <w:rsid w:val="00793ACA"/>
    <w:rsid w:val="007941CB"/>
    <w:rsid w:val="00794792"/>
    <w:rsid w:val="0079496D"/>
    <w:rsid w:val="00795983"/>
    <w:rsid w:val="00795EEF"/>
    <w:rsid w:val="00796AC6"/>
    <w:rsid w:val="00797F77"/>
    <w:rsid w:val="007A2088"/>
    <w:rsid w:val="007A5C58"/>
    <w:rsid w:val="007A6110"/>
    <w:rsid w:val="007B08BB"/>
    <w:rsid w:val="007B0A7B"/>
    <w:rsid w:val="007B0EA4"/>
    <w:rsid w:val="007B1610"/>
    <w:rsid w:val="007B2790"/>
    <w:rsid w:val="007B27C4"/>
    <w:rsid w:val="007B3716"/>
    <w:rsid w:val="007B40C2"/>
    <w:rsid w:val="007B499D"/>
    <w:rsid w:val="007B58C4"/>
    <w:rsid w:val="007B76D0"/>
    <w:rsid w:val="007C0C5D"/>
    <w:rsid w:val="007C1AE3"/>
    <w:rsid w:val="007C3983"/>
    <w:rsid w:val="007C475C"/>
    <w:rsid w:val="007C6041"/>
    <w:rsid w:val="007C6CB7"/>
    <w:rsid w:val="007C7A26"/>
    <w:rsid w:val="007C7DEF"/>
    <w:rsid w:val="007D16ED"/>
    <w:rsid w:val="007D1998"/>
    <w:rsid w:val="007D26FA"/>
    <w:rsid w:val="007D3474"/>
    <w:rsid w:val="007D3879"/>
    <w:rsid w:val="007D3BF6"/>
    <w:rsid w:val="007D4C9E"/>
    <w:rsid w:val="007D518B"/>
    <w:rsid w:val="007D5553"/>
    <w:rsid w:val="007D55A0"/>
    <w:rsid w:val="007D56E7"/>
    <w:rsid w:val="007D61D9"/>
    <w:rsid w:val="007D6E36"/>
    <w:rsid w:val="007D7039"/>
    <w:rsid w:val="007E0268"/>
    <w:rsid w:val="007E02A1"/>
    <w:rsid w:val="007E1E6E"/>
    <w:rsid w:val="007E3426"/>
    <w:rsid w:val="007E42A3"/>
    <w:rsid w:val="007E4D45"/>
    <w:rsid w:val="007E77D0"/>
    <w:rsid w:val="007E7DD7"/>
    <w:rsid w:val="007F1619"/>
    <w:rsid w:val="007F65BC"/>
    <w:rsid w:val="007F7470"/>
    <w:rsid w:val="007F7D57"/>
    <w:rsid w:val="0080148E"/>
    <w:rsid w:val="00801F50"/>
    <w:rsid w:val="00802E5E"/>
    <w:rsid w:val="00803594"/>
    <w:rsid w:val="0080452C"/>
    <w:rsid w:val="00804745"/>
    <w:rsid w:val="008057C3"/>
    <w:rsid w:val="00805DD7"/>
    <w:rsid w:val="008066F9"/>
    <w:rsid w:val="008108CC"/>
    <w:rsid w:val="00810970"/>
    <w:rsid w:val="00810B0E"/>
    <w:rsid w:val="00811197"/>
    <w:rsid w:val="00812025"/>
    <w:rsid w:val="008122A1"/>
    <w:rsid w:val="008147F6"/>
    <w:rsid w:val="00816294"/>
    <w:rsid w:val="008178D3"/>
    <w:rsid w:val="00817CBE"/>
    <w:rsid w:val="00820334"/>
    <w:rsid w:val="00823DE4"/>
    <w:rsid w:val="00827541"/>
    <w:rsid w:val="008321BE"/>
    <w:rsid w:val="00832E28"/>
    <w:rsid w:val="0083485B"/>
    <w:rsid w:val="008379A8"/>
    <w:rsid w:val="008416A7"/>
    <w:rsid w:val="008417A2"/>
    <w:rsid w:val="00842D66"/>
    <w:rsid w:val="00842DF9"/>
    <w:rsid w:val="0084395E"/>
    <w:rsid w:val="00844483"/>
    <w:rsid w:val="008454DC"/>
    <w:rsid w:val="00845AFE"/>
    <w:rsid w:val="00845BC1"/>
    <w:rsid w:val="00845CAA"/>
    <w:rsid w:val="00847198"/>
    <w:rsid w:val="00847B5E"/>
    <w:rsid w:val="00847DE2"/>
    <w:rsid w:val="00847E00"/>
    <w:rsid w:val="008505F8"/>
    <w:rsid w:val="0085211A"/>
    <w:rsid w:val="00852186"/>
    <w:rsid w:val="008524A2"/>
    <w:rsid w:val="00852FBF"/>
    <w:rsid w:val="00854E18"/>
    <w:rsid w:val="00854EBC"/>
    <w:rsid w:val="00857C87"/>
    <w:rsid w:val="00860AD8"/>
    <w:rsid w:val="00861ACF"/>
    <w:rsid w:val="00862DC8"/>
    <w:rsid w:val="008648CD"/>
    <w:rsid w:val="0086704F"/>
    <w:rsid w:val="00870300"/>
    <w:rsid w:val="00870F90"/>
    <w:rsid w:val="00871EF3"/>
    <w:rsid w:val="008728C1"/>
    <w:rsid w:val="00877EB7"/>
    <w:rsid w:val="00877FD1"/>
    <w:rsid w:val="00880369"/>
    <w:rsid w:val="008808D4"/>
    <w:rsid w:val="008838DB"/>
    <w:rsid w:val="00887BCB"/>
    <w:rsid w:val="00890236"/>
    <w:rsid w:val="00892E2E"/>
    <w:rsid w:val="00892EA7"/>
    <w:rsid w:val="00893C5E"/>
    <w:rsid w:val="008945D7"/>
    <w:rsid w:val="008977C7"/>
    <w:rsid w:val="008A0FB0"/>
    <w:rsid w:val="008A3823"/>
    <w:rsid w:val="008A4722"/>
    <w:rsid w:val="008A482D"/>
    <w:rsid w:val="008A4C12"/>
    <w:rsid w:val="008A4E18"/>
    <w:rsid w:val="008A6402"/>
    <w:rsid w:val="008A6A1E"/>
    <w:rsid w:val="008B0C32"/>
    <w:rsid w:val="008B0D9D"/>
    <w:rsid w:val="008B3501"/>
    <w:rsid w:val="008B3545"/>
    <w:rsid w:val="008B3E72"/>
    <w:rsid w:val="008B4691"/>
    <w:rsid w:val="008B5396"/>
    <w:rsid w:val="008B58E6"/>
    <w:rsid w:val="008B6121"/>
    <w:rsid w:val="008B738D"/>
    <w:rsid w:val="008B746C"/>
    <w:rsid w:val="008C1D84"/>
    <w:rsid w:val="008C38E0"/>
    <w:rsid w:val="008C4E6D"/>
    <w:rsid w:val="008C59DB"/>
    <w:rsid w:val="008C61B8"/>
    <w:rsid w:val="008C6CA8"/>
    <w:rsid w:val="008C78D0"/>
    <w:rsid w:val="008C7DFA"/>
    <w:rsid w:val="008D0B28"/>
    <w:rsid w:val="008D0C89"/>
    <w:rsid w:val="008D1385"/>
    <w:rsid w:val="008D3CB1"/>
    <w:rsid w:val="008D3F05"/>
    <w:rsid w:val="008D6BFF"/>
    <w:rsid w:val="008E23D5"/>
    <w:rsid w:val="008E38BD"/>
    <w:rsid w:val="008E41D7"/>
    <w:rsid w:val="008E6E5D"/>
    <w:rsid w:val="008E77F1"/>
    <w:rsid w:val="008E7E35"/>
    <w:rsid w:val="008F1AC9"/>
    <w:rsid w:val="008F2526"/>
    <w:rsid w:val="008F3014"/>
    <w:rsid w:val="008F35E4"/>
    <w:rsid w:val="009010CF"/>
    <w:rsid w:val="0090274C"/>
    <w:rsid w:val="00902B25"/>
    <w:rsid w:val="00902E96"/>
    <w:rsid w:val="00911C46"/>
    <w:rsid w:val="00913D8D"/>
    <w:rsid w:val="0091404B"/>
    <w:rsid w:val="00914326"/>
    <w:rsid w:val="00916719"/>
    <w:rsid w:val="009204F2"/>
    <w:rsid w:val="0092119A"/>
    <w:rsid w:val="00922987"/>
    <w:rsid w:val="00922F73"/>
    <w:rsid w:val="00923342"/>
    <w:rsid w:val="0092390D"/>
    <w:rsid w:val="009246B1"/>
    <w:rsid w:val="00924DE9"/>
    <w:rsid w:val="009253DD"/>
    <w:rsid w:val="0092708F"/>
    <w:rsid w:val="009302AB"/>
    <w:rsid w:val="00930E6B"/>
    <w:rsid w:val="0093225F"/>
    <w:rsid w:val="00935A03"/>
    <w:rsid w:val="00935BD3"/>
    <w:rsid w:val="00940C2B"/>
    <w:rsid w:val="00941686"/>
    <w:rsid w:val="00942456"/>
    <w:rsid w:val="00942C22"/>
    <w:rsid w:val="00942F11"/>
    <w:rsid w:val="00945094"/>
    <w:rsid w:val="00945E51"/>
    <w:rsid w:val="0094633A"/>
    <w:rsid w:val="00946A38"/>
    <w:rsid w:val="00946E14"/>
    <w:rsid w:val="009474E3"/>
    <w:rsid w:val="0095034D"/>
    <w:rsid w:val="009553AC"/>
    <w:rsid w:val="00957DBC"/>
    <w:rsid w:val="00962CF9"/>
    <w:rsid w:val="00964156"/>
    <w:rsid w:val="00964ED0"/>
    <w:rsid w:val="00965238"/>
    <w:rsid w:val="009664F2"/>
    <w:rsid w:val="009667EA"/>
    <w:rsid w:val="00966AC3"/>
    <w:rsid w:val="009672EA"/>
    <w:rsid w:val="00970C8A"/>
    <w:rsid w:val="00972164"/>
    <w:rsid w:val="009723A5"/>
    <w:rsid w:val="00972F09"/>
    <w:rsid w:val="00974424"/>
    <w:rsid w:val="00975C9F"/>
    <w:rsid w:val="00980B5C"/>
    <w:rsid w:val="00981897"/>
    <w:rsid w:val="00982265"/>
    <w:rsid w:val="00982543"/>
    <w:rsid w:val="00982EB5"/>
    <w:rsid w:val="00985280"/>
    <w:rsid w:val="0099105A"/>
    <w:rsid w:val="0099287F"/>
    <w:rsid w:val="0099305E"/>
    <w:rsid w:val="00993071"/>
    <w:rsid w:val="0099407E"/>
    <w:rsid w:val="0099459F"/>
    <w:rsid w:val="00994E75"/>
    <w:rsid w:val="00997899"/>
    <w:rsid w:val="009A1D1B"/>
    <w:rsid w:val="009A3067"/>
    <w:rsid w:val="009A321B"/>
    <w:rsid w:val="009A3E0E"/>
    <w:rsid w:val="009A3E58"/>
    <w:rsid w:val="009A4A65"/>
    <w:rsid w:val="009A4B3A"/>
    <w:rsid w:val="009A4F3E"/>
    <w:rsid w:val="009A6F17"/>
    <w:rsid w:val="009B161D"/>
    <w:rsid w:val="009B1848"/>
    <w:rsid w:val="009B231F"/>
    <w:rsid w:val="009B234E"/>
    <w:rsid w:val="009B3656"/>
    <w:rsid w:val="009B3784"/>
    <w:rsid w:val="009B4539"/>
    <w:rsid w:val="009B609A"/>
    <w:rsid w:val="009B7FDD"/>
    <w:rsid w:val="009C0C84"/>
    <w:rsid w:val="009C0DB9"/>
    <w:rsid w:val="009C198E"/>
    <w:rsid w:val="009C51C8"/>
    <w:rsid w:val="009C5731"/>
    <w:rsid w:val="009C72A3"/>
    <w:rsid w:val="009C72DB"/>
    <w:rsid w:val="009C733A"/>
    <w:rsid w:val="009D0A45"/>
    <w:rsid w:val="009D1C55"/>
    <w:rsid w:val="009D217F"/>
    <w:rsid w:val="009D2C4B"/>
    <w:rsid w:val="009D3678"/>
    <w:rsid w:val="009D3E0C"/>
    <w:rsid w:val="009D43E2"/>
    <w:rsid w:val="009D5882"/>
    <w:rsid w:val="009D5ADD"/>
    <w:rsid w:val="009D5F01"/>
    <w:rsid w:val="009D62EF"/>
    <w:rsid w:val="009D6ADC"/>
    <w:rsid w:val="009D7208"/>
    <w:rsid w:val="009E0E5E"/>
    <w:rsid w:val="009E0FA9"/>
    <w:rsid w:val="009E24A9"/>
    <w:rsid w:val="009E2C29"/>
    <w:rsid w:val="009E6846"/>
    <w:rsid w:val="009E6A7A"/>
    <w:rsid w:val="009E73FD"/>
    <w:rsid w:val="009F0009"/>
    <w:rsid w:val="009F04AC"/>
    <w:rsid w:val="009F22E2"/>
    <w:rsid w:val="009F24B9"/>
    <w:rsid w:val="009F378F"/>
    <w:rsid w:val="009F4768"/>
    <w:rsid w:val="009F4A4E"/>
    <w:rsid w:val="009F4D39"/>
    <w:rsid w:val="009F4D3B"/>
    <w:rsid w:val="009F551E"/>
    <w:rsid w:val="009F5797"/>
    <w:rsid w:val="009F6438"/>
    <w:rsid w:val="009F6E7E"/>
    <w:rsid w:val="00A03D60"/>
    <w:rsid w:val="00A0405E"/>
    <w:rsid w:val="00A04898"/>
    <w:rsid w:val="00A05089"/>
    <w:rsid w:val="00A05214"/>
    <w:rsid w:val="00A05B3E"/>
    <w:rsid w:val="00A07215"/>
    <w:rsid w:val="00A10466"/>
    <w:rsid w:val="00A10DD4"/>
    <w:rsid w:val="00A11091"/>
    <w:rsid w:val="00A13218"/>
    <w:rsid w:val="00A13BD2"/>
    <w:rsid w:val="00A13CB3"/>
    <w:rsid w:val="00A13DBB"/>
    <w:rsid w:val="00A156BF"/>
    <w:rsid w:val="00A2099F"/>
    <w:rsid w:val="00A23107"/>
    <w:rsid w:val="00A238C9"/>
    <w:rsid w:val="00A27208"/>
    <w:rsid w:val="00A30A26"/>
    <w:rsid w:val="00A318EB"/>
    <w:rsid w:val="00A32CF7"/>
    <w:rsid w:val="00A32E68"/>
    <w:rsid w:val="00A340DC"/>
    <w:rsid w:val="00A35CD9"/>
    <w:rsid w:val="00A3636A"/>
    <w:rsid w:val="00A3716A"/>
    <w:rsid w:val="00A37766"/>
    <w:rsid w:val="00A40DE0"/>
    <w:rsid w:val="00A42D17"/>
    <w:rsid w:val="00A440B5"/>
    <w:rsid w:val="00A45755"/>
    <w:rsid w:val="00A4589C"/>
    <w:rsid w:val="00A46990"/>
    <w:rsid w:val="00A4699C"/>
    <w:rsid w:val="00A505FD"/>
    <w:rsid w:val="00A52245"/>
    <w:rsid w:val="00A53A28"/>
    <w:rsid w:val="00A54369"/>
    <w:rsid w:val="00A54FE8"/>
    <w:rsid w:val="00A57D58"/>
    <w:rsid w:val="00A600E1"/>
    <w:rsid w:val="00A60539"/>
    <w:rsid w:val="00A6129E"/>
    <w:rsid w:val="00A62BBE"/>
    <w:rsid w:val="00A634EE"/>
    <w:rsid w:val="00A63C8C"/>
    <w:rsid w:val="00A6509E"/>
    <w:rsid w:val="00A67554"/>
    <w:rsid w:val="00A71F0D"/>
    <w:rsid w:val="00A74518"/>
    <w:rsid w:val="00A76E3B"/>
    <w:rsid w:val="00A77564"/>
    <w:rsid w:val="00A77C42"/>
    <w:rsid w:val="00A805C4"/>
    <w:rsid w:val="00A8076C"/>
    <w:rsid w:val="00A8232A"/>
    <w:rsid w:val="00A834E4"/>
    <w:rsid w:val="00A83E20"/>
    <w:rsid w:val="00A84486"/>
    <w:rsid w:val="00A84A57"/>
    <w:rsid w:val="00A87057"/>
    <w:rsid w:val="00A87F30"/>
    <w:rsid w:val="00A9247A"/>
    <w:rsid w:val="00A958C2"/>
    <w:rsid w:val="00A96F2F"/>
    <w:rsid w:val="00A97471"/>
    <w:rsid w:val="00A97A2E"/>
    <w:rsid w:val="00A97E36"/>
    <w:rsid w:val="00AA21C7"/>
    <w:rsid w:val="00AA24DF"/>
    <w:rsid w:val="00AA4E0D"/>
    <w:rsid w:val="00AA4F11"/>
    <w:rsid w:val="00AB078D"/>
    <w:rsid w:val="00AB25A8"/>
    <w:rsid w:val="00AB3A32"/>
    <w:rsid w:val="00AB479C"/>
    <w:rsid w:val="00AB6909"/>
    <w:rsid w:val="00AB7A05"/>
    <w:rsid w:val="00AC273F"/>
    <w:rsid w:val="00AC2DE8"/>
    <w:rsid w:val="00AC3699"/>
    <w:rsid w:val="00AC6C8F"/>
    <w:rsid w:val="00AD025F"/>
    <w:rsid w:val="00AD2662"/>
    <w:rsid w:val="00AD2CDA"/>
    <w:rsid w:val="00AD36F4"/>
    <w:rsid w:val="00AD73F4"/>
    <w:rsid w:val="00AD7546"/>
    <w:rsid w:val="00AD7E57"/>
    <w:rsid w:val="00AE17EB"/>
    <w:rsid w:val="00AE2822"/>
    <w:rsid w:val="00AE44EB"/>
    <w:rsid w:val="00AE4D51"/>
    <w:rsid w:val="00AE5458"/>
    <w:rsid w:val="00AE6D41"/>
    <w:rsid w:val="00AF1C7C"/>
    <w:rsid w:val="00AF31E6"/>
    <w:rsid w:val="00AF3E00"/>
    <w:rsid w:val="00AF44F0"/>
    <w:rsid w:val="00AF573D"/>
    <w:rsid w:val="00AF5920"/>
    <w:rsid w:val="00AF635D"/>
    <w:rsid w:val="00AF72D9"/>
    <w:rsid w:val="00B00280"/>
    <w:rsid w:val="00B01C3D"/>
    <w:rsid w:val="00B02BFC"/>
    <w:rsid w:val="00B04530"/>
    <w:rsid w:val="00B04E69"/>
    <w:rsid w:val="00B067A0"/>
    <w:rsid w:val="00B07C62"/>
    <w:rsid w:val="00B10926"/>
    <w:rsid w:val="00B10FEA"/>
    <w:rsid w:val="00B13906"/>
    <w:rsid w:val="00B144FB"/>
    <w:rsid w:val="00B15232"/>
    <w:rsid w:val="00B15632"/>
    <w:rsid w:val="00B20055"/>
    <w:rsid w:val="00B201C5"/>
    <w:rsid w:val="00B20477"/>
    <w:rsid w:val="00B204DD"/>
    <w:rsid w:val="00B21277"/>
    <w:rsid w:val="00B22375"/>
    <w:rsid w:val="00B22852"/>
    <w:rsid w:val="00B23383"/>
    <w:rsid w:val="00B24879"/>
    <w:rsid w:val="00B262A8"/>
    <w:rsid w:val="00B270C1"/>
    <w:rsid w:val="00B32C41"/>
    <w:rsid w:val="00B3394B"/>
    <w:rsid w:val="00B35968"/>
    <w:rsid w:val="00B37506"/>
    <w:rsid w:val="00B37643"/>
    <w:rsid w:val="00B37C1A"/>
    <w:rsid w:val="00B401C1"/>
    <w:rsid w:val="00B4086A"/>
    <w:rsid w:val="00B40FC7"/>
    <w:rsid w:val="00B416A3"/>
    <w:rsid w:val="00B41EDA"/>
    <w:rsid w:val="00B426EF"/>
    <w:rsid w:val="00B4361B"/>
    <w:rsid w:val="00B4373B"/>
    <w:rsid w:val="00B438B6"/>
    <w:rsid w:val="00B4489D"/>
    <w:rsid w:val="00B44DA0"/>
    <w:rsid w:val="00B456BA"/>
    <w:rsid w:val="00B45B27"/>
    <w:rsid w:val="00B45ECA"/>
    <w:rsid w:val="00B50883"/>
    <w:rsid w:val="00B50FBE"/>
    <w:rsid w:val="00B518D0"/>
    <w:rsid w:val="00B541C0"/>
    <w:rsid w:val="00B56901"/>
    <w:rsid w:val="00B56F35"/>
    <w:rsid w:val="00B57BA4"/>
    <w:rsid w:val="00B61B74"/>
    <w:rsid w:val="00B61E81"/>
    <w:rsid w:val="00B622DE"/>
    <w:rsid w:val="00B6259C"/>
    <w:rsid w:val="00B63BE6"/>
    <w:rsid w:val="00B641D1"/>
    <w:rsid w:val="00B64648"/>
    <w:rsid w:val="00B654CD"/>
    <w:rsid w:val="00B6745A"/>
    <w:rsid w:val="00B70A85"/>
    <w:rsid w:val="00B72B22"/>
    <w:rsid w:val="00B72B44"/>
    <w:rsid w:val="00B7309C"/>
    <w:rsid w:val="00B742B0"/>
    <w:rsid w:val="00B745FB"/>
    <w:rsid w:val="00B74669"/>
    <w:rsid w:val="00B758FA"/>
    <w:rsid w:val="00B765D7"/>
    <w:rsid w:val="00B768CD"/>
    <w:rsid w:val="00B80071"/>
    <w:rsid w:val="00B82E96"/>
    <w:rsid w:val="00B834B7"/>
    <w:rsid w:val="00B84710"/>
    <w:rsid w:val="00B84CC7"/>
    <w:rsid w:val="00B854B5"/>
    <w:rsid w:val="00B85DD9"/>
    <w:rsid w:val="00B869CA"/>
    <w:rsid w:val="00B875C0"/>
    <w:rsid w:val="00B87E84"/>
    <w:rsid w:val="00B909FE"/>
    <w:rsid w:val="00B90B3B"/>
    <w:rsid w:val="00B915BE"/>
    <w:rsid w:val="00B92A1A"/>
    <w:rsid w:val="00B92A96"/>
    <w:rsid w:val="00B92AA9"/>
    <w:rsid w:val="00B94135"/>
    <w:rsid w:val="00B94DB5"/>
    <w:rsid w:val="00B964B2"/>
    <w:rsid w:val="00B96513"/>
    <w:rsid w:val="00B96B2E"/>
    <w:rsid w:val="00BA1F1E"/>
    <w:rsid w:val="00BA3F76"/>
    <w:rsid w:val="00BA50F4"/>
    <w:rsid w:val="00BA5A6D"/>
    <w:rsid w:val="00BA7617"/>
    <w:rsid w:val="00BB0934"/>
    <w:rsid w:val="00BB1710"/>
    <w:rsid w:val="00BB1722"/>
    <w:rsid w:val="00BB3C4E"/>
    <w:rsid w:val="00BB3E48"/>
    <w:rsid w:val="00BB5B57"/>
    <w:rsid w:val="00BB734B"/>
    <w:rsid w:val="00BC063E"/>
    <w:rsid w:val="00BC322C"/>
    <w:rsid w:val="00BC4EAD"/>
    <w:rsid w:val="00BC7421"/>
    <w:rsid w:val="00BC7B4A"/>
    <w:rsid w:val="00BD0099"/>
    <w:rsid w:val="00BD0379"/>
    <w:rsid w:val="00BD190A"/>
    <w:rsid w:val="00BD2395"/>
    <w:rsid w:val="00BD6905"/>
    <w:rsid w:val="00BD7B37"/>
    <w:rsid w:val="00BD7B60"/>
    <w:rsid w:val="00BE15E4"/>
    <w:rsid w:val="00BE16F9"/>
    <w:rsid w:val="00BE30E7"/>
    <w:rsid w:val="00BE312A"/>
    <w:rsid w:val="00BE34E0"/>
    <w:rsid w:val="00BE37D9"/>
    <w:rsid w:val="00BE428F"/>
    <w:rsid w:val="00BE51E8"/>
    <w:rsid w:val="00BE5E46"/>
    <w:rsid w:val="00BE6E24"/>
    <w:rsid w:val="00BF16D1"/>
    <w:rsid w:val="00BF1943"/>
    <w:rsid w:val="00BF2D2F"/>
    <w:rsid w:val="00BF30BA"/>
    <w:rsid w:val="00BF4D65"/>
    <w:rsid w:val="00BF6F9F"/>
    <w:rsid w:val="00BF793E"/>
    <w:rsid w:val="00C0144A"/>
    <w:rsid w:val="00C02233"/>
    <w:rsid w:val="00C02356"/>
    <w:rsid w:val="00C03D41"/>
    <w:rsid w:val="00C04627"/>
    <w:rsid w:val="00C04636"/>
    <w:rsid w:val="00C05700"/>
    <w:rsid w:val="00C05B71"/>
    <w:rsid w:val="00C069BC"/>
    <w:rsid w:val="00C13782"/>
    <w:rsid w:val="00C13E02"/>
    <w:rsid w:val="00C145CC"/>
    <w:rsid w:val="00C14B02"/>
    <w:rsid w:val="00C150FD"/>
    <w:rsid w:val="00C15F5F"/>
    <w:rsid w:val="00C17EE7"/>
    <w:rsid w:val="00C20AC3"/>
    <w:rsid w:val="00C20CA0"/>
    <w:rsid w:val="00C2193D"/>
    <w:rsid w:val="00C22F8A"/>
    <w:rsid w:val="00C24653"/>
    <w:rsid w:val="00C30703"/>
    <w:rsid w:val="00C3075E"/>
    <w:rsid w:val="00C32662"/>
    <w:rsid w:val="00C329DC"/>
    <w:rsid w:val="00C34182"/>
    <w:rsid w:val="00C34F99"/>
    <w:rsid w:val="00C37110"/>
    <w:rsid w:val="00C40986"/>
    <w:rsid w:val="00C42B05"/>
    <w:rsid w:val="00C44271"/>
    <w:rsid w:val="00C448D3"/>
    <w:rsid w:val="00C45632"/>
    <w:rsid w:val="00C45AE0"/>
    <w:rsid w:val="00C46C76"/>
    <w:rsid w:val="00C51FDF"/>
    <w:rsid w:val="00C53088"/>
    <w:rsid w:val="00C533B2"/>
    <w:rsid w:val="00C55285"/>
    <w:rsid w:val="00C552BC"/>
    <w:rsid w:val="00C55F61"/>
    <w:rsid w:val="00C571C4"/>
    <w:rsid w:val="00C60007"/>
    <w:rsid w:val="00C60084"/>
    <w:rsid w:val="00C6453C"/>
    <w:rsid w:val="00C6777B"/>
    <w:rsid w:val="00C705DD"/>
    <w:rsid w:val="00C70DE2"/>
    <w:rsid w:val="00C70F04"/>
    <w:rsid w:val="00C71C67"/>
    <w:rsid w:val="00C72AB9"/>
    <w:rsid w:val="00C7401A"/>
    <w:rsid w:val="00C74326"/>
    <w:rsid w:val="00C74C89"/>
    <w:rsid w:val="00C7553F"/>
    <w:rsid w:val="00C81C1C"/>
    <w:rsid w:val="00C82173"/>
    <w:rsid w:val="00C8310C"/>
    <w:rsid w:val="00C8328A"/>
    <w:rsid w:val="00C84E9B"/>
    <w:rsid w:val="00C8512D"/>
    <w:rsid w:val="00C85AEA"/>
    <w:rsid w:val="00C85CB4"/>
    <w:rsid w:val="00C8676A"/>
    <w:rsid w:val="00C8762A"/>
    <w:rsid w:val="00C903CB"/>
    <w:rsid w:val="00C9041F"/>
    <w:rsid w:val="00C90463"/>
    <w:rsid w:val="00C91740"/>
    <w:rsid w:val="00C91B64"/>
    <w:rsid w:val="00C9281F"/>
    <w:rsid w:val="00C92ADC"/>
    <w:rsid w:val="00C9312C"/>
    <w:rsid w:val="00C9332B"/>
    <w:rsid w:val="00C9354F"/>
    <w:rsid w:val="00C93EFC"/>
    <w:rsid w:val="00C947F8"/>
    <w:rsid w:val="00C94A3F"/>
    <w:rsid w:val="00C965A4"/>
    <w:rsid w:val="00C96DF1"/>
    <w:rsid w:val="00C973CB"/>
    <w:rsid w:val="00CA0036"/>
    <w:rsid w:val="00CA30FD"/>
    <w:rsid w:val="00CA6CE1"/>
    <w:rsid w:val="00CA70C9"/>
    <w:rsid w:val="00CA7864"/>
    <w:rsid w:val="00CB45BD"/>
    <w:rsid w:val="00CB4A27"/>
    <w:rsid w:val="00CB60A7"/>
    <w:rsid w:val="00CB66BD"/>
    <w:rsid w:val="00CB6874"/>
    <w:rsid w:val="00CB6AF2"/>
    <w:rsid w:val="00CB7140"/>
    <w:rsid w:val="00CB7586"/>
    <w:rsid w:val="00CB7B81"/>
    <w:rsid w:val="00CC2317"/>
    <w:rsid w:val="00CC3821"/>
    <w:rsid w:val="00CC3CB3"/>
    <w:rsid w:val="00CC42F8"/>
    <w:rsid w:val="00CC4D80"/>
    <w:rsid w:val="00CC6D01"/>
    <w:rsid w:val="00CC7A38"/>
    <w:rsid w:val="00CC7CFA"/>
    <w:rsid w:val="00CD2940"/>
    <w:rsid w:val="00CD2D5B"/>
    <w:rsid w:val="00CE179B"/>
    <w:rsid w:val="00CE38A6"/>
    <w:rsid w:val="00CE3AFD"/>
    <w:rsid w:val="00CE3B2F"/>
    <w:rsid w:val="00CE3D58"/>
    <w:rsid w:val="00CE5EA8"/>
    <w:rsid w:val="00CE6E35"/>
    <w:rsid w:val="00CE74BD"/>
    <w:rsid w:val="00CF0613"/>
    <w:rsid w:val="00CF0AEB"/>
    <w:rsid w:val="00CF0CDE"/>
    <w:rsid w:val="00CF10B6"/>
    <w:rsid w:val="00CF1202"/>
    <w:rsid w:val="00CF1A85"/>
    <w:rsid w:val="00CF20AA"/>
    <w:rsid w:val="00CF428F"/>
    <w:rsid w:val="00CF62A4"/>
    <w:rsid w:val="00CF771B"/>
    <w:rsid w:val="00CF7DE5"/>
    <w:rsid w:val="00D01D4F"/>
    <w:rsid w:val="00D02613"/>
    <w:rsid w:val="00D02D36"/>
    <w:rsid w:val="00D03AEB"/>
    <w:rsid w:val="00D04B55"/>
    <w:rsid w:val="00D0589F"/>
    <w:rsid w:val="00D06E4E"/>
    <w:rsid w:val="00D10C76"/>
    <w:rsid w:val="00D11FAA"/>
    <w:rsid w:val="00D12E7C"/>
    <w:rsid w:val="00D17E8C"/>
    <w:rsid w:val="00D20327"/>
    <w:rsid w:val="00D205FB"/>
    <w:rsid w:val="00D20882"/>
    <w:rsid w:val="00D235BB"/>
    <w:rsid w:val="00D2465C"/>
    <w:rsid w:val="00D24B12"/>
    <w:rsid w:val="00D2559C"/>
    <w:rsid w:val="00D26474"/>
    <w:rsid w:val="00D27381"/>
    <w:rsid w:val="00D30E0B"/>
    <w:rsid w:val="00D3326C"/>
    <w:rsid w:val="00D33BBE"/>
    <w:rsid w:val="00D34C98"/>
    <w:rsid w:val="00D37D8F"/>
    <w:rsid w:val="00D4007D"/>
    <w:rsid w:val="00D409E9"/>
    <w:rsid w:val="00D43D32"/>
    <w:rsid w:val="00D44042"/>
    <w:rsid w:val="00D4404A"/>
    <w:rsid w:val="00D464F1"/>
    <w:rsid w:val="00D46FBF"/>
    <w:rsid w:val="00D4784B"/>
    <w:rsid w:val="00D504FB"/>
    <w:rsid w:val="00D5145E"/>
    <w:rsid w:val="00D514B5"/>
    <w:rsid w:val="00D51D3B"/>
    <w:rsid w:val="00D53D23"/>
    <w:rsid w:val="00D55070"/>
    <w:rsid w:val="00D561B9"/>
    <w:rsid w:val="00D56531"/>
    <w:rsid w:val="00D607DB"/>
    <w:rsid w:val="00D62904"/>
    <w:rsid w:val="00D650DC"/>
    <w:rsid w:val="00D65E1E"/>
    <w:rsid w:val="00D665B2"/>
    <w:rsid w:val="00D6680F"/>
    <w:rsid w:val="00D67986"/>
    <w:rsid w:val="00D703B1"/>
    <w:rsid w:val="00D7062A"/>
    <w:rsid w:val="00D7139D"/>
    <w:rsid w:val="00D7273C"/>
    <w:rsid w:val="00D7347D"/>
    <w:rsid w:val="00D73624"/>
    <w:rsid w:val="00D73D49"/>
    <w:rsid w:val="00D75B35"/>
    <w:rsid w:val="00D777FC"/>
    <w:rsid w:val="00D8078B"/>
    <w:rsid w:val="00D810C1"/>
    <w:rsid w:val="00D811E2"/>
    <w:rsid w:val="00D8142E"/>
    <w:rsid w:val="00D82CA8"/>
    <w:rsid w:val="00D85CB9"/>
    <w:rsid w:val="00D864EE"/>
    <w:rsid w:val="00D9005E"/>
    <w:rsid w:val="00D910B2"/>
    <w:rsid w:val="00D91357"/>
    <w:rsid w:val="00D91F11"/>
    <w:rsid w:val="00D91F8F"/>
    <w:rsid w:val="00D9376A"/>
    <w:rsid w:val="00D93A3B"/>
    <w:rsid w:val="00D95FB4"/>
    <w:rsid w:val="00D96E4F"/>
    <w:rsid w:val="00D97D5A"/>
    <w:rsid w:val="00DA11BC"/>
    <w:rsid w:val="00DA15A7"/>
    <w:rsid w:val="00DA162F"/>
    <w:rsid w:val="00DA1B8D"/>
    <w:rsid w:val="00DA3EF9"/>
    <w:rsid w:val="00DA45AE"/>
    <w:rsid w:val="00DA4FF2"/>
    <w:rsid w:val="00DB39E4"/>
    <w:rsid w:val="00DB4BA1"/>
    <w:rsid w:val="00DC0721"/>
    <w:rsid w:val="00DC1A1E"/>
    <w:rsid w:val="00DC2458"/>
    <w:rsid w:val="00DC573F"/>
    <w:rsid w:val="00DC7E05"/>
    <w:rsid w:val="00DD15DA"/>
    <w:rsid w:val="00DD2787"/>
    <w:rsid w:val="00DD3A55"/>
    <w:rsid w:val="00DD4ACF"/>
    <w:rsid w:val="00DE0330"/>
    <w:rsid w:val="00DE225A"/>
    <w:rsid w:val="00DE22BA"/>
    <w:rsid w:val="00DE26EB"/>
    <w:rsid w:val="00DE3504"/>
    <w:rsid w:val="00DE3999"/>
    <w:rsid w:val="00DF08AF"/>
    <w:rsid w:val="00DF09E5"/>
    <w:rsid w:val="00DF0FFE"/>
    <w:rsid w:val="00DF118D"/>
    <w:rsid w:val="00DF4F43"/>
    <w:rsid w:val="00DF51EC"/>
    <w:rsid w:val="00DF5436"/>
    <w:rsid w:val="00DF5695"/>
    <w:rsid w:val="00DF5822"/>
    <w:rsid w:val="00DF604B"/>
    <w:rsid w:val="00DF6DDF"/>
    <w:rsid w:val="00DF712B"/>
    <w:rsid w:val="00DF7540"/>
    <w:rsid w:val="00E00106"/>
    <w:rsid w:val="00E00D88"/>
    <w:rsid w:val="00E02AE3"/>
    <w:rsid w:val="00E051DD"/>
    <w:rsid w:val="00E05873"/>
    <w:rsid w:val="00E07C53"/>
    <w:rsid w:val="00E10A2C"/>
    <w:rsid w:val="00E10B38"/>
    <w:rsid w:val="00E12002"/>
    <w:rsid w:val="00E1376F"/>
    <w:rsid w:val="00E137BF"/>
    <w:rsid w:val="00E13AFF"/>
    <w:rsid w:val="00E13E0C"/>
    <w:rsid w:val="00E14068"/>
    <w:rsid w:val="00E15DDE"/>
    <w:rsid w:val="00E16387"/>
    <w:rsid w:val="00E16F27"/>
    <w:rsid w:val="00E21142"/>
    <w:rsid w:val="00E21391"/>
    <w:rsid w:val="00E23CC6"/>
    <w:rsid w:val="00E242AF"/>
    <w:rsid w:val="00E25FE0"/>
    <w:rsid w:val="00E273C2"/>
    <w:rsid w:val="00E320BC"/>
    <w:rsid w:val="00E3236B"/>
    <w:rsid w:val="00E36BE7"/>
    <w:rsid w:val="00E375C6"/>
    <w:rsid w:val="00E376A6"/>
    <w:rsid w:val="00E4016D"/>
    <w:rsid w:val="00E40489"/>
    <w:rsid w:val="00E40820"/>
    <w:rsid w:val="00E41589"/>
    <w:rsid w:val="00E41F76"/>
    <w:rsid w:val="00E42DB4"/>
    <w:rsid w:val="00E4397F"/>
    <w:rsid w:val="00E43E4E"/>
    <w:rsid w:val="00E45FF6"/>
    <w:rsid w:val="00E47E46"/>
    <w:rsid w:val="00E5134E"/>
    <w:rsid w:val="00E5168B"/>
    <w:rsid w:val="00E52AD2"/>
    <w:rsid w:val="00E52F18"/>
    <w:rsid w:val="00E53501"/>
    <w:rsid w:val="00E5430B"/>
    <w:rsid w:val="00E549E2"/>
    <w:rsid w:val="00E56041"/>
    <w:rsid w:val="00E560AE"/>
    <w:rsid w:val="00E561EB"/>
    <w:rsid w:val="00E57B2B"/>
    <w:rsid w:val="00E57B4D"/>
    <w:rsid w:val="00E61CC1"/>
    <w:rsid w:val="00E62EEF"/>
    <w:rsid w:val="00E633F5"/>
    <w:rsid w:val="00E653E8"/>
    <w:rsid w:val="00E66BAB"/>
    <w:rsid w:val="00E67D9B"/>
    <w:rsid w:val="00E701FB"/>
    <w:rsid w:val="00E71173"/>
    <w:rsid w:val="00E7250F"/>
    <w:rsid w:val="00E73CA4"/>
    <w:rsid w:val="00E73D4F"/>
    <w:rsid w:val="00E7525F"/>
    <w:rsid w:val="00E75342"/>
    <w:rsid w:val="00E76212"/>
    <w:rsid w:val="00E806C6"/>
    <w:rsid w:val="00E821A1"/>
    <w:rsid w:val="00E82C66"/>
    <w:rsid w:val="00E84CA9"/>
    <w:rsid w:val="00E85479"/>
    <w:rsid w:val="00E86E10"/>
    <w:rsid w:val="00E86E3F"/>
    <w:rsid w:val="00E91696"/>
    <w:rsid w:val="00E92976"/>
    <w:rsid w:val="00E935E1"/>
    <w:rsid w:val="00E95987"/>
    <w:rsid w:val="00E96676"/>
    <w:rsid w:val="00E97253"/>
    <w:rsid w:val="00EA2A64"/>
    <w:rsid w:val="00EA30AC"/>
    <w:rsid w:val="00EA3351"/>
    <w:rsid w:val="00EA393F"/>
    <w:rsid w:val="00EA414C"/>
    <w:rsid w:val="00EA4AA7"/>
    <w:rsid w:val="00EA5DA5"/>
    <w:rsid w:val="00EB0804"/>
    <w:rsid w:val="00EB1278"/>
    <w:rsid w:val="00EB16C4"/>
    <w:rsid w:val="00EB373F"/>
    <w:rsid w:val="00EB5363"/>
    <w:rsid w:val="00EB6FA0"/>
    <w:rsid w:val="00EC19F1"/>
    <w:rsid w:val="00EC2D2D"/>
    <w:rsid w:val="00EC2E8B"/>
    <w:rsid w:val="00EC3116"/>
    <w:rsid w:val="00EC32C1"/>
    <w:rsid w:val="00EC4092"/>
    <w:rsid w:val="00EC5C33"/>
    <w:rsid w:val="00EC7002"/>
    <w:rsid w:val="00ED08CE"/>
    <w:rsid w:val="00ED1A8F"/>
    <w:rsid w:val="00ED6FCB"/>
    <w:rsid w:val="00ED7323"/>
    <w:rsid w:val="00ED7DCA"/>
    <w:rsid w:val="00EE20FC"/>
    <w:rsid w:val="00EE3C7B"/>
    <w:rsid w:val="00EE49A6"/>
    <w:rsid w:val="00EE5711"/>
    <w:rsid w:val="00EE6034"/>
    <w:rsid w:val="00EE613C"/>
    <w:rsid w:val="00EE6700"/>
    <w:rsid w:val="00EE7968"/>
    <w:rsid w:val="00EF01A2"/>
    <w:rsid w:val="00EF121B"/>
    <w:rsid w:val="00EF153C"/>
    <w:rsid w:val="00EF17A6"/>
    <w:rsid w:val="00EF1ADE"/>
    <w:rsid w:val="00EF2397"/>
    <w:rsid w:val="00EF3180"/>
    <w:rsid w:val="00EF5084"/>
    <w:rsid w:val="00EF52CA"/>
    <w:rsid w:val="00EF71E5"/>
    <w:rsid w:val="00F01815"/>
    <w:rsid w:val="00F01B93"/>
    <w:rsid w:val="00F02E28"/>
    <w:rsid w:val="00F05A07"/>
    <w:rsid w:val="00F05E77"/>
    <w:rsid w:val="00F104BA"/>
    <w:rsid w:val="00F10BE7"/>
    <w:rsid w:val="00F11CCE"/>
    <w:rsid w:val="00F11F36"/>
    <w:rsid w:val="00F15930"/>
    <w:rsid w:val="00F1601D"/>
    <w:rsid w:val="00F16542"/>
    <w:rsid w:val="00F169AA"/>
    <w:rsid w:val="00F16A31"/>
    <w:rsid w:val="00F16E37"/>
    <w:rsid w:val="00F23F79"/>
    <w:rsid w:val="00F2616A"/>
    <w:rsid w:val="00F26B75"/>
    <w:rsid w:val="00F30C01"/>
    <w:rsid w:val="00F30D64"/>
    <w:rsid w:val="00F3279E"/>
    <w:rsid w:val="00F33C40"/>
    <w:rsid w:val="00F375D7"/>
    <w:rsid w:val="00F37B35"/>
    <w:rsid w:val="00F430F4"/>
    <w:rsid w:val="00F43A17"/>
    <w:rsid w:val="00F444BD"/>
    <w:rsid w:val="00F4711E"/>
    <w:rsid w:val="00F477E6"/>
    <w:rsid w:val="00F50886"/>
    <w:rsid w:val="00F511A1"/>
    <w:rsid w:val="00F5247B"/>
    <w:rsid w:val="00F5325F"/>
    <w:rsid w:val="00F569AA"/>
    <w:rsid w:val="00F56B6A"/>
    <w:rsid w:val="00F6455E"/>
    <w:rsid w:val="00F649BB"/>
    <w:rsid w:val="00F655B7"/>
    <w:rsid w:val="00F65B07"/>
    <w:rsid w:val="00F66E83"/>
    <w:rsid w:val="00F70654"/>
    <w:rsid w:val="00F72385"/>
    <w:rsid w:val="00F74239"/>
    <w:rsid w:val="00F7449A"/>
    <w:rsid w:val="00F76467"/>
    <w:rsid w:val="00F776AE"/>
    <w:rsid w:val="00F816B5"/>
    <w:rsid w:val="00F81851"/>
    <w:rsid w:val="00F81E92"/>
    <w:rsid w:val="00F84654"/>
    <w:rsid w:val="00F85D37"/>
    <w:rsid w:val="00F86D59"/>
    <w:rsid w:val="00F86E62"/>
    <w:rsid w:val="00F90722"/>
    <w:rsid w:val="00F90AE1"/>
    <w:rsid w:val="00F9185B"/>
    <w:rsid w:val="00F928EF"/>
    <w:rsid w:val="00F93487"/>
    <w:rsid w:val="00F95623"/>
    <w:rsid w:val="00F976F2"/>
    <w:rsid w:val="00FA08A0"/>
    <w:rsid w:val="00FA1729"/>
    <w:rsid w:val="00FA1A90"/>
    <w:rsid w:val="00FA1CF5"/>
    <w:rsid w:val="00FA4095"/>
    <w:rsid w:val="00FA4AD8"/>
    <w:rsid w:val="00FB0CF2"/>
    <w:rsid w:val="00FB1629"/>
    <w:rsid w:val="00FB2333"/>
    <w:rsid w:val="00FB48E9"/>
    <w:rsid w:val="00FB59A3"/>
    <w:rsid w:val="00FB6956"/>
    <w:rsid w:val="00FB6B1D"/>
    <w:rsid w:val="00FB6D77"/>
    <w:rsid w:val="00FC02B7"/>
    <w:rsid w:val="00FC1D1D"/>
    <w:rsid w:val="00FC27A5"/>
    <w:rsid w:val="00FC27AE"/>
    <w:rsid w:val="00FC3513"/>
    <w:rsid w:val="00FC3957"/>
    <w:rsid w:val="00FC437E"/>
    <w:rsid w:val="00FC44E4"/>
    <w:rsid w:val="00FC4569"/>
    <w:rsid w:val="00FC6050"/>
    <w:rsid w:val="00FC6068"/>
    <w:rsid w:val="00FC62C3"/>
    <w:rsid w:val="00FC7769"/>
    <w:rsid w:val="00FD0795"/>
    <w:rsid w:val="00FD1A14"/>
    <w:rsid w:val="00FD3B8E"/>
    <w:rsid w:val="00FD60A6"/>
    <w:rsid w:val="00FD62A1"/>
    <w:rsid w:val="00FD79C1"/>
    <w:rsid w:val="00FE1A13"/>
    <w:rsid w:val="00FE211A"/>
    <w:rsid w:val="00FE2C2E"/>
    <w:rsid w:val="00FE3A25"/>
    <w:rsid w:val="00FE4A65"/>
    <w:rsid w:val="00FE4A8E"/>
    <w:rsid w:val="00FE51C2"/>
    <w:rsid w:val="00FE60D1"/>
    <w:rsid w:val="00FE63B7"/>
    <w:rsid w:val="00FE6DF3"/>
    <w:rsid w:val="00FF0AF7"/>
    <w:rsid w:val="00FF0DAE"/>
    <w:rsid w:val="00FF0DF7"/>
    <w:rsid w:val="00FF1819"/>
    <w:rsid w:val="00FF19DA"/>
    <w:rsid w:val="00FF3D61"/>
    <w:rsid w:val="00FF5190"/>
    <w:rsid w:val="00FF6098"/>
    <w:rsid w:val="00FF68A5"/>
    <w:rsid w:val="00FF69DC"/>
    <w:rsid w:val="00FF7030"/>
    <w:rsid w:val="00FF74B4"/>
    <w:rsid w:val="00FF7E6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4BA87"/>
  <w15:docId w15:val="{6092FF22-13DC-4B8D-B37D-75D95FF6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72A0"/>
    <w:rPr>
      <w:rFonts w:ascii="Palatino Linotype" w:hAnsi="Palatino Linotype"/>
      <w:sz w:val="24"/>
    </w:rPr>
  </w:style>
  <w:style w:type="paragraph" w:styleId="Heading1">
    <w:name w:val="heading 1"/>
    <w:basedOn w:val="Normal"/>
    <w:next w:val="Normal"/>
    <w:link w:val="Heading1Char"/>
    <w:qFormat/>
    <w:rsid w:val="00242B90"/>
    <w:pPr>
      <w:spacing w:before="240"/>
      <w:outlineLvl w:val="0"/>
    </w:pPr>
    <w:rPr>
      <w:b/>
      <w:sz w:val="28"/>
    </w:rPr>
  </w:style>
  <w:style w:type="paragraph" w:styleId="Heading2">
    <w:name w:val="heading 2"/>
    <w:basedOn w:val="Heading1"/>
    <w:next w:val="Normal"/>
    <w:qFormat/>
    <w:rsid w:val="00360BF7"/>
    <w:pPr>
      <w:outlineLvl w:val="1"/>
    </w:pPr>
  </w:style>
  <w:style w:type="paragraph" w:styleId="Heading3">
    <w:name w:val="heading 3"/>
    <w:basedOn w:val="Heading2"/>
    <w:next w:val="Normal"/>
    <w:link w:val="Heading3Char"/>
    <w:qFormat/>
    <w:rsid w:val="008379A8"/>
    <w:pPr>
      <w:outlineLvl w:val="2"/>
    </w:pPr>
  </w:style>
  <w:style w:type="paragraph" w:styleId="Heading4">
    <w:name w:val="heading 4"/>
    <w:basedOn w:val="Normal"/>
    <w:next w:val="Normal"/>
    <w:qFormat/>
    <w:rsid w:val="00330F1B"/>
    <w:pPr>
      <w:outlineLvl w:val="3"/>
    </w:pPr>
    <w:rPr>
      <w:b/>
    </w:rPr>
  </w:style>
  <w:style w:type="paragraph" w:styleId="Heading5">
    <w:name w:val="heading 5"/>
    <w:basedOn w:val="Normal"/>
    <w:next w:val="Normal"/>
    <w:link w:val="Heading5Char"/>
    <w:qFormat/>
    <w:rsid w:val="00B144FB"/>
    <w:pPr>
      <w:keepNext/>
      <w:tabs>
        <w:tab w:val="left" w:pos="720"/>
      </w:tabs>
      <w:jc w:val="both"/>
      <w:outlineLvl w:val="4"/>
    </w:pPr>
    <w:rPr>
      <w:b/>
      <w:bCs/>
    </w:rPr>
  </w:style>
  <w:style w:type="paragraph" w:styleId="Heading6">
    <w:name w:val="heading 6"/>
    <w:basedOn w:val="Normal"/>
    <w:next w:val="Normal"/>
    <w:qFormat/>
    <w:rsid w:val="00B144FB"/>
    <w:pPr>
      <w:keepNext/>
      <w:ind w:firstLine="720"/>
      <w:outlineLvl w:val="5"/>
    </w:pPr>
    <w:rPr>
      <w:rFonts w:ascii="Palatino" w:hAnsi="Palatino"/>
      <w:b/>
      <w:bCs/>
      <w:u w:val="single"/>
    </w:rPr>
  </w:style>
  <w:style w:type="paragraph" w:styleId="Heading7">
    <w:name w:val="heading 7"/>
    <w:basedOn w:val="Normal"/>
    <w:next w:val="Normal"/>
    <w:qFormat/>
    <w:rsid w:val="00B144FB"/>
    <w:pPr>
      <w:keepNext/>
      <w:outlineLvl w:val="6"/>
    </w:pPr>
    <w:rPr>
      <w:rFonts w:ascii="Albertus Extra Bold (W1)" w:hAnsi="Albertus Extra Bold (W1)"/>
      <w:b/>
      <w:bCs/>
      <w:sz w:val="28"/>
    </w:rPr>
  </w:style>
  <w:style w:type="paragraph" w:styleId="Heading8">
    <w:name w:val="heading 8"/>
    <w:basedOn w:val="Normal"/>
    <w:next w:val="Normal"/>
    <w:qFormat/>
    <w:rsid w:val="00B144FB"/>
    <w:pPr>
      <w:keepNext/>
      <w:jc w:val="center"/>
      <w:outlineLvl w:val="7"/>
    </w:pPr>
    <w:rPr>
      <w:rFonts w:ascii="Palatino" w:hAnsi="Palatino"/>
      <w:b/>
      <w:bCs/>
      <w:i/>
      <w:iCs/>
      <w:sz w:val="72"/>
    </w:rPr>
  </w:style>
  <w:style w:type="paragraph" w:styleId="Heading9">
    <w:name w:val="heading 9"/>
    <w:basedOn w:val="Normal"/>
    <w:next w:val="Normal"/>
    <w:qFormat/>
    <w:rsid w:val="00B144FB"/>
    <w:pPr>
      <w:keepNext/>
      <w:ind w:firstLine="720"/>
      <w:jc w:val="both"/>
      <w:outlineLvl w:val="8"/>
    </w:pPr>
    <w:rPr>
      <w:rFonts w:ascii="Palatino" w:hAnsi="Palatin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42B90"/>
    <w:rPr>
      <w:rFonts w:ascii="Palatino Linotype" w:hAnsi="Palatino Linotype"/>
      <w:b/>
      <w:sz w:val="28"/>
    </w:rPr>
  </w:style>
  <w:style w:type="character" w:customStyle="1" w:styleId="Heading3Char">
    <w:name w:val="Heading 3 Char"/>
    <w:basedOn w:val="DefaultParagraphFont"/>
    <w:link w:val="Heading3"/>
    <w:rsid w:val="008379A8"/>
    <w:rPr>
      <w:rFonts w:ascii="Palatino Linotype" w:hAnsi="Palatino Linotype"/>
      <w:b/>
      <w:sz w:val="24"/>
    </w:rPr>
  </w:style>
  <w:style w:type="character" w:customStyle="1" w:styleId="Heading5Char">
    <w:name w:val="Heading 5 Char"/>
    <w:link w:val="Heading5"/>
    <w:rsid w:val="004413D4"/>
    <w:rPr>
      <w:b/>
      <w:bCs/>
      <w:sz w:val="24"/>
      <w:szCs w:val="24"/>
    </w:rPr>
  </w:style>
  <w:style w:type="paragraph" w:styleId="BodyText2">
    <w:name w:val="Body Text 2"/>
    <w:basedOn w:val="Normal"/>
    <w:rsid w:val="00B144FB"/>
    <w:pPr>
      <w:jc w:val="both"/>
    </w:pPr>
    <w:rPr>
      <w:rFonts w:ascii="Palatino" w:hAnsi="Palatino"/>
    </w:rPr>
  </w:style>
  <w:style w:type="paragraph" w:styleId="BodyTextIndent">
    <w:name w:val="Body Text Indent"/>
    <w:basedOn w:val="Normal"/>
    <w:link w:val="BodyTextIndentChar"/>
    <w:rsid w:val="00B144FB"/>
    <w:pPr>
      <w:spacing w:line="480" w:lineRule="atLeast"/>
      <w:ind w:left="720" w:hanging="720"/>
      <w:jc w:val="both"/>
    </w:pPr>
    <w:rPr>
      <w:rFonts w:ascii="Palatino" w:hAnsi="Palatino"/>
      <w:strike/>
    </w:rPr>
  </w:style>
  <w:style w:type="character" w:customStyle="1" w:styleId="BodyTextIndentChar">
    <w:name w:val="Body Text Indent Char"/>
    <w:link w:val="BodyTextIndent"/>
    <w:rsid w:val="009D3678"/>
    <w:rPr>
      <w:rFonts w:ascii="Palatino" w:hAnsi="Palatino"/>
      <w:strike/>
      <w:sz w:val="24"/>
    </w:rPr>
  </w:style>
  <w:style w:type="paragraph" w:styleId="BodyTextIndent2">
    <w:name w:val="Body Text Indent 2"/>
    <w:basedOn w:val="Normal"/>
    <w:rsid w:val="00B144FB"/>
    <w:pPr>
      <w:tabs>
        <w:tab w:val="left" w:pos="1800"/>
      </w:tabs>
      <w:ind w:left="1800" w:hanging="360"/>
      <w:jc w:val="both"/>
    </w:pPr>
    <w:rPr>
      <w:rFonts w:ascii="Palatino" w:hAnsi="Palatino"/>
    </w:rPr>
  </w:style>
  <w:style w:type="paragraph" w:styleId="BodyTextIndent3">
    <w:name w:val="Body Text Indent 3"/>
    <w:basedOn w:val="Normal"/>
    <w:rsid w:val="00B144FB"/>
    <w:pPr>
      <w:ind w:left="1800" w:hanging="270"/>
      <w:jc w:val="both"/>
    </w:pPr>
    <w:rPr>
      <w:rFonts w:ascii="Palatino" w:hAnsi="Palatino"/>
    </w:rPr>
  </w:style>
  <w:style w:type="paragraph" w:styleId="BodyText">
    <w:name w:val="Body Text"/>
    <w:basedOn w:val="Normal"/>
    <w:link w:val="BodyTextChar"/>
    <w:rsid w:val="00B144FB"/>
    <w:pPr>
      <w:tabs>
        <w:tab w:val="left" w:pos="540"/>
      </w:tabs>
      <w:jc w:val="both"/>
    </w:pPr>
    <w:rPr>
      <w:b/>
    </w:rPr>
  </w:style>
  <w:style w:type="character" w:customStyle="1" w:styleId="BodyTextChar">
    <w:name w:val="Body Text Char"/>
    <w:link w:val="BodyText"/>
    <w:rsid w:val="00314538"/>
    <w:rPr>
      <w:b/>
      <w:sz w:val="24"/>
      <w:szCs w:val="24"/>
    </w:rPr>
  </w:style>
  <w:style w:type="paragraph" w:styleId="Header">
    <w:name w:val="header"/>
    <w:basedOn w:val="Normal"/>
    <w:link w:val="HeaderChar"/>
    <w:uiPriority w:val="99"/>
    <w:rsid w:val="00B144FB"/>
    <w:pPr>
      <w:tabs>
        <w:tab w:val="center" w:pos="4320"/>
        <w:tab w:val="right" w:pos="8640"/>
      </w:tabs>
    </w:pPr>
    <w:rPr>
      <w:rFonts w:ascii="Palatino" w:hAnsi="Palatino"/>
      <w:sz w:val="20"/>
    </w:rPr>
  </w:style>
  <w:style w:type="character" w:customStyle="1" w:styleId="HeaderChar">
    <w:name w:val="Header Char"/>
    <w:link w:val="Header"/>
    <w:uiPriority w:val="99"/>
    <w:rsid w:val="00314538"/>
    <w:rPr>
      <w:rFonts w:ascii="Palatino" w:hAnsi="Palatino"/>
    </w:rPr>
  </w:style>
  <w:style w:type="character" w:styleId="PageNumber">
    <w:name w:val="page number"/>
    <w:basedOn w:val="DefaultParagraphFont"/>
    <w:rsid w:val="00B144FB"/>
  </w:style>
  <w:style w:type="paragraph" w:styleId="Footer">
    <w:name w:val="footer"/>
    <w:basedOn w:val="Normal"/>
    <w:link w:val="FooterChar"/>
    <w:uiPriority w:val="99"/>
    <w:rsid w:val="00B144FB"/>
    <w:pPr>
      <w:tabs>
        <w:tab w:val="center" w:pos="4320"/>
        <w:tab w:val="right" w:pos="8640"/>
      </w:tabs>
    </w:pPr>
    <w:rPr>
      <w:rFonts w:ascii="Palatino" w:hAnsi="Palatino"/>
      <w:sz w:val="20"/>
    </w:rPr>
  </w:style>
  <w:style w:type="character" w:customStyle="1" w:styleId="FooterChar">
    <w:name w:val="Footer Char"/>
    <w:link w:val="Footer"/>
    <w:uiPriority w:val="99"/>
    <w:rsid w:val="00A10466"/>
    <w:rPr>
      <w:rFonts w:ascii="Palatino" w:hAnsi="Palatino"/>
    </w:rPr>
  </w:style>
  <w:style w:type="paragraph" w:styleId="ListParagraph">
    <w:name w:val="List Paragraph"/>
    <w:basedOn w:val="Normal"/>
    <w:uiPriority w:val="34"/>
    <w:qFormat/>
    <w:rsid w:val="003D1A05"/>
    <w:pPr>
      <w:ind w:left="720"/>
    </w:pPr>
  </w:style>
  <w:style w:type="paragraph" w:styleId="BalloonText">
    <w:name w:val="Balloon Text"/>
    <w:basedOn w:val="Normal"/>
    <w:link w:val="BalloonTextChar"/>
    <w:rsid w:val="002A5F0D"/>
    <w:rPr>
      <w:rFonts w:ascii="Tahoma" w:hAnsi="Tahoma" w:cs="Tahoma"/>
      <w:sz w:val="16"/>
      <w:szCs w:val="16"/>
    </w:rPr>
  </w:style>
  <w:style w:type="character" w:customStyle="1" w:styleId="BalloonTextChar">
    <w:name w:val="Balloon Text Char"/>
    <w:link w:val="BalloonText"/>
    <w:rsid w:val="002A5F0D"/>
    <w:rPr>
      <w:rFonts w:ascii="Tahoma" w:hAnsi="Tahoma" w:cs="Tahoma"/>
      <w:sz w:val="16"/>
      <w:szCs w:val="16"/>
    </w:rPr>
  </w:style>
  <w:style w:type="paragraph" w:styleId="Title">
    <w:name w:val="Title"/>
    <w:basedOn w:val="Heading8"/>
    <w:next w:val="Normal"/>
    <w:link w:val="TitleChar"/>
    <w:qFormat/>
    <w:rsid w:val="009B3656"/>
    <w:pPr>
      <w:spacing w:before="480"/>
      <w:contextualSpacing/>
    </w:pPr>
    <w:rPr>
      <w:i w:val="0"/>
      <w:sz w:val="56"/>
    </w:rPr>
  </w:style>
  <w:style w:type="character" w:customStyle="1" w:styleId="TitleChar">
    <w:name w:val="Title Char"/>
    <w:basedOn w:val="DefaultParagraphFont"/>
    <w:link w:val="Title"/>
    <w:rsid w:val="009B3656"/>
    <w:rPr>
      <w:rFonts w:ascii="Palatino" w:hAnsi="Palatino"/>
      <w:b/>
      <w:bCs/>
      <w:iCs/>
      <w:sz w:val="56"/>
    </w:rPr>
  </w:style>
  <w:style w:type="table" w:styleId="TableGrid">
    <w:name w:val="Table Grid"/>
    <w:basedOn w:val="TableNormal"/>
    <w:rsid w:val="000C7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0C65A1"/>
    <w:rPr>
      <w:sz w:val="16"/>
      <w:szCs w:val="16"/>
    </w:rPr>
  </w:style>
  <w:style w:type="paragraph" w:styleId="CommentText">
    <w:name w:val="annotation text"/>
    <w:basedOn w:val="Normal"/>
    <w:link w:val="CommentTextChar"/>
    <w:semiHidden/>
    <w:unhideWhenUsed/>
    <w:rsid w:val="000C65A1"/>
    <w:rPr>
      <w:sz w:val="20"/>
    </w:rPr>
  </w:style>
  <w:style w:type="character" w:customStyle="1" w:styleId="CommentTextChar">
    <w:name w:val="Comment Text Char"/>
    <w:basedOn w:val="DefaultParagraphFont"/>
    <w:link w:val="CommentText"/>
    <w:semiHidden/>
    <w:rsid w:val="000C65A1"/>
    <w:rPr>
      <w:rFonts w:ascii="Palatino Linotype" w:hAnsi="Palatino Linotype"/>
    </w:rPr>
  </w:style>
  <w:style w:type="paragraph" w:styleId="CommentSubject">
    <w:name w:val="annotation subject"/>
    <w:basedOn w:val="CommentText"/>
    <w:next w:val="CommentText"/>
    <w:link w:val="CommentSubjectChar"/>
    <w:semiHidden/>
    <w:unhideWhenUsed/>
    <w:rsid w:val="000C65A1"/>
    <w:rPr>
      <w:b/>
      <w:bCs/>
    </w:rPr>
  </w:style>
  <w:style w:type="character" w:customStyle="1" w:styleId="CommentSubjectChar">
    <w:name w:val="Comment Subject Char"/>
    <w:basedOn w:val="CommentTextChar"/>
    <w:link w:val="CommentSubject"/>
    <w:semiHidden/>
    <w:rsid w:val="000C65A1"/>
    <w:rPr>
      <w:rFonts w:ascii="Palatino Linotype" w:hAnsi="Palatino Linotype"/>
      <w:b/>
      <w:bCs/>
    </w:rPr>
  </w:style>
  <w:style w:type="paragraph" w:styleId="TOCHeading">
    <w:name w:val="TOC Heading"/>
    <w:basedOn w:val="Heading1"/>
    <w:next w:val="Normal"/>
    <w:uiPriority w:val="39"/>
    <w:unhideWhenUsed/>
    <w:qFormat/>
    <w:rsid w:val="00942C22"/>
    <w:pPr>
      <w:keepNext/>
      <w:keepLines/>
      <w:spacing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6406BE"/>
    <w:pPr>
      <w:spacing w:before="360"/>
    </w:pPr>
    <w:rPr>
      <w:rFonts w:asciiTheme="majorHAnsi" w:hAnsiTheme="majorHAnsi"/>
      <w:b/>
      <w:bCs/>
      <w:caps/>
      <w:szCs w:val="24"/>
    </w:rPr>
  </w:style>
  <w:style w:type="paragraph" w:styleId="TOC2">
    <w:name w:val="toc 2"/>
    <w:basedOn w:val="Normal"/>
    <w:next w:val="Normal"/>
    <w:autoRedefine/>
    <w:uiPriority w:val="39"/>
    <w:unhideWhenUsed/>
    <w:rsid w:val="00E376A6"/>
    <w:pPr>
      <w:spacing w:before="240"/>
    </w:pPr>
    <w:rPr>
      <w:rFonts w:asciiTheme="minorHAnsi" w:hAnsiTheme="minorHAnsi" w:cstheme="minorHAnsi"/>
      <w:b/>
      <w:bCs/>
      <w:sz w:val="20"/>
    </w:rPr>
  </w:style>
  <w:style w:type="character" w:styleId="Hyperlink">
    <w:name w:val="Hyperlink"/>
    <w:basedOn w:val="DefaultParagraphFont"/>
    <w:uiPriority w:val="99"/>
    <w:unhideWhenUsed/>
    <w:rsid w:val="00942C22"/>
    <w:rPr>
      <w:color w:val="0000FF" w:themeColor="hyperlink"/>
      <w:u w:val="single"/>
    </w:rPr>
  </w:style>
  <w:style w:type="paragraph" w:customStyle="1" w:styleId="Style1">
    <w:name w:val="Style1"/>
    <w:basedOn w:val="Normal"/>
    <w:link w:val="Style1Char"/>
    <w:qFormat/>
    <w:rsid w:val="00757115"/>
    <w:rPr>
      <w:b/>
    </w:rPr>
  </w:style>
  <w:style w:type="character" w:customStyle="1" w:styleId="Style1Char">
    <w:name w:val="Style1 Char"/>
    <w:basedOn w:val="DefaultParagraphFont"/>
    <w:link w:val="Style1"/>
    <w:rsid w:val="00757115"/>
    <w:rPr>
      <w:rFonts w:ascii="Palatino Linotype" w:hAnsi="Palatino Linotype"/>
      <w:b/>
      <w:sz w:val="24"/>
    </w:rPr>
  </w:style>
  <w:style w:type="paragraph" w:styleId="TOC3">
    <w:name w:val="toc 3"/>
    <w:basedOn w:val="Normal"/>
    <w:next w:val="Normal"/>
    <w:autoRedefine/>
    <w:uiPriority w:val="39"/>
    <w:unhideWhenUsed/>
    <w:rsid w:val="00E376A6"/>
    <w:pPr>
      <w:ind w:left="240"/>
    </w:pPr>
    <w:rPr>
      <w:rFonts w:asciiTheme="minorHAnsi" w:hAnsiTheme="minorHAnsi" w:cstheme="minorHAnsi"/>
      <w:sz w:val="20"/>
    </w:rPr>
  </w:style>
  <w:style w:type="paragraph" w:styleId="TOC4">
    <w:name w:val="toc 4"/>
    <w:basedOn w:val="Normal"/>
    <w:next w:val="Normal"/>
    <w:autoRedefine/>
    <w:uiPriority w:val="39"/>
    <w:unhideWhenUsed/>
    <w:rsid w:val="006406BE"/>
    <w:pPr>
      <w:ind w:left="480"/>
    </w:pPr>
    <w:rPr>
      <w:rFonts w:asciiTheme="minorHAnsi" w:hAnsiTheme="minorHAnsi" w:cstheme="minorHAnsi"/>
      <w:sz w:val="20"/>
    </w:rPr>
  </w:style>
  <w:style w:type="paragraph" w:styleId="TOC5">
    <w:name w:val="toc 5"/>
    <w:basedOn w:val="Normal"/>
    <w:next w:val="Normal"/>
    <w:autoRedefine/>
    <w:uiPriority w:val="39"/>
    <w:unhideWhenUsed/>
    <w:rsid w:val="006406BE"/>
    <w:pPr>
      <w:ind w:left="720"/>
    </w:pPr>
    <w:rPr>
      <w:rFonts w:asciiTheme="minorHAnsi" w:hAnsiTheme="minorHAnsi" w:cstheme="minorHAnsi"/>
      <w:sz w:val="20"/>
    </w:rPr>
  </w:style>
  <w:style w:type="paragraph" w:styleId="TOC6">
    <w:name w:val="toc 6"/>
    <w:basedOn w:val="Normal"/>
    <w:next w:val="Normal"/>
    <w:autoRedefine/>
    <w:uiPriority w:val="39"/>
    <w:unhideWhenUsed/>
    <w:rsid w:val="006406BE"/>
    <w:pPr>
      <w:ind w:left="960"/>
    </w:pPr>
    <w:rPr>
      <w:rFonts w:asciiTheme="minorHAnsi" w:hAnsiTheme="minorHAnsi" w:cstheme="minorHAnsi"/>
      <w:sz w:val="20"/>
    </w:rPr>
  </w:style>
  <w:style w:type="paragraph" w:styleId="TOC7">
    <w:name w:val="toc 7"/>
    <w:basedOn w:val="Normal"/>
    <w:next w:val="Normal"/>
    <w:autoRedefine/>
    <w:uiPriority w:val="39"/>
    <w:unhideWhenUsed/>
    <w:rsid w:val="006406BE"/>
    <w:pPr>
      <w:ind w:left="1200"/>
    </w:pPr>
    <w:rPr>
      <w:rFonts w:asciiTheme="minorHAnsi" w:hAnsiTheme="minorHAnsi" w:cstheme="minorHAnsi"/>
      <w:sz w:val="20"/>
    </w:rPr>
  </w:style>
  <w:style w:type="paragraph" w:styleId="TOC8">
    <w:name w:val="toc 8"/>
    <w:basedOn w:val="Normal"/>
    <w:next w:val="Normal"/>
    <w:autoRedefine/>
    <w:uiPriority w:val="39"/>
    <w:unhideWhenUsed/>
    <w:rsid w:val="006406BE"/>
    <w:pPr>
      <w:ind w:left="1440"/>
    </w:pPr>
    <w:rPr>
      <w:rFonts w:asciiTheme="minorHAnsi" w:hAnsiTheme="minorHAnsi" w:cstheme="minorHAnsi"/>
      <w:sz w:val="20"/>
    </w:rPr>
  </w:style>
  <w:style w:type="paragraph" w:styleId="TOC9">
    <w:name w:val="toc 9"/>
    <w:basedOn w:val="Normal"/>
    <w:next w:val="Normal"/>
    <w:autoRedefine/>
    <w:uiPriority w:val="39"/>
    <w:unhideWhenUsed/>
    <w:rsid w:val="006406BE"/>
    <w:pPr>
      <w:ind w:left="1680"/>
    </w:pPr>
    <w:rPr>
      <w:rFonts w:asciiTheme="minorHAnsi" w:hAnsiTheme="minorHAnsi" w:cstheme="minorHAnsi"/>
      <w:sz w:val="20"/>
    </w:rPr>
  </w:style>
  <w:style w:type="character" w:customStyle="1" w:styleId="UnresolvedMention">
    <w:name w:val="Unresolved Mention"/>
    <w:basedOn w:val="DefaultParagraphFont"/>
    <w:uiPriority w:val="99"/>
    <w:semiHidden/>
    <w:unhideWhenUsed/>
    <w:rsid w:val="00B41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8460">
      <w:bodyDiv w:val="1"/>
      <w:marLeft w:val="0"/>
      <w:marRight w:val="0"/>
      <w:marTop w:val="0"/>
      <w:marBottom w:val="0"/>
      <w:divBdr>
        <w:top w:val="none" w:sz="0" w:space="0" w:color="auto"/>
        <w:left w:val="none" w:sz="0" w:space="0" w:color="auto"/>
        <w:bottom w:val="none" w:sz="0" w:space="0" w:color="auto"/>
        <w:right w:val="none" w:sz="0" w:space="0" w:color="auto"/>
      </w:divBdr>
    </w:div>
    <w:div w:id="134564887">
      <w:bodyDiv w:val="1"/>
      <w:marLeft w:val="0"/>
      <w:marRight w:val="0"/>
      <w:marTop w:val="0"/>
      <w:marBottom w:val="0"/>
      <w:divBdr>
        <w:top w:val="none" w:sz="0" w:space="0" w:color="auto"/>
        <w:left w:val="none" w:sz="0" w:space="0" w:color="auto"/>
        <w:bottom w:val="none" w:sz="0" w:space="0" w:color="auto"/>
        <w:right w:val="none" w:sz="0" w:space="0" w:color="auto"/>
      </w:divBdr>
    </w:div>
    <w:div w:id="231236408">
      <w:bodyDiv w:val="1"/>
      <w:marLeft w:val="0"/>
      <w:marRight w:val="0"/>
      <w:marTop w:val="0"/>
      <w:marBottom w:val="0"/>
      <w:divBdr>
        <w:top w:val="none" w:sz="0" w:space="0" w:color="auto"/>
        <w:left w:val="none" w:sz="0" w:space="0" w:color="auto"/>
        <w:bottom w:val="none" w:sz="0" w:space="0" w:color="auto"/>
        <w:right w:val="none" w:sz="0" w:space="0" w:color="auto"/>
      </w:divBdr>
    </w:div>
    <w:div w:id="384912348">
      <w:bodyDiv w:val="1"/>
      <w:marLeft w:val="0"/>
      <w:marRight w:val="0"/>
      <w:marTop w:val="0"/>
      <w:marBottom w:val="0"/>
      <w:divBdr>
        <w:top w:val="none" w:sz="0" w:space="0" w:color="auto"/>
        <w:left w:val="none" w:sz="0" w:space="0" w:color="auto"/>
        <w:bottom w:val="none" w:sz="0" w:space="0" w:color="auto"/>
        <w:right w:val="none" w:sz="0" w:space="0" w:color="auto"/>
      </w:divBdr>
    </w:div>
    <w:div w:id="1097601839">
      <w:bodyDiv w:val="1"/>
      <w:marLeft w:val="0"/>
      <w:marRight w:val="0"/>
      <w:marTop w:val="0"/>
      <w:marBottom w:val="0"/>
      <w:divBdr>
        <w:top w:val="none" w:sz="0" w:space="0" w:color="auto"/>
        <w:left w:val="none" w:sz="0" w:space="0" w:color="auto"/>
        <w:bottom w:val="none" w:sz="0" w:space="0" w:color="auto"/>
        <w:right w:val="none" w:sz="0" w:space="0" w:color="auto"/>
      </w:divBdr>
    </w:div>
    <w:div w:id="1416319088">
      <w:bodyDiv w:val="1"/>
      <w:marLeft w:val="0"/>
      <w:marRight w:val="0"/>
      <w:marTop w:val="0"/>
      <w:marBottom w:val="0"/>
      <w:divBdr>
        <w:top w:val="none" w:sz="0" w:space="0" w:color="auto"/>
        <w:left w:val="none" w:sz="0" w:space="0" w:color="auto"/>
        <w:bottom w:val="none" w:sz="0" w:space="0" w:color="auto"/>
        <w:right w:val="none" w:sz="0" w:space="0" w:color="auto"/>
      </w:divBdr>
    </w:div>
    <w:div w:id="1694070818">
      <w:bodyDiv w:val="1"/>
      <w:marLeft w:val="0"/>
      <w:marRight w:val="0"/>
      <w:marTop w:val="0"/>
      <w:marBottom w:val="0"/>
      <w:divBdr>
        <w:top w:val="none" w:sz="0" w:space="0" w:color="auto"/>
        <w:left w:val="none" w:sz="0" w:space="0" w:color="auto"/>
        <w:bottom w:val="none" w:sz="0" w:space="0" w:color="auto"/>
        <w:right w:val="none" w:sz="0" w:space="0" w:color="auto"/>
      </w:divBdr>
    </w:div>
    <w:div w:id="197305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609B6-7615-874F-9754-FE5757CA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18865</Words>
  <Characters>107533</Characters>
  <Application>Microsoft Macintosh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ACE/ASD Bargaining Agreement for 2018-2020</vt:lpstr>
    </vt:vector>
  </TitlesOfParts>
  <Manager>contractadministration@asdk12.org</Manager>
  <Company>ASD</Company>
  <LinksUpToDate>false</LinksUpToDate>
  <CharactersWithSpaces>126146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ACE/ASD Bargaining Agreement for 2018-2020</dc:title>
  <dc:subject>bargaining agreement between ACE and ASD</dc:subject>
  <dc:creator>Leith Thompson;graham_amanda@asdk12.org</dc:creator>
  <cp:keywords>ACE, Anchorage Council of Education, bargaining agreement, contract</cp:keywords>
  <cp:lastModifiedBy>teaford_matthew</cp:lastModifiedBy>
  <cp:revision>2</cp:revision>
  <cp:lastPrinted>2018-02-16T23:28:00Z</cp:lastPrinted>
  <dcterms:created xsi:type="dcterms:W3CDTF">2021-06-12T00:37:00Z</dcterms:created>
  <dcterms:modified xsi:type="dcterms:W3CDTF">2021-06-12T00:37:00Z</dcterms:modified>
</cp:coreProperties>
</file>